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B2A913" w14:textId="5F6D027C" w:rsidR="00FF206E" w:rsidRDefault="00A52074" w:rsidP="00A52074">
      <w:pPr>
        <w:jc w:val="center"/>
        <w:rPr>
          <w:b/>
          <w:bCs/>
          <w:u w:val="single"/>
        </w:rPr>
      </w:pPr>
      <w:r>
        <w:rPr>
          <w:b/>
          <w:bCs/>
          <w:u w:val="single"/>
        </w:rPr>
        <w:t>MOVING ONTO LUMPY FOOD TEXTURES</w:t>
      </w:r>
    </w:p>
    <w:p w14:paraId="74053339" w14:textId="7042CDFB" w:rsidR="00A52074" w:rsidRDefault="00A52074" w:rsidP="00A52074">
      <w:pPr>
        <w:rPr>
          <w:b/>
          <w:bCs/>
          <w:u w:val="single"/>
        </w:rPr>
      </w:pPr>
    </w:p>
    <w:p w14:paraId="1F635305" w14:textId="1F96A2A6" w:rsidR="00A52074" w:rsidRDefault="00A52074" w:rsidP="00A52074">
      <w:r>
        <w:t>Your baby will show that they are ready</w:t>
      </w:r>
      <w:r w:rsidR="006F6277">
        <w:t xml:space="preserve"> to move onto lumpy food textures</w:t>
      </w:r>
      <w:r>
        <w:t xml:space="preserve"> when they are sitting up, holding their head steady, taking their hands and </w:t>
      </w:r>
      <w:r w:rsidR="006F6277">
        <w:t>food</w:t>
      </w:r>
      <w:r>
        <w:t xml:space="preserve"> to their mouth, and managing smooth puree well.  </w:t>
      </w:r>
    </w:p>
    <w:p w14:paraId="66A20265" w14:textId="226F2262" w:rsidR="00A52074" w:rsidRPr="00A52074" w:rsidRDefault="00A52074" w:rsidP="00A52074">
      <w:pPr>
        <w:rPr>
          <w:b/>
          <w:bCs/>
          <w:u w:val="single"/>
        </w:rPr>
      </w:pPr>
      <w:r w:rsidRPr="00A52074">
        <w:rPr>
          <w:b/>
          <w:bCs/>
          <w:u w:val="single"/>
        </w:rPr>
        <w:t>Tips:</w:t>
      </w:r>
    </w:p>
    <w:p w14:paraId="1C86C15A" w14:textId="72472826" w:rsidR="00A52074" w:rsidRDefault="00A52074" w:rsidP="00A52074">
      <w:pPr>
        <w:pStyle w:val="ListParagraph"/>
        <w:numPr>
          <w:ilvl w:val="0"/>
          <w:numId w:val="1"/>
        </w:numPr>
      </w:pPr>
      <w:r>
        <w:t>Offer your baby foods at the same time as the rest of the family. This helps your baby to learn that eating is fun and enjoyable. Your baby will be able to watch and learn.</w:t>
      </w:r>
    </w:p>
    <w:p w14:paraId="2EDC2EEB" w14:textId="18D0C7D6" w:rsidR="00A52074" w:rsidRDefault="00A52074" w:rsidP="00A52074">
      <w:pPr>
        <w:pStyle w:val="ListParagraph"/>
        <w:numPr>
          <w:ilvl w:val="0"/>
          <w:numId w:val="1"/>
        </w:numPr>
      </w:pPr>
      <w:r>
        <w:t xml:space="preserve">Your baby should always be in a supported sitting position when trying foods. A high chair will help to support your baby. </w:t>
      </w:r>
    </w:p>
    <w:p w14:paraId="1C8F2101" w14:textId="2EB33B50" w:rsidR="00A52074" w:rsidRDefault="00923063" w:rsidP="00A52074">
      <w:pPr>
        <w:pStyle w:val="ListParagraph"/>
        <w:numPr>
          <w:ilvl w:val="0"/>
          <w:numId w:val="1"/>
        </w:numPr>
      </w:pPr>
      <w:r>
        <w:t>Begin by gradually thickening the puree that your baby is already eating. You can do this by adding baby rice/cereal or mashed potato. Gradually increase to a thicker texture before adding any lumps. Next begin to leave some small, soft lumps in the food. Try</w:t>
      </w:r>
      <w:r w:rsidR="00A53C13">
        <w:t xml:space="preserve"> gradually</w:t>
      </w:r>
      <w:r>
        <w:t xml:space="preserve"> blending less, and fork mashing. Babies have hard gums which can squash soft lumps well. Foods that fork mash well include soft cooked root vegetables such as carrots and sweet potato and ripe banana and avocado. </w:t>
      </w:r>
    </w:p>
    <w:p w14:paraId="5ECFB726" w14:textId="76479E14" w:rsidR="00A53C13" w:rsidRDefault="00A53C13" w:rsidP="00A52074">
      <w:pPr>
        <w:pStyle w:val="ListParagraph"/>
        <w:numPr>
          <w:ilvl w:val="0"/>
          <w:numId w:val="1"/>
        </w:numPr>
      </w:pPr>
      <w:r>
        <w:t xml:space="preserve">Introduce changes slowly. Introduce one new thing at a time. </w:t>
      </w:r>
    </w:p>
    <w:p w14:paraId="36DC09CE" w14:textId="77777777" w:rsidR="00A53C13" w:rsidRDefault="00A53C13" w:rsidP="00A52074">
      <w:pPr>
        <w:pStyle w:val="ListParagraph"/>
        <w:numPr>
          <w:ilvl w:val="0"/>
          <w:numId w:val="1"/>
        </w:numPr>
      </w:pPr>
      <w:r>
        <w:t>Try offering a small serving of a new food at the beginning of the meal when your baby is hungry. If your baby is sick, only a small amount is going to come up. You could try offering a new food alongside a food your baby already enjoys, giving one spoon of the new food and then a spoon of the familiar food.</w:t>
      </w:r>
    </w:p>
    <w:p w14:paraId="3E596433" w14:textId="03315CA6" w:rsidR="006F6277" w:rsidRDefault="00A53C13" w:rsidP="006F6277">
      <w:pPr>
        <w:pStyle w:val="ListParagraph"/>
        <w:numPr>
          <w:ilvl w:val="0"/>
          <w:numId w:val="1"/>
        </w:numPr>
      </w:pPr>
      <w:r>
        <w:t xml:space="preserve">Let your baby explore. It is helpful to let your baby touch and play with their food. This might get messy but it is an important part of learning. </w:t>
      </w:r>
      <w:r w:rsidR="00C80656">
        <w:t>Resist the urge to wipe your bab</w:t>
      </w:r>
      <w:r w:rsidR="00A879B6">
        <w:t>y’</w:t>
      </w:r>
      <w:r w:rsidR="00C80656">
        <w:t>s hands</w:t>
      </w:r>
      <w:r w:rsidR="00A879B6">
        <w:t xml:space="preserve"> and mouth</w:t>
      </w:r>
      <w:r w:rsidR="00C80656">
        <w:t xml:space="preserve"> too quickly.</w:t>
      </w:r>
      <w:r w:rsidR="00A879B6">
        <w:t xml:space="preserve"> Wait until the end of the meal. </w:t>
      </w:r>
    </w:p>
    <w:p w14:paraId="1DD8178D" w14:textId="15ADF311" w:rsidR="006F6277" w:rsidRDefault="00A53C13" w:rsidP="00A52074">
      <w:pPr>
        <w:pStyle w:val="ListParagraph"/>
        <w:numPr>
          <w:ilvl w:val="0"/>
          <w:numId w:val="1"/>
        </w:numPr>
      </w:pPr>
      <w:r>
        <w:t xml:space="preserve">Your baby might be finding it hard to take lumpy textures from a spoon. Try putting a small amount onto a plate in front of your baby. </w:t>
      </w:r>
      <w:r w:rsidR="006F6277">
        <w:t xml:space="preserve">Your baby may prefer to pick up and eat some of the food using their hands. This helps your baby to feel in control. When spoon feeding, let your baby hold their own spoon too. </w:t>
      </w:r>
    </w:p>
    <w:p w14:paraId="75F29913" w14:textId="77777777" w:rsidR="006F6277" w:rsidRDefault="006F6277" w:rsidP="006F6277">
      <w:pPr>
        <w:pStyle w:val="ListParagraph"/>
        <w:numPr>
          <w:ilvl w:val="0"/>
          <w:numId w:val="1"/>
        </w:numPr>
      </w:pPr>
      <w:r>
        <w:t xml:space="preserve">You can introduce some melt -in-the-mouth finger foods. Always try these yourself first, to check that they melt and dissolve in the mouth easily, without the need for chewing. </w:t>
      </w:r>
    </w:p>
    <w:p w14:paraId="4D52A0E0" w14:textId="530418BF" w:rsidR="006F6277" w:rsidRDefault="006F6277" w:rsidP="006F6277">
      <w:pPr>
        <w:pStyle w:val="ListParagraph"/>
        <w:numPr>
          <w:ilvl w:val="0"/>
          <w:numId w:val="1"/>
        </w:numPr>
      </w:pPr>
      <w:r>
        <w:t xml:space="preserve">You might want to move on to try soft finger foods such as fingers of ripe banana/avocado/peeled pear or fingers of soft cooked carrots/sweet potato/ squash. </w:t>
      </w:r>
    </w:p>
    <w:p w14:paraId="131E661A" w14:textId="77777777" w:rsidR="006F6277" w:rsidRDefault="006F6277" w:rsidP="00A52074">
      <w:pPr>
        <w:pStyle w:val="ListParagraph"/>
        <w:numPr>
          <w:ilvl w:val="0"/>
          <w:numId w:val="1"/>
        </w:numPr>
      </w:pPr>
      <w:r>
        <w:t xml:space="preserve">Be patient and keep trying. Your baby might need to try a new food lots of times before accepting it. Do not try new foods when your baby is tired nor when you are in a rush. You need to have time to keep calm and to make it fun. </w:t>
      </w:r>
    </w:p>
    <w:p w14:paraId="34885642" w14:textId="5F3638B8" w:rsidR="00A53C13" w:rsidRDefault="006F6277" w:rsidP="00A52074">
      <w:pPr>
        <w:pStyle w:val="ListParagraph"/>
        <w:numPr>
          <w:ilvl w:val="0"/>
          <w:numId w:val="1"/>
        </w:numPr>
      </w:pPr>
      <w:r>
        <w:t xml:space="preserve">Always supervise your baby when they are eating. This is to make sure they are safe when swallowing food. </w:t>
      </w:r>
      <w:r w:rsidR="00A53C13">
        <w:t xml:space="preserve"> </w:t>
      </w:r>
    </w:p>
    <w:p w14:paraId="3E2AC2CF" w14:textId="77777777" w:rsidR="006F6277" w:rsidRDefault="006F6277" w:rsidP="006F6277"/>
    <w:p w14:paraId="02911F3A" w14:textId="6BE63E38" w:rsidR="00A52074" w:rsidRDefault="00A52074" w:rsidP="00A52074">
      <w:pPr>
        <w:rPr>
          <w:b/>
          <w:bCs/>
          <w:u w:val="single"/>
        </w:rPr>
      </w:pPr>
      <w:r w:rsidRPr="00A52074">
        <w:rPr>
          <w:b/>
          <w:bCs/>
          <w:u w:val="single"/>
        </w:rPr>
        <w:t>My baby is gagging</w:t>
      </w:r>
    </w:p>
    <w:p w14:paraId="34090F78" w14:textId="1BB86938" w:rsidR="00A52074" w:rsidRDefault="00A52074" w:rsidP="00A52074">
      <w:r>
        <w:t>It is normal for babies to gag when they are learning to eat a lumpy texture. Babies might gag to move lumps back to the mouth for more chewing. Keep calm when this happens and reassure your baby that it is ok. Your baby will need lots of practise.</w:t>
      </w:r>
    </w:p>
    <w:p w14:paraId="0CA94178" w14:textId="54414DF1" w:rsidR="006F6277" w:rsidRDefault="006F6277" w:rsidP="00A52074"/>
    <w:p w14:paraId="19F89289" w14:textId="200C83D4" w:rsidR="006F6277" w:rsidRDefault="006F6277" w:rsidP="00A52074">
      <w:r>
        <w:lastRenderedPageBreak/>
        <w:t>Further useful information can be found here:</w:t>
      </w:r>
    </w:p>
    <w:p w14:paraId="31120E33" w14:textId="77777777" w:rsidR="006F6277" w:rsidRDefault="00A10F26" w:rsidP="006F6277">
      <w:hyperlink r:id="rId5" w:history="1">
        <w:r w:rsidR="006F6277">
          <w:rPr>
            <w:rStyle w:val="Hyperlink"/>
          </w:rPr>
          <w:t>Weaning - Start for Life - NHS</w:t>
        </w:r>
      </w:hyperlink>
    </w:p>
    <w:p w14:paraId="3F548037" w14:textId="77777777" w:rsidR="006F6277" w:rsidRDefault="006F6277" w:rsidP="00A52074"/>
    <w:p w14:paraId="5D0B4A7B" w14:textId="77777777" w:rsidR="006F6277" w:rsidRDefault="006F6277" w:rsidP="00A52074">
      <w:r>
        <w:rPr>
          <w:noProof/>
        </w:rPr>
        <w:drawing>
          <wp:inline distT="0" distB="0" distL="0" distR="0" wp14:anchorId="20175EBB" wp14:editId="575C069D">
            <wp:extent cx="2266950" cy="201295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266950" cy="2012950"/>
                    </a:xfrm>
                    <a:prstGeom prst="rect">
                      <a:avLst/>
                    </a:prstGeom>
                    <a:noFill/>
                    <a:ln>
                      <a:noFill/>
                    </a:ln>
                  </pic:spPr>
                </pic:pic>
              </a:graphicData>
            </a:graphic>
          </wp:inline>
        </w:drawing>
      </w:r>
    </w:p>
    <w:p w14:paraId="3467FFF2" w14:textId="77777777" w:rsidR="006F6277" w:rsidRDefault="006F6277" w:rsidP="00A52074"/>
    <w:p w14:paraId="7AEDE55F" w14:textId="39B74959" w:rsidR="00A52074" w:rsidRPr="00A52074" w:rsidRDefault="006F6277" w:rsidP="00A52074">
      <w:r>
        <w:rPr>
          <w:noProof/>
        </w:rPr>
        <w:drawing>
          <wp:inline distT="0" distB="0" distL="0" distR="0" wp14:anchorId="43649302" wp14:editId="29DDB6B7">
            <wp:extent cx="2552700" cy="1790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52700" cy="1790700"/>
                    </a:xfrm>
                    <a:prstGeom prst="rect">
                      <a:avLst/>
                    </a:prstGeom>
                    <a:noFill/>
                    <a:ln>
                      <a:noFill/>
                    </a:ln>
                  </pic:spPr>
                </pic:pic>
              </a:graphicData>
            </a:graphic>
          </wp:inline>
        </w:drawing>
      </w:r>
      <w:r w:rsidR="00A52074">
        <w:t xml:space="preserve"> </w:t>
      </w:r>
    </w:p>
    <w:sectPr w:rsidR="00A52074" w:rsidRPr="00A5207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AA242C5"/>
    <w:multiLevelType w:val="hybridMultilevel"/>
    <w:tmpl w:val="75ACC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2074"/>
    <w:rsid w:val="006F6277"/>
    <w:rsid w:val="00923063"/>
    <w:rsid w:val="00A10F26"/>
    <w:rsid w:val="00A52074"/>
    <w:rsid w:val="00A53C13"/>
    <w:rsid w:val="00A879B6"/>
    <w:rsid w:val="00C66ED8"/>
    <w:rsid w:val="00C80656"/>
    <w:rsid w:val="00FF20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89D9C"/>
  <w15:chartTrackingRefBased/>
  <w15:docId w15:val="{1FF61144-0878-46AD-959D-19F8932E1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2074"/>
    <w:pPr>
      <w:ind w:left="720"/>
      <w:contextualSpacing/>
    </w:pPr>
  </w:style>
  <w:style w:type="character" w:styleId="Hyperlink">
    <w:name w:val="Hyperlink"/>
    <w:basedOn w:val="DefaultParagraphFont"/>
    <w:uiPriority w:val="99"/>
    <w:semiHidden/>
    <w:unhideWhenUsed/>
    <w:rsid w:val="006F627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s://www.nhs.uk/start-for-life/baby/weaning/"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455</Words>
  <Characters>2594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Penny Davies (Cwm Taf Morgannwg - Speech and Language Therapy)</dc:creator>
  <cp:keywords/>
  <dc:description/>
  <cp:lastModifiedBy>Penny Davies (Cwm Taf Morgannwg - Speech and Language Therapy)</cp:lastModifiedBy>
  <cp:revision>2</cp:revision>
  <dcterms:created xsi:type="dcterms:W3CDTF">2025-03-10T17:56:00Z</dcterms:created>
  <dcterms:modified xsi:type="dcterms:W3CDTF">2025-03-10T17:56:00Z</dcterms:modified>
</cp:coreProperties>
</file>