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B32DB1" w14:textId="53B8E7F1" w:rsidR="00FF206E" w:rsidRDefault="00CB0383" w:rsidP="00CB0383">
      <w:pPr>
        <w:jc w:val="center"/>
        <w:rPr>
          <w:rFonts w:asciiTheme="majorHAnsi" w:hAnsiTheme="majorHAnsi" w:cstheme="majorHAnsi"/>
          <w:b/>
          <w:bCs/>
          <w:sz w:val="28"/>
          <w:szCs w:val="28"/>
          <w:u w:val="single"/>
        </w:rPr>
      </w:pPr>
      <w:r w:rsidRPr="00CB0383">
        <w:rPr>
          <w:rFonts w:asciiTheme="majorHAnsi" w:hAnsiTheme="majorHAnsi" w:cstheme="majorHAnsi"/>
          <w:b/>
          <w:bCs/>
          <w:sz w:val="28"/>
          <w:szCs w:val="28"/>
          <w:u w:val="single"/>
        </w:rPr>
        <w:t>Introducing Solid Food</w:t>
      </w:r>
      <w:r w:rsidR="005C0C48">
        <w:rPr>
          <w:rFonts w:asciiTheme="majorHAnsi" w:hAnsiTheme="majorHAnsi" w:cstheme="majorHAnsi"/>
          <w:b/>
          <w:bCs/>
          <w:sz w:val="28"/>
          <w:szCs w:val="28"/>
          <w:u w:val="single"/>
        </w:rPr>
        <w:t>s</w:t>
      </w:r>
      <w:r w:rsidRPr="00CB0383">
        <w:rPr>
          <w:rFonts w:asciiTheme="majorHAnsi" w:hAnsiTheme="majorHAnsi" w:cstheme="majorHAnsi"/>
          <w:b/>
          <w:bCs/>
          <w:sz w:val="28"/>
          <w:szCs w:val="28"/>
          <w:u w:val="single"/>
        </w:rPr>
        <w:t xml:space="preserve"> (Weaning)</w:t>
      </w:r>
    </w:p>
    <w:p w14:paraId="6E6DB39E" w14:textId="0190A193" w:rsidR="00CB0383" w:rsidRDefault="00CB0383" w:rsidP="00CB0383">
      <w:pPr>
        <w:jc w:val="center"/>
        <w:rPr>
          <w:rFonts w:asciiTheme="majorHAnsi" w:hAnsiTheme="majorHAnsi" w:cstheme="majorHAnsi"/>
          <w:b/>
          <w:bCs/>
          <w:sz w:val="28"/>
          <w:szCs w:val="28"/>
          <w:u w:val="single"/>
        </w:rPr>
      </w:pPr>
    </w:p>
    <w:p w14:paraId="24932A8B" w14:textId="3B82C5EB" w:rsidR="00CB0383" w:rsidRDefault="00CB0383" w:rsidP="00CB0383">
      <w:pPr>
        <w:rPr>
          <w:rFonts w:cstheme="minorHAnsi"/>
          <w:sz w:val="24"/>
          <w:szCs w:val="24"/>
        </w:rPr>
      </w:pPr>
      <w:r w:rsidRPr="00CB0383">
        <w:rPr>
          <w:rFonts w:cstheme="minorHAnsi"/>
          <w:sz w:val="24"/>
          <w:szCs w:val="24"/>
        </w:rPr>
        <w:t xml:space="preserve">Introducing new tastes and textures to your baby needs to be </w:t>
      </w:r>
      <w:r w:rsidR="00433482">
        <w:rPr>
          <w:rFonts w:cstheme="minorHAnsi"/>
          <w:b/>
          <w:bCs/>
          <w:sz w:val="24"/>
          <w:szCs w:val="24"/>
          <w:u w:val="single"/>
        </w:rPr>
        <w:t>fun</w:t>
      </w:r>
      <w:r w:rsidR="00433482">
        <w:rPr>
          <w:rFonts w:cstheme="minorHAnsi"/>
          <w:sz w:val="24"/>
          <w:szCs w:val="24"/>
        </w:rPr>
        <w:t xml:space="preserve">. </w:t>
      </w:r>
      <w:r>
        <w:rPr>
          <w:rFonts w:cstheme="minorHAnsi"/>
          <w:sz w:val="24"/>
          <w:szCs w:val="24"/>
        </w:rPr>
        <w:t xml:space="preserve"> </w:t>
      </w:r>
    </w:p>
    <w:p w14:paraId="7A840590" w14:textId="22EF90D4" w:rsidR="00CB0383" w:rsidRDefault="00CB0383" w:rsidP="00CB0383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Wait until your baby is </w:t>
      </w:r>
      <w:r w:rsidR="00B43E86">
        <w:rPr>
          <w:rFonts w:cstheme="minorHAnsi"/>
          <w:sz w:val="24"/>
          <w:szCs w:val="24"/>
        </w:rPr>
        <w:t xml:space="preserve">about </w:t>
      </w:r>
      <w:r>
        <w:rPr>
          <w:rFonts w:cstheme="minorHAnsi"/>
          <w:sz w:val="24"/>
          <w:szCs w:val="24"/>
        </w:rPr>
        <w:t>6 months old before introducing solid food</w:t>
      </w:r>
      <w:r w:rsidR="00433482">
        <w:rPr>
          <w:rFonts w:cstheme="minorHAnsi"/>
          <w:sz w:val="24"/>
          <w:szCs w:val="24"/>
        </w:rPr>
        <w:t>s</w:t>
      </w:r>
      <w:r>
        <w:rPr>
          <w:rFonts w:cstheme="minorHAnsi"/>
          <w:sz w:val="24"/>
          <w:szCs w:val="24"/>
        </w:rPr>
        <w:t>.</w:t>
      </w:r>
    </w:p>
    <w:p w14:paraId="55CA7D0F" w14:textId="5B93E14B" w:rsidR="00B43E86" w:rsidRDefault="00B43E86" w:rsidP="00CB0383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Your child is ready for solid food</w:t>
      </w:r>
      <w:r w:rsidR="00433482">
        <w:rPr>
          <w:rFonts w:cstheme="minorHAnsi"/>
          <w:sz w:val="24"/>
          <w:szCs w:val="24"/>
        </w:rPr>
        <w:t>s</w:t>
      </w:r>
      <w:r>
        <w:rPr>
          <w:rFonts w:cstheme="minorHAnsi"/>
          <w:sz w:val="24"/>
          <w:szCs w:val="24"/>
        </w:rPr>
        <w:t xml:space="preserve"> when they can sit up and hold their head up, and when they can reach and grab food with their hands and take it to their mouth. </w:t>
      </w:r>
    </w:p>
    <w:p w14:paraId="01D434FA" w14:textId="5336D0A3" w:rsidR="00B43E86" w:rsidRDefault="00B43E86" w:rsidP="00CB0383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If you think your child is ready for solid food</w:t>
      </w:r>
      <w:r w:rsidR="00433482">
        <w:rPr>
          <w:rFonts w:cstheme="minorHAnsi"/>
          <w:sz w:val="24"/>
          <w:szCs w:val="24"/>
        </w:rPr>
        <w:t>s</w:t>
      </w:r>
      <w:r>
        <w:rPr>
          <w:rFonts w:cstheme="minorHAnsi"/>
          <w:sz w:val="24"/>
          <w:szCs w:val="24"/>
        </w:rPr>
        <w:t xml:space="preserve"> before they are 5 months old, or they are not showing readiness after they are 7 months old, please speak to your Health Visitor. </w:t>
      </w:r>
    </w:p>
    <w:p w14:paraId="493ED1AF" w14:textId="09FF15C5" w:rsidR="00B43E86" w:rsidRDefault="00B43E86" w:rsidP="00CB0383">
      <w:pPr>
        <w:rPr>
          <w:rFonts w:cstheme="minorHAnsi"/>
          <w:sz w:val="24"/>
          <w:szCs w:val="24"/>
        </w:rPr>
      </w:pPr>
    </w:p>
    <w:p w14:paraId="19F2EF53" w14:textId="5141F0B9" w:rsidR="00B43E86" w:rsidRDefault="00B43E86" w:rsidP="00CB0383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click on the following links for advice and guidance:</w:t>
      </w:r>
    </w:p>
    <w:p w14:paraId="69BCD9AC" w14:textId="0CF78DFA" w:rsidR="00B43E86" w:rsidRDefault="00B43E86" w:rsidP="00CB0383">
      <w:pPr>
        <w:rPr>
          <w:rFonts w:cstheme="minorHAnsi"/>
          <w:sz w:val="24"/>
          <w:szCs w:val="24"/>
        </w:rPr>
      </w:pPr>
    </w:p>
    <w:p w14:paraId="100E7847" w14:textId="67F8CA71" w:rsidR="00B43E86" w:rsidRDefault="008638BD" w:rsidP="00CB0383">
      <w:hyperlink r:id="rId5" w:history="1">
        <w:r w:rsidR="00B43E86">
          <w:rPr>
            <w:rStyle w:val="Hyperlink"/>
          </w:rPr>
          <w:t>Weaning - Start for Life - NHS</w:t>
        </w:r>
      </w:hyperlink>
    </w:p>
    <w:p w14:paraId="4E7B4530" w14:textId="6A1A311B" w:rsidR="00B43E86" w:rsidRDefault="00B43E86" w:rsidP="00CB0383"/>
    <w:p w14:paraId="09DABD84" w14:textId="12E300E0" w:rsidR="00B43E86" w:rsidRDefault="008638BD" w:rsidP="00CB0383">
      <w:pPr>
        <w:rPr>
          <w:rFonts w:cstheme="minorHAnsi"/>
          <w:sz w:val="24"/>
          <w:szCs w:val="24"/>
        </w:rPr>
      </w:pPr>
      <w:hyperlink r:id="rId6" w:history="1">
        <w:r w:rsidR="00B43E86">
          <w:rPr>
            <w:rStyle w:val="Hyperlink"/>
          </w:rPr>
          <w:t>PT-Introducing-your-baby-to-solid-foods-FINAL-VERSION-15.3.22.pdf</w:t>
        </w:r>
      </w:hyperlink>
    </w:p>
    <w:p w14:paraId="1ED607A2" w14:textId="23CB4F77" w:rsidR="00B43E86" w:rsidRDefault="00B43E86" w:rsidP="00CB0383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</w:t>
      </w:r>
    </w:p>
    <w:p w14:paraId="6C0BF29E" w14:textId="77777777" w:rsidR="005A40E2" w:rsidRDefault="005A40E2" w:rsidP="00CB0383">
      <w:pPr>
        <w:rPr>
          <w:rFonts w:cstheme="minorHAnsi"/>
          <w:sz w:val="24"/>
          <w:szCs w:val="24"/>
        </w:rPr>
      </w:pPr>
    </w:p>
    <w:p w14:paraId="197B56CF" w14:textId="1504A21E" w:rsidR="005A40E2" w:rsidRDefault="005A40E2" w:rsidP="00CB0383">
      <w:pPr>
        <w:rPr>
          <w:rFonts w:cstheme="minorHAnsi"/>
          <w:sz w:val="24"/>
          <w:szCs w:val="24"/>
        </w:rPr>
      </w:pPr>
      <w:r>
        <w:rPr>
          <w:rFonts w:cstheme="minorHAnsi"/>
          <w:noProof/>
        </w:rPr>
        <w:drawing>
          <wp:inline distT="0" distB="0" distL="0" distR="0" wp14:anchorId="56D3E82C" wp14:editId="5F27CD87">
            <wp:extent cx="2552700" cy="17907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257D4D" w14:textId="7C6FDB12" w:rsidR="00DE7907" w:rsidRPr="00CB0383" w:rsidRDefault="00DE7907" w:rsidP="00CB0383">
      <w:pPr>
        <w:rPr>
          <w:rFonts w:cstheme="minorHAnsi"/>
          <w:sz w:val="24"/>
          <w:szCs w:val="24"/>
        </w:rPr>
      </w:pPr>
      <w:r>
        <w:rPr>
          <w:noProof/>
        </w:rPr>
        <w:drawing>
          <wp:inline distT="0" distB="0" distL="0" distR="0" wp14:anchorId="7E3B19D6" wp14:editId="51C13735">
            <wp:extent cx="2622550" cy="1739900"/>
            <wp:effectExtent l="0" t="0" r="6350" b="0"/>
            <wp:docPr id="3" name="Picture 3" descr="Baby Eating Images | Free Photos, PNG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Baby Eating Images | Free Photos, PNG ..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2550" cy="173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E7907" w:rsidRPr="00CB038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D57B2E"/>
    <w:multiLevelType w:val="hybridMultilevel"/>
    <w:tmpl w:val="DA162C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0383"/>
    <w:rsid w:val="00226DDC"/>
    <w:rsid w:val="00433482"/>
    <w:rsid w:val="005A40E2"/>
    <w:rsid w:val="005C0C48"/>
    <w:rsid w:val="00645BC0"/>
    <w:rsid w:val="008638BD"/>
    <w:rsid w:val="00B43E86"/>
    <w:rsid w:val="00CB0383"/>
    <w:rsid w:val="00DE7907"/>
    <w:rsid w:val="00EE7AC8"/>
    <w:rsid w:val="00FF2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1A0527"/>
  <w15:chartTrackingRefBased/>
  <w15:docId w15:val="{BBE00216-C234-493B-AB4E-D80D071E0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B038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B43E8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hv.org.uk/wp-content/uploads/2015/10/PT-Introducing-your-baby-to-solid-foods-FINAL-VERSION-15.3.22.pdf" TargetMode="External"/><Relationship Id="rId5" Type="http://schemas.openxmlformats.org/officeDocument/2006/relationships/hyperlink" Target="https://www.nhs.uk/start-for-life/baby/weaning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Penny Davies (Cwm Taf Morgannwg - Speech and Language Therapy)</dc:creator>
  <cp:keywords/>
  <dc:description/>
  <cp:lastModifiedBy>Penny Davies (Cwm Taf Morgannwg - Speech and Language Therapy)</cp:lastModifiedBy>
  <cp:revision>2</cp:revision>
  <dcterms:created xsi:type="dcterms:W3CDTF">2025-03-10T17:57:00Z</dcterms:created>
  <dcterms:modified xsi:type="dcterms:W3CDTF">2025-03-10T17:57:00Z</dcterms:modified>
</cp:coreProperties>
</file>