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DB97D" w14:textId="59C342A9" w:rsidR="0001366C" w:rsidRPr="008B4450" w:rsidRDefault="001F3635" w:rsidP="003C4D84">
      <w:pPr>
        <w:pStyle w:val="Title"/>
        <w:rPr>
          <w:sz w:val="48"/>
          <w:szCs w:val="48"/>
        </w:rPr>
      </w:pPr>
      <w:bookmarkStart w:id="0" w:name="_Toc163142622"/>
      <w:bookmarkStart w:id="1" w:name="_Toc163144705"/>
      <w:bookmarkStart w:id="2" w:name="_Toc163144939"/>
      <w:bookmarkStart w:id="3" w:name="_Toc163479229"/>
      <w:bookmarkStart w:id="4" w:name="_Toc167370361"/>
      <w:r>
        <w:rPr>
          <w:sz w:val="48"/>
          <w:szCs w:val="48"/>
        </w:rPr>
        <w:t>Neurodiversity</w:t>
      </w:r>
      <w:r w:rsidR="00580D6E" w:rsidRPr="008B4450">
        <w:rPr>
          <w:sz w:val="48"/>
          <w:szCs w:val="48"/>
        </w:rPr>
        <w:t xml:space="preserve"> Pathway Resources Pack</w:t>
      </w:r>
      <w:bookmarkEnd w:id="0"/>
      <w:bookmarkEnd w:id="1"/>
      <w:bookmarkEnd w:id="2"/>
      <w:bookmarkEnd w:id="3"/>
      <w:bookmarkEnd w:id="4"/>
      <w:r w:rsidR="00580D6E" w:rsidRPr="008B4450">
        <w:rPr>
          <w:sz w:val="48"/>
          <w:szCs w:val="48"/>
        </w:rPr>
        <w:t xml:space="preserve"> </w:t>
      </w:r>
    </w:p>
    <w:p w14:paraId="0424485A" w14:textId="77777777" w:rsidR="0093351E" w:rsidRDefault="0093351E" w:rsidP="0093351E">
      <w:pPr>
        <w:pStyle w:val="Heading3"/>
        <w:rPr>
          <w:b w:val="0"/>
          <w:bCs/>
        </w:rPr>
      </w:pPr>
    </w:p>
    <w:p w14:paraId="0AF1B7BE" w14:textId="2B440EBC" w:rsidR="0093351E" w:rsidRPr="0093351E" w:rsidRDefault="00580D6E" w:rsidP="00E630A4">
      <w:pPr>
        <w:pStyle w:val="Heading1"/>
      </w:pPr>
      <w:bookmarkStart w:id="5" w:name="_Toc163142623"/>
      <w:bookmarkStart w:id="6" w:name="_Toc163144706"/>
      <w:bookmarkStart w:id="7" w:name="_Toc163144940"/>
      <w:bookmarkStart w:id="8" w:name="_Toc163479230"/>
      <w:bookmarkStart w:id="9" w:name="_Toc167370362"/>
      <w:r>
        <w:t>Prepared by Neurodiverse Connect</w:t>
      </w:r>
      <w:r w:rsidR="002E021D">
        <w:t>ion</w:t>
      </w:r>
      <w:bookmarkEnd w:id="5"/>
      <w:bookmarkEnd w:id="6"/>
      <w:bookmarkEnd w:id="7"/>
      <w:bookmarkEnd w:id="8"/>
      <w:bookmarkEnd w:id="9"/>
      <w:r>
        <w:t xml:space="preserve"> </w:t>
      </w:r>
    </w:p>
    <w:p w14:paraId="21EC2E4B" w14:textId="77777777" w:rsidR="008B4450" w:rsidRPr="00E630A4" w:rsidRDefault="00580D6E" w:rsidP="008B4450">
      <w:pPr>
        <w:pStyle w:val="Heading3"/>
        <w:rPr>
          <w:b w:val="0"/>
          <w:bCs/>
        </w:rPr>
      </w:pPr>
      <w:bookmarkStart w:id="10" w:name="_Toc163142624"/>
      <w:bookmarkStart w:id="11" w:name="_Toc163144707"/>
      <w:bookmarkStart w:id="12" w:name="_Toc163144941"/>
      <w:bookmarkStart w:id="13" w:name="_Toc163479231"/>
      <w:bookmarkStart w:id="14" w:name="_Toc167370363"/>
      <w:r w:rsidRPr="00E630A4">
        <w:rPr>
          <w:b w:val="0"/>
          <w:bCs/>
        </w:rPr>
        <w:t>March</w:t>
      </w:r>
      <w:r w:rsidR="001C6697" w:rsidRPr="00E630A4">
        <w:rPr>
          <w:b w:val="0"/>
          <w:bCs/>
        </w:rPr>
        <w:t xml:space="preserve"> </w:t>
      </w:r>
      <w:r w:rsidRPr="00E630A4">
        <w:rPr>
          <w:b w:val="0"/>
          <w:bCs/>
        </w:rPr>
        <w:t>2024</w:t>
      </w:r>
      <w:bookmarkEnd w:id="10"/>
      <w:bookmarkEnd w:id="11"/>
      <w:bookmarkEnd w:id="12"/>
      <w:bookmarkEnd w:id="13"/>
      <w:bookmarkEnd w:id="14"/>
    </w:p>
    <w:p w14:paraId="55A13032" w14:textId="77777777" w:rsidR="008B4450" w:rsidRDefault="008B4450" w:rsidP="008B4450">
      <w:pPr>
        <w:pStyle w:val="Heading3"/>
        <w:rPr>
          <w:b w:val="0"/>
          <w:bCs/>
        </w:rPr>
      </w:pPr>
    </w:p>
    <w:bookmarkStart w:id="15" w:name="_Toc167370364" w:displacedByCustomXml="next"/>
    <w:bookmarkStart w:id="16" w:name="_Toc163144708" w:displacedByCustomXml="next"/>
    <w:bookmarkStart w:id="17" w:name="_Toc163142625" w:displacedByCustomXml="next"/>
    <w:bookmarkStart w:id="18" w:name="_Toc163479232" w:displacedByCustomXml="next"/>
    <w:sdt>
      <w:sdtPr>
        <w:rPr>
          <w:rFonts w:asciiTheme="minorHAnsi" w:eastAsiaTheme="minorHAnsi" w:hAnsiTheme="minorHAnsi" w:cstheme="minorBidi"/>
          <w:b w:val="0"/>
          <w:color w:val="auto"/>
          <w:spacing w:val="0"/>
          <w:sz w:val="22"/>
          <w:szCs w:val="22"/>
        </w:rPr>
        <w:id w:val="-1234462442"/>
        <w:docPartObj>
          <w:docPartGallery w:val="Table of Contents"/>
          <w:docPartUnique/>
        </w:docPartObj>
      </w:sdtPr>
      <w:sdtEndPr>
        <w:rPr>
          <w:rFonts w:ascii="Arial" w:hAnsi="Arial" w:cs="Arial"/>
          <w:bCs/>
          <w:noProof/>
          <w:color w:val="333333" w:themeColor="accent6"/>
          <w:spacing w:val="-2"/>
        </w:rPr>
      </w:sdtEndPr>
      <w:sdtContent>
        <w:p w14:paraId="55F18D71" w14:textId="77777777" w:rsidR="009D3BB9" w:rsidRPr="009D3BB9" w:rsidRDefault="00BE05FC" w:rsidP="003C4D84">
          <w:pPr>
            <w:pStyle w:val="Heading1"/>
            <w:rPr>
              <w:rFonts w:cs="Arial"/>
              <w:noProof/>
              <w:sz w:val="22"/>
              <w:szCs w:val="22"/>
            </w:rPr>
          </w:pPr>
          <w:r>
            <w:t>Contents</w:t>
          </w:r>
          <w:bookmarkEnd w:id="18"/>
          <w:bookmarkEnd w:id="17"/>
          <w:bookmarkEnd w:id="16"/>
          <w:bookmarkEnd w:id="15"/>
          <w:r w:rsidRPr="009D3BB9">
            <w:rPr>
              <w:rFonts w:eastAsiaTheme="minorEastAsia" w:cs="Arial"/>
              <w:color w:val="503AA0" w:themeColor="text2"/>
              <w:sz w:val="22"/>
              <w:szCs w:val="22"/>
              <w:lang w:val="en-US"/>
            </w:rPr>
            <w:fldChar w:fldCharType="begin"/>
          </w:r>
          <w:r w:rsidRPr="009D3BB9">
            <w:rPr>
              <w:rFonts w:cs="Arial"/>
              <w:sz w:val="22"/>
              <w:szCs w:val="22"/>
            </w:rPr>
            <w:instrText xml:space="preserve"> TOC \o "1-3" \h \z \u </w:instrText>
          </w:r>
          <w:r w:rsidRPr="009D3BB9">
            <w:rPr>
              <w:rFonts w:eastAsiaTheme="minorEastAsia" w:cs="Arial"/>
              <w:color w:val="503AA0" w:themeColor="text2"/>
              <w:sz w:val="22"/>
              <w:szCs w:val="22"/>
              <w:lang w:val="en-US"/>
            </w:rPr>
            <w:fldChar w:fldCharType="separate"/>
          </w:r>
        </w:p>
        <w:p w14:paraId="45B6303A" w14:textId="22FC4598" w:rsidR="009D3BB9" w:rsidRPr="009D3BB9" w:rsidRDefault="00F22E5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67" w:history="1">
            <w:r w:rsidR="009D3BB9" w:rsidRPr="009D3BB9">
              <w:rPr>
                <w:rStyle w:val="Hyperlink"/>
                <w:rFonts w:cs="Arial"/>
                <w:noProof/>
                <w:sz w:val="22"/>
              </w:rPr>
              <w:t>Resources for Parents, Carers and Young People</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_Toc167370367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3</w:t>
            </w:r>
            <w:r w:rsidR="009D3BB9" w:rsidRPr="009D3BB9">
              <w:rPr>
                <w:rFonts w:cs="Arial"/>
                <w:noProof/>
                <w:webHidden/>
                <w:sz w:val="22"/>
              </w:rPr>
              <w:fldChar w:fldCharType="end"/>
            </w:r>
          </w:hyperlink>
        </w:p>
        <w:p w14:paraId="7964ECBF" w14:textId="2C23243B" w:rsidR="009D3BB9" w:rsidRPr="009D3BB9" w:rsidRDefault="005A5CE5">
          <w:pPr>
            <w:pStyle w:val="TOC2"/>
            <w:rPr>
              <w:rFonts w:cs="Arial"/>
              <w:noProof/>
              <w:color w:val="auto"/>
              <w:spacing w:val="0"/>
              <w:kern w:val="2"/>
              <w:sz w:val="22"/>
              <w:lang w:val="en-GB" w:eastAsia="en-GB"/>
              <w14:ligatures w14:val="standardContextual"/>
            </w:rPr>
          </w:pPr>
          <w:hyperlink w:anchor="_Toc167370368" w:history="1">
            <w:r w:rsidR="009D3BB9" w:rsidRPr="009D3BB9">
              <w:rPr>
                <w:rStyle w:val="Hyperlink"/>
                <w:rFonts w:cs="Arial"/>
                <w:noProof/>
                <w:sz w:val="22"/>
              </w:rPr>
              <w:t>Autism</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_Toc167370368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3</w:t>
            </w:r>
            <w:r w:rsidR="009D3BB9" w:rsidRPr="009D3BB9">
              <w:rPr>
                <w:rFonts w:cs="Arial"/>
                <w:noProof/>
                <w:webHidden/>
                <w:sz w:val="22"/>
              </w:rPr>
              <w:fldChar w:fldCharType="end"/>
            </w:r>
          </w:hyperlink>
        </w:p>
        <w:p w14:paraId="2FDB46C3" w14:textId="1EE885EC" w:rsidR="009D3BB9" w:rsidRPr="009D3BB9" w:rsidRDefault="005A5CE5">
          <w:pPr>
            <w:pStyle w:val="TOC2"/>
            <w:rPr>
              <w:rFonts w:cs="Arial"/>
              <w:noProof/>
              <w:color w:val="auto"/>
              <w:spacing w:val="0"/>
              <w:kern w:val="2"/>
              <w:sz w:val="22"/>
              <w:lang w:val="en-GB" w:eastAsia="en-GB"/>
              <w14:ligatures w14:val="standardContextual"/>
            </w:rPr>
          </w:pPr>
          <w:hyperlink w:anchor="_Toc167370369" w:history="1">
            <w:r w:rsidR="009D3BB9" w:rsidRPr="009D3BB9">
              <w:rPr>
                <w:rStyle w:val="Hyperlink"/>
                <w:rFonts w:cs="Arial"/>
                <w:noProof/>
                <w:sz w:val="22"/>
              </w:rPr>
              <w:t>ADHD</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_Toc167370369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4</w:t>
            </w:r>
            <w:r w:rsidR="009D3BB9" w:rsidRPr="009D3BB9">
              <w:rPr>
                <w:rFonts w:cs="Arial"/>
                <w:noProof/>
                <w:webHidden/>
                <w:sz w:val="22"/>
              </w:rPr>
              <w:fldChar w:fldCharType="end"/>
            </w:r>
          </w:hyperlink>
        </w:p>
        <w:p w14:paraId="0A36658F" w14:textId="4C8CACD8" w:rsidR="009D3BB9" w:rsidRPr="009D3BB9" w:rsidRDefault="005A5CE5">
          <w:pPr>
            <w:pStyle w:val="TOC2"/>
            <w:rPr>
              <w:rFonts w:cs="Arial"/>
              <w:noProof/>
              <w:color w:val="auto"/>
              <w:spacing w:val="0"/>
              <w:kern w:val="2"/>
              <w:sz w:val="22"/>
              <w:lang w:val="en-GB" w:eastAsia="en-GB"/>
              <w14:ligatures w14:val="standardContextual"/>
            </w:rPr>
          </w:pPr>
          <w:hyperlink w:anchor="_Toc167370370" w:history="1">
            <w:r w:rsidR="009D3BB9" w:rsidRPr="009D3BB9">
              <w:rPr>
                <w:rStyle w:val="Hyperlink"/>
                <w:rFonts w:cs="Arial"/>
                <w:noProof/>
                <w:sz w:val="22"/>
              </w:rPr>
              <w:t>AuDHD</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_Toc167370370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5</w:t>
            </w:r>
            <w:r w:rsidR="009D3BB9" w:rsidRPr="009D3BB9">
              <w:rPr>
                <w:rFonts w:cs="Arial"/>
                <w:noProof/>
                <w:webHidden/>
                <w:sz w:val="22"/>
              </w:rPr>
              <w:fldChar w:fldCharType="end"/>
            </w:r>
          </w:hyperlink>
        </w:p>
        <w:p w14:paraId="63E2D3B2" w14:textId="78E93C04" w:rsidR="009D3BB9" w:rsidRPr="009D3BB9" w:rsidRDefault="005A5CE5">
          <w:pPr>
            <w:pStyle w:val="TOC2"/>
            <w:rPr>
              <w:rFonts w:cs="Arial"/>
              <w:noProof/>
              <w:color w:val="auto"/>
              <w:spacing w:val="0"/>
              <w:kern w:val="2"/>
              <w:sz w:val="22"/>
              <w:lang w:val="en-GB" w:eastAsia="en-GB"/>
              <w14:ligatures w14:val="standardContextual"/>
            </w:rPr>
          </w:pPr>
          <w:hyperlink w:anchor="_Toc167370371" w:history="1">
            <w:r w:rsidR="009D3BB9" w:rsidRPr="009D3BB9">
              <w:rPr>
                <w:rStyle w:val="Hyperlink"/>
                <w:rFonts w:cs="Arial"/>
                <w:noProof/>
                <w:sz w:val="22"/>
              </w:rPr>
              <w:t>Neurodiversity and Neurodivergence</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_Toc167370371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5</w:t>
            </w:r>
            <w:r w:rsidR="009D3BB9" w:rsidRPr="009D3BB9">
              <w:rPr>
                <w:rFonts w:cs="Arial"/>
                <w:noProof/>
                <w:webHidden/>
                <w:sz w:val="22"/>
              </w:rPr>
              <w:fldChar w:fldCharType="end"/>
            </w:r>
          </w:hyperlink>
        </w:p>
        <w:p w14:paraId="0FE04F13" w14:textId="5824909B" w:rsidR="009D3BB9" w:rsidRPr="009D3BB9" w:rsidRDefault="005A5CE5">
          <w:pPr>
            <w:pStyle w:val="TOC2"/>
            <w:rPr>
              <w:rFonts w:cs="Arial"/>
              <w:noProof/>
              <w:color w:val="auto"/>
              <w:spacing w:val="0"/>
              <w:kern w:val="2"/>
              <w:sz w:val="22"/>
              <w:lang w:val="en-GB" w:eastAsia="en-GB"/>
              <w14:ligatures w14:val="standardContextual"/>
            </w:rPr>
          </w:pPr>
          <w:hyperlink w:anchor="_Toc167370372" w:history="1">
            <w:r w:rsidR="009D3BB9" w:rsidRPr="009D3BB9">
              <w:rPr>
                <w:rStyle w:val="Hyperlink"/>
                <w:rFonts w:cs="Arial"/>
                <w:noProof/>
                <w:sz w:val="22"/>
              </w:rPr>
              <w:t>Co-occurring Conditions and Neurodivergences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_Toc167370372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6</w:t>
            </w:r>
            <w:r w:rsidR="009D3BB9" w:rsidRPr="009D3BB9">
              <w:rPr>
                <w:rFonts w:cs="Arial"/>
                <w:noProof/>
                <w:webHidden/>
                <w:sz w:val="22"/>
              </w:rPr>
              <w:fldChar w:fldCharType="end"/>
            </w:r>
          </w:hyperlink>
        </w:p>
        <w:p w14:paraId="2B464599" w14:textId="796C4675"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73" w:history="1">
            <w:r w:rsidR="009D3BB9" w:rsidRPr="009D3BB9">
              <w:rPr>
                <w:rStyle w:val="Hyperlink"/>
                <w:rFonts w:cs="Arial"/>
                <w:noProof/>
                <w:sz w:val="22"/>
              </w:rPr>
              <w:t>Diagnosis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_Toc167370373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6</w:t>
            </w:r>
            <w:r w:rsidR="009D3BB9" w:rsidRPr="009D3BB9">
              <w:rPr>
                <w:rFonts w:cs="Arial"/>
                <w:noProof/>
                <w:webHidden/>
                <w:sz w:val="22"/>
              </w:rPr>
              <w:fldChar w:fldCharType="end"/>
            </w:r>
          </w:hyperlink>
        </w:p>
        <w:p w14:paraId="41E8D32D" w14:textId="7EB59D30"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74" w:history="1">
            <w:r w:rsidR="009D3BB9" w:rsidRPr="009D3BB9">
              <w:rPr>
                <w:rStyle w:val="Hyperlink"/>
                <w:rFonts w:cs="Arial"/>
                <w:noProof/>
                <w:sz w:val="22"/>
              </w:rPr>
              <w:t>Pre-Diagnosis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_Toc167370374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6</w:t>
            </w:r>
            <w:r w:rsidR="009D3BB9" w:rsidRPr="009D3BB9">
              <w:rPr>
                <w:rFonts w:cs="Arial"/>
                <w:noProof/>
                <w:webHidden/>
                <w:sz w:val="22"/>
              </w:rPr>
              <w:fldChar w:fldCharType="end"/>
            </w:r>
          </w:hyperlink>
        </w:p>
        <w:p w14:paraId="1BFA41F6" w14:textId="2459A1E1"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75" w:history="1">
            <w:r w:rsidR="009D3BB9" w:rsidRPr="009D3BB9">
              <w:rPr>
                <w:rStyle w:val="Hyperlink"/>
                <w:rFonts w:cs="Arial"/>
                <w:noProof/>
                <w:sz w:val="22"/>
              </w:rPr>
              <w:t>Diagnosis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_Toc167370375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7</w:t>
            </w:r>
            <w:r w:rsidR="009D3BB9" w:rsidRPr="009D3BB9">
              <w:rPr>
                <w:rFonts w:cs="Arial"/>
                <w:noProof/>
                <w:webHidden/>
                <w:sz w:val="22"/>
              </w:rPr>
              <w:fldChar w:fldCharType="end"/>
            </w:r>
          </w:hyperlink>
        </w:p>
        <w:p w14:paraId="6AC14152" w14:textId="345DF429"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76" w:history="1">
            <w:r w:rsidR="009D3BB9" w:rsidRPr="009D3BB9">
              <w:rPr>
                <w:rStyle w:val="Hyperlink"/>
                <w:rFonts w:cs="Arial"/>
                <w:noProof/>
                <w:sz w:val="22"/>
              </w:rPr>
              <w:t>Post-Diagnosis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_Toc167370376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7</w:t>
            </w:r>
            <w:r w:rsidR="009D3BB9" w:rsidRPr="009D3BB9">
              <w:rPr>
                <w:rFonts w:cs="Arial"/>
                <w:noProof/>
                <w:webHidden/>
                <w:sz w:val="22"/>
              </w:rPr>
              <w:fldChar w:fldCharType="end"/>
            </w:r>
          </w:hyperlink>
        </w:p>
        <w:p w14:paraId="12F3E785" w14:textId="4A2D3226"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77" w:history="1">
            <w:r w:rsidR="009D3BB9" w:rsidRPr="009D3BB9">
              <w:rPr>
                <w:rStyle w:val="Hyperlink"/>
                <w:rFonts w:cs="Arial"/>
                <w:noProof/>
                <w:sz w:val="22"/>
              </w:rPr>
              <w:t>Resources to Support Young People Post-Diagnosis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8</w:t>
            </w:r>
            <w:r w:rsidR="009D3BB9" w:rsidRPr="009D3BB9">
              <w:rPr>
                <w:rFonts w:cs="Arial"/>
                <w:noProof/>
                <w:webHidden/>
                <w:sz w:val="22"/>
              </w:rPr>
              <w:fldChar w:fldCharType="end"/>
            </w:r>
          </w:hyperlink>
        </w:p>
        <w:p w14:paraId="32058F0B" w14:textId="1BCD6266"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78" w:history="1">
            <w:r w:rsidR="009D3BB9" w:rsidRPr="009D3BB9">
              <w:rPr>
                <w:rStyle w:val="Hyperlink"/>
                <w:rFonts w:cs="Arial"/>
                <w:noProof/>
                <w:sz w:val="22"/>
              </w:rPr>
              <w:t>Neurodivergent Affirming Approaches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_Toc167370378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9</w:t>
            </w:r>
            <w:r w:rsidR="009D3BB9" w:rsidRPr="009D3BB9">
              <w:rPr>
                <w:rFonts w:cs="Arial"/>
                <w:noProof/>
                <w:webHidden/>
                <w:sz w:val="22"/>
              </w:rPr>
              <w:fldChar w:fldCharType="end"/>
            </w:r>
          </w:hyperlink>
        </w:p>
        <w:p w14:paraId="1A4D558A" w14:textId="32326FD8"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79" w:history="1">
            <w:r w:rsidR="009D3BB9" w:rsidRPr="009D3BB9">
              <w:rPr>
                <w:rStyle w:val="Hyperlink"/>
                <w:rFonts w:cs="Arial"/>
                <w:noProof/>
                <w:sz w:val="22"/>
              </w:rPr>
              <w:t>School</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_Toc167370379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10</w:t>
            </w:r>
            <w:r w:rsidR="009D3BB9" w:rsidRPr="009D3BB9">
              <w:rPr>
                <w:rFonts w:cs="Arial"/>
                <w:noProof/>
                <w:webHidden/>
                <w:sz w:val="22"/>
              </w:rPr>
              <w:fldChar w:fldCharType="end"/>
            </w:r>
          </w:hyperlink>
        </w:p>
        <w:p w14:paraId="23D75FFC" w14:textId="23D2F05F"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0" w:history="1">
            <w:r w:rsidR="009D3BB9" w:rsidRPr="009D3BB9">
              <w:rPr>
                <w:rStyle w:val="Hyperlink"/>
                <w:rFonts w:cs="Arial"/>
                <w:noProof/>
                <w:sz w:val="22"/>
              </w:rPr>
              <w:t>Support at school</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_Toc167370380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10</w:t>
            </w:r>
            <w:r w:rsidR="009D3BB9" w:rsidRPr="009D3BB9">
              <w:rPr>
                <w:rFonts w:cs="Arial"/>
                <w:noProof/>
                <w:webHidden/>
                <w:sz w:val="22"/>
              </w:rPr>
              <w:fldChar w:fldCharType="end"/>
            </w:r>
          </w:hyperlink>
        </w:p>
        <w:p w14:paraId="1889F9A7" w14:textId="5F805BDD"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1" w:history="1">
            <w:r w:rsidR="009D3BB9" w:rsidRPr="009D3BB9">
              <w:rPr>
                <w:rStyle w:val="Hyperlink"/>
                <w:rFonts w:cs="Arial"/>
                <w:noProof/>
                <w:sz w:val="22"/>
              </w:rPr>
              <w:t>Bullying</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_Toc167370381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11</w:t>
            </w:r>
            <w:r w:rsidR="009D3BB9" w:rsidRPr="009D3BB9">
              <w:rPr>
                <w:rFonts w:cs="Arial"/>
                <w:noProof/>
                <w:webHidden/>
                <w:sz w:val="22"/>
              </w:rPr>
              <w:fldChar w:fldCharType="end"/>
            </w:r>
          </w:hyperlink>
        </w:p>
        <w:p w14:paraId="003B2A81" w14:textId="75C3F7AB"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2" w:history="1">
            <w:r w:rsidR="009D3BB9" w:rsidRPr="009D3BB9">
              <w:rPr>
                <w:rStyle w:val="Hyperlink"/>
                <w:rFonts w:cs="Arial"/>
                <w:noProof/>
                <w:sz w:val="22"/>
              </w:rPr>
              <w:t>Individual Development Plan IDP</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_Toc167370382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11</w:t>
            </w:r>
            <w:r w:rsidR="009D3BB9" w:rsidRPr="009D3BB9">
              <w:rPr>
                <w:rFonts w:cs="Arial"/>
                <w:noProof/>
                <w:webHidden/>
                <w:sz w:val="22"/>
              </w:rPr>
              <w:fldChar w:fldCharType="end"/>
            </w:r>
          </w:hyperlink>
        </w:p>
        <w:p w14:paraId="78DA3821" w14:textId="1EC92B8B" w:rsidR="009D3BB9" w:rsidRPr="009D3BB9" w:rsidRDefault="005A5CE5">
          <w:pPr>
            <w:pStyle w:val="TOC2"/>
            <w:rPr>
              <w:rFonts w:cs="Arial"/>
              <w:noProof/>
              <w:color w:val="auto"/>
              <w:spacing w:val="0"/>
              <w:kern w:val="2"/>
              <w:sz w:val="22"/>
              <w:lang w:val="en-GB" w:eastAsia="en-GB"/>
              <w14:ligatures w14:val="standardContextual"/>
            </w:rPr>
          </w:pPr>
          <w:hyperlink w:anchor="_Toc167370383" w:history="1">
            <w:r w:rsidR="009D3BB9" w:rsidRPr="009D3BB9">
              <w:rPr>
                <w:rStyle w:val="Hyperlink"/>
                <w:rFonts w:cs="Arial"/>
                <w:noProof/>
                <w:sz w:val="22"/>
              </w:rPr>
              <w:t>Transitions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_Toc167370383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12</w:t>
            </w:r>
            <w:r w:rsidR="009D3BB9" w:rsidRPr="009D3BB9">
              <w:rPr>
                <w:rFonts w:cs="Arial"/>
                <w:noProof/>
                <w:webHidden/>
                <w:sz w:val="22"/>
              </w:rPr>
              <w:fldChar w:fldCharType="end"/>
            </w:r>
          </w:hyperlink>
        </w:p>
        <w:p w14:paraId="66A83CB4" w14:textId="37D69C37"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4" w:history="1">
            <w:r w:rsidR="009D3BB9" w:rsidRPr="009D3BB9">
              <w:rPr>
                <w:rStyle w:val="Hyperlink"/>
                <w:rFonts w:cs="Arial"/>
                <w:noProof/>
                <w:sz w:val="22"/>
              </w:rPr>
              <w:t>Schools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_Toc167370384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12</w:t>
            </w:r>
            <w:r w:rsidR="009D3BB9" w:rsidRPr="009D3BB9">
              <w:rPr>
                <w:rFonts w:cs="Arial"/>
                <w:noProof/>
                <w:webHidden/>
                <w:sz w:val="22"/>
              </w:rPr>
              <w:fldChar w:fldCharType="end"/>
            </w:r>
          </w:hyperlink>
        </w:p>
        <w:p w14:paraId="5F2DB136" w14:textId="3CBBC5B1"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5" w:history="1">
            <w:r w:rsidR="009D3BB9" w:rsidRPr="009D3BB9">
              <w:rPr>
                <w:rStyle w:val="Hyperlink"/>
                <w:rFonts w:cs="Arial"/>
                <w:noProof/>
                <w:sz w:val="22"/>
              </w:rPr>
              <w:t>Childhood to Adulthood</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_Toc167370385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12</w:t>
            </w:r>
            <w:r w:rsidR="009D3BB9" w:rsidRPr="009D3BB9">
              <w:rPr>
                <w:rFonts w:cs="Arial"/>
                <w:noProof/>
                <w:webHidden/>
                <w:sz w:val="22"/>
              </w:rPr>
              <w:fldChar w:fldCharType="end"/>
            </w:r>
          </w:hyperlink>
        </w:p>
        <w:p w14:paraId="76F44D10" w14:textId="1899251E"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6" w:history="1">
            <w:r w:rsidR="009D3BB9" w:rsidRPr="009D3BB9">
              <w:rPr>
                <w:rStyle w:val="Hyperlink"/>
                <w:rFonts w:cs="Arial"/>
                <w:noProof/>
                <w:sz w:val="22"/>
              </w:rPr>
              <w:t>Child to Adult Services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_Toc167370386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12</w:t>
            </w:r>
            <w:r w:rsidR="009D3BB9" w:rsidRPr="009D3BB9">
              <w:rPr>
                <w:rFonts w:cs="Arial"/>
                <w:noProof/>
                <w:webHidden/>
                <w:sz w:val="22"/>
              </w:rPr>
              <w:fldChar w:fldCharType="end"/>
            </w:r>
          </w:hyperlink>
        </w:p>
        <w:p w14:paraId="153D66F6" w14:textId="7D603CFC"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87" w:history="1">
            <w:r w:rsidR="009D3BB9" w:rsidRPr="009D3BB9">
              <w:rPr>
                <w:rStyle w:val="Hyperlink"/>
                <w:rFonts w:cs="Arial"/>
                <w:noProof/>
                <w:sz w:val="22"/>
              </w:rPr>
              <w:t>Communication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13</w:t>
            </w:r>
            <w:r w:rsidR="009D3BB9" w:rsidRPr="009D3BB9">
              <w:rPr>
                <w:rFonts w:cs="Arial"/>
                <w:noProof/>
                <w:webHidden/>
                <w:sz w:val="22"/>
              </w:rPr>
              <w:fldChar w:fldCharType="end"/>
            </w:r>
          </w:hyperlink>
        </w:p>
        <w:p w14:paraId="6FA3A07D" w14:textId="4839358C"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8" w:history="1">
            <w:r w:rsidR="009D3BB9" w:rsidRPr="009D3BB9">
              <w:rPr>
                <w:rStyle w:val="Hyperlink"/>
                <w:rFonts w:cs="Arial"/>
                <w:noProof/>
                <w:sz w:val="22"/>
              </w:rPr>
              <w:t>Double Empathy Problem</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_Toc167370388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13</w:t>
            </w:r>
            <w:r w:rsidR="009D3BB9" w:rsidRPr="009D3BB9">
              <w:rPr>
                <w:rFonts w:cs="Arial"/>
                <w:noProof/>
                <w:webHidden/>
                <w:sz w:val="22"/>
              </w:rPr>
              <w:fldChar w:fldCharType="end"/>
            </w:r>
          </w:hyperlink>
        </w:p>
        <w:p w14:paraId="7350D34B" w14:textId="76A214F5"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89" w:history="1">
            <w:r w:rsidR="009D3BB9" w:rsidRPr="009D3BB9">
              <w:rPr>
                <w:rStyle w:val="Hyperlink"/>
                <w:rFonts w:cs="Arial"/>
                <w:noProof/>
                <w:sz w:val="22"/>
              </w:rPr>
              <w:t>Non-Speaking</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_Toc167370389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13</w:t>
            </w:r>
            <w:r w:rsidR="009D3BB9" w:rsidRPr="009D3BB9">
              <w:rPr>
                <w:rFonts w:cs="Arial"/>
                <w:noProof/>
                <w:webHidden/>
                <w:sz w:val="22"/>
              </w:rPr>
              <w:fldChar w:fldCharType="end"/>
            </w:r>
          </w:hyperlink>
        </w:p>
        <w:p w14:paraId="7EC6D60F" w14:textId="1565883F" w:rsidR="009D3BB9" w:rsidRPr="009D3BB9" w:rsidRDefault="005A5CE5">
          <w:pPr>
            <w:pStyle w:val="TOC2"/>
            <w:rPr>
              <w:rFonts w:cs="Arial"/>
              <w:noProof/>
              <w:color w:val="auto"/>
              <w:spacing w:val="0"/>
              <w:kern w:val="2"/>
              <w:sz w:val="22"/>
              <w:lang w:val="en-GB" w:eastAsia="en-GB"/>
              <w14:ligatures w14:val="standardContextual"/>
            </w:rPr>
          </w:pPr>
          <w:hyperlink w:anchor="_Toc167370390" w:history="1">
            <w:r w:rsidR="009D3BB9" w:rsidRPr="009D3BB9">
              <w:rPr>
                <w:rStyle w:val="Hyperlink"/>
                <w:rFonts w:cs="Arial"/>
                <w:noProof/>
                <w:sz w:val="22"/>
              </w:rPr>
              <w:t>Augmentative and Alternative Communication (AAC)</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_Toc167370390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14</w:t>
            </w:r>
            <w:r w:rsidR="009D3BB9" w:rsidRPr="009D3BB9">
              <w:rPr>
                <w:rFonts w:cs="Arial"/>
                <w:noProof/>
                <w:webHidden/>
                <w:sz w:val="22"/>
              </w:rPr>
              <w:fldChar w:fldCharType="end"/>
            </w:r>
          </w:hyperlink>
        </w:p>
        <w:p w14:paraId="2D0EFA5B" w14:textId="795512A6"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1" w:history="1">
            <w:r w:rsidR="009D3BB9" w:rsidRPr="009D3BB9">
              <w:rPr>
                <w:rStyle w:val="Hyperlink"/>
                <w:rFonts w:cs="Arial"/>
                <w:noProof/>
                <w:sz w:val="22"/>
              </w:rPr>
              <w:t>Situational Mutism</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_Toc167370391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15</w:t>
            </w:r>
            <w:r w:rsidR="009D3BB9" w:rsidRPr="009D3BB9">
              <w:rPr>
                <w:rFonts w:cs="Arial"/>
                <w:noProof/>
                <w:webHidden/>
                <w:sz w:val="22"/>
              </w:rPr>
              <w:fldChar w:fldCharType="end"/>
            </w:r>
          </w:hyperlink>
        </w:p>
        <w:p w14:paraId="32A7471B" w14:textId="13F6347B"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92" w:history="1">
            <w:r w:rsidR="009D3BB9" w:rsidRPr="009D3BB9">
              <w:rPr>
                <w:rStyle w:val="Hyperlink"/>
                <w:rFonts w:cs="Arial"/>
                <w:noProof/>
                <w:sz w:val="22"/>
              </w:rPr>
              <w:t>Emotional Distress and Dysregulation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_Toc167370392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15</w:t>
            </w:r>
            <w:r w:rsidR="009D3BB9" w:rsidRPr="009D3BB9">
              <w:rPr>
                <w:rFonts w:cs="Arial"/>
                <w:noProof/>
                <w:webHidden/>
                <w:sz w:val="22"/>
              </w:rPr>
              <w:fldChar w:fldCharType="end"/>
            </w:r>
          </w:hyperlink>
        </w:p>
        <w:p w14:paraId="565FACAD" w14:textId="52FB6F3A"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3" w:history="1">
            <w:r w:rsidR="009D3BB9" w:rsidRPr="009D3BB9">
              <w:rPr>
                <w:rStyle w:val="Hyperlink"/>
                <w:rFonts w:cs="Arial"/>
                <w:noProof/>
                <w:sz w:val="22"/>
              </w:rPr>
              <w:t>Emotional Regulation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_Toc167370393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15</w:t>
            </w:r>
            <w:r w:rsidR="009D3BB9" w:rsidRPr="009D3BB9">
              <w:rPr>
                <w:rFonts w:cs="Arial"/>
                <w:noProof/>
                <w:webHidden/>
                <w:sz w:val="22"/>
              </w:rPr>
              <w:fldChar w:fldCharType="end"/>
            </w:r>
          </w:hyperlink>
        </w:p>
        <w:p w14:paraId="2F7048D5" w14:textId="3F6013DC"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4" w:history="1">
            <w:r w:rsidR="009D3BB9" w:rsidRPr="009D3BB9">
              <w:rPr>
                <w:rStyle w:val="Hyperlink"/>
                <w:rFonts w:cs="Arial"/>
                <w:noProof/>
                <w:sz w:val="22"/>
              </w:rPr>
              <w:t>Shutdown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_Toc167370394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16</w:t>
            </w:r>
            <w:r w:rsidR="009D3BB9" w:rsidRPr="009D3BB9">
              <w:rPr>
                <w:rFonts w:cs="Arial"/>
                <w:noProof/>
                <w:webHidden/>
                <w:sz w:val="22"/>
              </w:rPr>
              <w:fldChar w:fldCharType="end"/>
            </w:r>
          </w:hyperlink>
        </w:p>
        <w:p w14:paraId="01A6E102" w14:textId="2256E487"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5" w:history="1">
            <w:r w:rsidR="009D3BB9" w:rsidRPr="009D3BB9">
              <w:rPr>
                <w:rStyle w:val="Hyperlink"/>
                <w:rFonts w:cs="Arial"/>
                <w:noProof/>
                <w:sz w:val="22"/>
              </w:rPr>
              <w:t>Meltdown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_Toc167370395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16</w:t>
            </w:r>
            <w:r w:rsidR="009D3BB9" w:rsidRPr="009D3BB9">
              <w:rPr>
                <w:rFonts w:cs="Arial"/>
                <w:noProof/>
                <w:webHidden/>
                <w:sz w:val="22"/>
              </w:rPr>
              <w:fldChar w:fldCharType="end"/>
            </w:r>
          </w:hyperlink>
        </w:p>
        <w:p w14:paraId="7A12C418" w14:textId="1359CA16"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6" w:history="1">
            <w:r w:rsidR="009D3BB9" w:rsidRPr="009D3BB9">
              <w:rPr>
                <w:rStyle w:val="Hyperlink"/>
                <w:rFonts w:cs="Arial"/>
                <w:noProof/>
                <w:sz w:val="22"/>
              </w:rPr>
              <w:t>Self-Harm</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_Toc167370396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17</w:t>
            </w:r>
            <w:r w:rsidR="009D3BB9" w:rsidRPr="009D3BB9">
              <w:rPr>
                <w:rFonts w:cs="Arial"/>
                <w:noProof/>
                <w:webHidden/>
                <w:sz w:val="22"/>
              </w:rPr>
              <w:fldChar w:fldCharType="end"/>
            </w:r>
          </w:hyperlink>
        </w:p>
        <w:p w14:paraId="3CF9B9AB" w14:textId="00225903"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397" w:history="1">
            <w:r w:rsidR="009D3BB9" w:rsidRPr="009D3BB9">
              <w:rPr>
                <w:rStyle w:val="Hyperlink"/>
                <w:rFonts w:cs="Arial"/>
                <w:noProof/>
                <w:sz w:val="22"/>
              </w:rPr>
              <w:t>Calming Techniques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18</w:t>
            </w:r>
            <w:r w:rsidR="009D3BB9" w:rsidRPr="009D3BB9">
              <w:rPr>
                <w:rFonts w:cs="Arial"/>
                <w:noProof/>
                <w:webHidden/>
                <w:sz w:val="22"/>
              </w:rPr>
              <w:fldChar w:fldCharType="end"/>
            </w:r>
          </w:hyperlink>
        </w:p>
        <w:p w14:paraId="5354982E" w14:textId="41932BD5" w:rsidR="009D3BB9" w:rsidRPr="009D3BB9" w:rsidRDefault="005A5CE5">
          <w:pPr>
            <w:pStyle w:val="TOC2"/>
            <w:rPr>
              <w:rFonts w:cs="Arial"/>
              <w:noProof/>
              <w:color w:val="auto"/>
              <w:spacing w:val="0"/>
              <w:kern w:val="2"/>
              <w:sz w:val="22"/>
              <w:lang w:val="en-GB" w:eastAsia="en-GB"/>
              <w14:ligatures w14:val="standardContextual"/>
            </w:rPr>
          </w:pPr>
          <w:hyperlink w:anchor="_Toc167370398" w:history="1">
            <w:r w:rsidR="009D3BB9" w:rsidRPr="009D3BB9">
              <w:rPr>
                <w:rStyle w:val="Hyperlink"/>
                <w:rFonts w:cs="Arial"/>
                <w:noProof/>
                <w:sz w:val="22"/>
              </w:rPr>
              <w:t>Autistic Burnout</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_Toc167370398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19</w:t>
            </w:r>
            <w:r w:rsidR="009D3BB9" w:rsidRPr="009D3BB9">
              <w:rPr>
                <w:rFonts w:cs="Arial"/>
                <w:noProof/>
                <w:webHidden/>
                <w:sz w:val="22"/>
              </w:rPr>
              <w:fldChar w:fldCharType="end"/>
            </w:r>
          </w:hyperlink>
        </w:p>
        <w:p w14:paraId="6F5F0C5A" w14:textId="54DA6CEF"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399" w:history="1">
            <w:r w:rsidR="009D3BB9" w:rsidRPr="009D3BB9">
              <w:rPr>
                <w:rStyle w:val="Hyperlink"/>
                <w:rFonts w:cs="Arial"/>
                <w:noProof/>
                <w:sz w:val="22"/>
              </w:rPr>
              <w:t>Understanding the senses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_Toc167370399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19</w:t>
            </w:r>
            <w:r w:rsidR="009D3BB9" w:rsidRPr="009D3BB9">
              <w:rPr>
                <w:rFonts w:cs="Arial"/>
                <w:noProof/>
                <w:webHidden/>
                <w:sz w:val="22"/>
              </w:rPr>
              <w:fldChar w:fldCharType="end"/>
            </w:r>
          </w:hyperlink>
        </w:p>
        <w:p w14:paraId="2C69CB43" w14:textId="2A3F59F3"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400" w:history="1">
            <w:r w:rsidR="009D3BB9" w:rsidRPr="009D3BB9">
              <w:rPr>
                <w:rStyle w:val="Hyperlink"/>
                <w:rFonts w:cs="Arial"/>
                <w:noProof/>
                <w:sz w:val="22"/>
              </w:rPr>
              <w:t>Sensory processing issues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_Toc167370400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20</w:t>
            </w:r>
            <w:r w:rsidR="009D3BB9" w:rsidRPr="009D3BB9">
              <w:rPr>
                <w:rFonts w:cs="Arial"/>
                <w:noProof/>
                <w:webHidden/>
                <w:sz w:val="22"/>
              </w:rPr>
              <w:fldChar w:fldCharType="end"/>
            </w:r>
          </w:hyperlink>
        </w:p>
        <w:p w14:paraId="71A798D6" w14:textId="20284C1D"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401" w:history="1">
            <w:r w:rsidR="009D3BB9" w:rsidRPr="009D3BB9">
              <w:rPr>
                <w:rStyle w:val="Hyperlink"/>
                <w:rFonts w:cs="Arial"/>
                <w:noProof/>
                <w:sz w:val="22"/>
              </w:rPr>
              <w:t>Sensory overload</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_Toc167370401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20</w:t>
            </w:r>
            <w:r w:rsidR="009D3BB9" w:rsidRPr="009D3BB9">
              <w:rPr>
                <w:rFonts w:cs="Arial"/>
                <w:noProof/>
                <w:webHidden/>
                <w:sz w:val="22"/>
              </w:rPr>
              <w:fldChar w:fldCharType="end"/>
            </w:r>
          </w:hyperlink>
        </w:p>
        <w:p w14:paraId="459F3F3B" w14:textId="2BC64CC3"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402" w:history="1">
            <w:r w:rsidR="009D3BB9" w:rsidRPr="009D3BB9">
              <w:rPr>
                <w:rStyle w:val="Hyperlink"/>
                <w:rFonts w:cs="Arial"/>
                <w:noProof/>
                <w:sz w:val="22"/>
              </w:rPr>
              <w:t>Interoception</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_Toc167370402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21</w:t>
            </w:r>
            <w:r w:rsidR="009D3BB9" w:rsidRPr="009D3BB9">
              <w:rPr>
                <w:rFonts w:cs="Arial"/>
                <w:noProof/>
                <w:webHidden/>
                <w:sz w:val="22"/>
              </w:rPr>
              <w:fldChar w:fldCharType="end"/>
            </w:r>
          </w:hyperlink>
        </w:p>
        <w:p w14:paraId="09498D15" w14:textId="30D7DBA9"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403" w:history="1">
            <w:r w:rsidR="009D3BB9" w:rsidRPr="009D3BB9">
              <w:rPr>
                <w:rStyle w:val="Hyperlink"/>
                <w:rFonts w:cs="Arial"/>
                <w:noProof/>
                <w:sz w:val="22"/>
              </w:rPr>
              <w:t>Alexithymia</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_Toc167370403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21</w:t>
            </w:r>
            <w:r w:rsidR="009D3BB9" w:rsidRPr="009D3BB9">
              <w:rPr>
                <w:rFonts w:cs="Arial"/>
                <w:noProof/>
                <w:webHidden/>
                <w:sz w:val="22"/>
              </w:rPr>
              <w:fldChar w:fldCharType="end"/>
            </w:r>
          </w:hyperlink>
        </w:p>
        <w:p w14:paraId="65B61F84" w14:textId="3BAFB3C8"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04" w:history="1">
            <w:r w:rsidR="009D3BB9" w:rsidRPr="009D3BB9">
              <w:rPr>
                <w:rStyle w:val="Hyperlink"/>
                <w:rFonts w:cs="Arial"/>
                <w:noProof/>
                <w:sz w:val="22"/>
              </w:rPr>
              <w:t>Eating issues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_Toc167370404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21</w:t>
            </w:r>
            <w:r w:rsidR="009D3BB9" w:rsidRPr="009D3BB9">
              <w:rPr>
                <w:rFonts w:cs="Arial"/>
                <w:noProof/>
                <w:webHidden/>
                <w:sz w:val="22"/>
              </w:rPr>
              <w:fldChar w:fldCharType="end"/>
            </w:r>
          </w:hyperlink>
        </w:p>
        <w:p w14:paraId="16E3F055" w14:textId="7702E2A6"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05" w:history="1">
            <w:r w:rsidR="009D3BB9" w:rsidRPr="009D3BB9">
              <w:rPr>
                <w:rStyle w:val="Hyperlink"/>
                <w:rFonts w:cs="Arial"/>
                <w:noProof/>
                <w:sz w:val="22"/>
              </w:rPr>
              <w:t>Rejection Sensitivity Dysphoria (RSD)</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_Toc167370405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22</w:t>
            </w:r>
            <w:r w:rsidR="009D3BB9" w:rsidRPr="009D3BB9">
              <w:rPr>
                <w:rFonts w:cs="Arial"/>
                <w:noProof/>
                <w:webHidden/>
                <w:sz w:val="22"/>
              </w:rPr>
              <w:fldChar w:fldCharType="end"/>
            </w:r>
          </w:hyperlink>
        </w:p>
        <w:p w14:paraId="4187BD81" w14:textId="469F2637"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06" w:history="1">
            <w:r w:rsidR="009D3BB9" w:rsidRPr="009D3BB9">
              <w:rPr>
                <w:rStyle w:val="Hyperlink"/>
                <w:rFonts w:cs="Arial"/>
                <w:noProof/>
                <w:sz w:val="22"/>
              </w:rPr>
              <w:t>Stimming</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_Toc167370406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23</w:t>
            </w:r>
            <w:r w:rsidR="009D3BB9" w:rsidRPr="009D3BB9">
              <w:rPr>
                <w:rFonts w:cs="Arial"/>
                <w:noProof/>
                <w:webHidden/>
                <w:sz w:val="22"/>
              </w:rPr>
              <w:fldChar w:fldCharType="end"/>
            </w:r>
          </w:hyperlink>
        </w:p>
        <w:p w14:paraId="0F7DC26D" w14:textId="60538EAC"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07" w:history="1">
            <w:r w:rsidR="009D3BB9" w:rsidRPr="009D3BB9">
              <w:rPr>
                <w:rStyle w:val="Hyperlink"/>
                <w:rFonts w:cs="Arial"/>
                <w:noProof/>
                <w:sz w:val="22"/>
              </w:rPr>
              <w:t>Monotropism</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24</w:t>
            </w:r>
            <w:r w:rsidR="009D3BB9" w:rsidRPr="009D3BB9">
              <w:rPr>
                <w:rFonts w:cs="Arial"/>
                <w:noProof/>
                <w:webHidden/>
                <w:sz w:val="22"/>
              </w:rPr>
              <w:fldChar w:fldCharType="end"/>
            </w:r>
          </w:hyperlink>
        </w:p>
        <w:p w14:paraId="66988ACA" w14:textId="7BD28BF6" w:rsidR="009D3BB9" w:rsidRPr="009D3BB9" w:rsidRDefault="005A5CE5">
          <w:pPr>
            <w:pStyle w:val="TOC2"/>
            <w:rPr>
              <w:rFonts w:cs="Arial"/>
              <w:noProof/>
              <w:color w:val="auto"/>
              <w:spacing w:val="0"/>
              <w:kern w:val="2"/>
              <w:sz w:val="22"/>
              <w:lang w:val="en-GB" w:eastAsia="en-GB"/>
              <w14:ligatures w14:val="standardContextual"/>
            </w:rPr>
          </w:pPr>
          <w:hyperlink w:anchor="_Toc167370408" w:history="1">
            <w:r w:rsidR="009D3BB9" w:rsidRPr="009D3BB9">
              <w:rPr>
                <w:rStyle w:val="Hyperlink"/>
                <w:rFonts w:cs="Arial"/>
                <w:noProof/>
                <w:sz w:val="22"/>
              </w:rPr>
              <w:t>Specialist Interests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_Toc167370408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24</w:t>
            </w:r>
            <w:r w:rsidR="009D3BB9" w:rsidRPr="009D3BB9">
              <w:rPr>
                <w:rFonts w:cs="Arial"/>
                <w:noProof/>
                <w:webHidden/>
                <w:sz w:val="22"/>
              </w:rPr>
              <w:fldChar w:fldCharType="end"/>
            </w:r>
          </w:hyperlink>
        </w:p>
        <w:p w14:paraId="05115442" w14:textId="407AD012"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09" w:history="1">
            <w:r w:rsidR="009D3BB9" w:rsidRPr="009D3BB9">
              <w:rPr>
                <w:rStyle w:val="Hyperlink"/>
                <w:rFonts w:cs="Arial"/>
                <w:noProof/>
                <w:sz w:val="22"/>
              </w:rPr>
              <w:t>Executive Functioning</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_Toc167370409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25</w:t>
            </w:r>
            <w:r w:rsidR="009D3BB9" w:rsidRPr="009D3BB9">
              <w:rPr>
                <w:rFonts w:cs="Arial"/>
                <w:noProof/>
                <w:webHidden/>
                <w:sz w:val="22"/>
              </w:rPr>
              <w:fldChar w:fldCharType="end"/>
            </w:r>
          </w:hyperlink>
        </w:p>
        <w:p w14:paraId="04DA1889" w14:textId="3958B47D"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0" w:history="1">
            <w:r w:rsidR="009D3BB9" w:rsidRPr="009D3BB9">
              <w:rPr>
                <w:rStyle w:val="Hyperlink"/>
                <w:rFonts w:cs="Arial"/>
                <w:noProof/>
                <w:sz w:val="22"/>
              </w:rPr>
              <w:t>Time awareness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_Toc167370410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26</w:t>
            </w:r>
            <w:r w:rsidR="009D3BB9" w:rsidRPr="009D3BB9">
              <w:rPr>
                <w:rFonts w:cs="Arial"/>
                <w:noProof/>
                <w:webHidden/>
                <w:sz w:val="22"/>
              </w:rPr>
              <w:fldChar w:fldCharType="end"/>
            </w:r>
          </w:hyperlink>
        </w:p>
        <w:p w14:paraId="3DEBE7DB" w14:textId="76C0AC34"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1" w:history="1">
            <w:r w:rsidR="009D3BB9" w:rsidRPr="009D3BB9">
              <w:rPr>
                <w:rStyle w:val="Hyperlink"/>
                <w:rFonts w:cs="Arial"/>
                <w:noProof/>
                <w:sz w:val="22"/>
              </w:rPr>
              <w:t>Masking</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_Toc167370411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26</w:t>
            </w:r>
            <w:r w:rsidR="009D3BB9" w:rsidRPr="009D3BB9">
              <w:rPr>
                <w:rFonts w:cs="Arial"/>
                <w:noProof/>
                <w:webHidden/>
                <w:sz w:val="22"/>
              </w:rPr>
              <w:fldChar w:fldCharType="end"/>
            </w:r>
          </w:hyperlink>
        </w:p>
        <w:p w14:paraId="1E2A9D38" w14:textId="53D305C7"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2" w:history="1">
            <w:r w:rsidR="009D3BB9" w:rsidRPr="009D3BB9">
              <w:rPr>
                <w:rStyle w:val="Hyperlink"/>
                <w:rFonts w:cs="Arial"/>
                <w:noProof/>
                <w:sz w:val="22"/>
              </w:rPr>
              <w:t>Sleep</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_Toc167370412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27</w:t>
            </w:r>
            <w:r w:rsidR="009D3BB9" w:rsidRPr="009D3BB9">
              <w:rPr>
                <w:rFonts w:cs="Arial"/>
                <w:noProof/>
                <w:webHidden/>
                <w:sz w:val="22"/>
              </w:rPr>
              <w:fldChar w:fldCharType="end"/>
            </w:r>
          </w:hyperlink>
        </w:p>
        <w:p w14:paraId="63DE2CF5" w14:textId="27E45738"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3" w:history="1">
            <w:r w:rsidR="009D3BB9" w:rsidRPr="009D3BB9">
              <w:rPr>
                <w:rStyle w:val="Hyperlink"/>
                <w:rFonts w:cs="Arial"/>
                <w:noProof/>
                <w:sz w:val="22"/>
              </w:rPr>
              <w:t>Family</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_Toc167370413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27</w:t>
            </w:r>
            <w:r w:rsidR="009D3BB9" w:rsidRPr="009D3BB9">
              <w:rPr>
                <w:rFonts w:cs="Arial"/>
                <w:noProof/>
                <w:webHidden/>
                <w:sz w:val="22"/>
              </w:rPr>
              <w:fldChar w:fldCharType="end"/>
            </w:r>
          </w:hyperlink>
        </w:p>
        <w:p w14:paraId="5D6F9502" w14:textId="67E498DB" w:rsidR="009D3BB9" w:rsidRPr="009D3BB9" w:rsidRDefault="00F22E55">
          <w:pPr>
            <w:pStyle w:val="TOC3"/>
            <w:tabs>
              <w:tab w:val="right" w:leader="dot" w:pos="9016"/>
            </w:tabs>
            <w:rPr>
              <w:rFonts w:cs="Arial"/>
              <w:noProof/>
              <w:color w:val="auto"/>
              <w:spacing w:val="0"/>
              <w:kern w:val="2"/>
              <w:sz w:val="22"/>
              <w:lang w:val="en-GB" w:eastAsia="en-GB"/>
              <w14:ligatures w14:val="standardContextual"/>
            </w:rPr>
          </w:pPr>
          <w:hyperlink w:anchor="_Toc167370414" w:history="1">
            <w:r w:rsidR="00A15C73">
              <w:rPr>
                <w:rStyle w:val="Hyperlink"/>
                <w:rFonts w:cs="Arial"/>
                <w:noProof/>
                <w:sz w:val="22"/>
              </w:rPr>
              <w:t>Neurodivergent</w:t>
            </w:r>
            <w:r w:rsidR="009D3BB9" w:rsidRPr="009D3BB9">
              <w:rPr>
                <w:rStyle w:val="Hyperlink"/>
                <w:rFonts w:cs="Arial"/>
                <w:noProof/>
                <w:sz w:val="22"/>
              </w:rPr>
              <w:t xml:space="preserve"> Parents</w:t>
            </w:r>
            <w:r w:rsidR="00A15C73">
              <w:rPr>
                <w:rStyle w:val="Hyperlink"/>
                <w:rFonts w:cs="Arial"/>
                <w:noProof/>
                <w:sz w:val="22"/>
              </w:rPr>
              <w:t>/Carers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_Toc167370414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27</w:t>
            </w:r>
            <w:r w:rsidR="009D3BB9" w:rsidRPr="009D3BB9">
              <w:rPr>
                <w:rFonts w:cs="Arial"/>
                <w:noProof/>
                <w:webHidden/>
                <w:sz w:val="22"/>
              </w:rPr>
              <w:fldChar w:fldCharType="end"/>
            </w:r>
          </w:hyperlink>
        </w:p>
        <w:p w14:paraId="1CB45E0C" w14:textId="05F2D63E" w:rsidR="009D3BB9" w:rsidRPr="009D3BB9" w:rsidRDefault="005A5CE5">
          <w:pPr>
            <w:pStyle w:val="TOC3"/>
            <w:tabs>
              <w:tab w:val="right" w:leader="dot" w:pos="9016"/>
            </w:tabs>
            <w:rPr>
              <w:rFonts w:cs="Arial"/>
              <w:noProof/>
              <w:color w:val="auto"/>
              <w:spacing w:val="0"/>
              <w:kern w:val="2"/>
              <w:sz w:val="22"/>
              <w:lang w:val="en-GB" w:eastAsia="en-GB"/>
              <w14:ligatures w14:val="standardContextual"/>
            </w:rPr>
          </w:pPr>
          <w:hyperlink w:anchor="_Toc167370415" w:history="1">
            <w:r w:rsidR="009D3BB9" w:rsidRPr="009D3BB9">
              <w:rPr>
                <w:rStyle w:val="Hyperlink"/>
                <w:rFonts w:cs="Arial"/>
                <w:noProof/>
                <w:sz w:val="22"/>
              </w:rPr>
              <w:t>Siblings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_Toc167370415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28</w:t>
            </w:r>
            <w:r w:rsidR="009D3BB9" w:rsidRPr="009D3BB9">
              <w:rPr>
                <w:rFonts w:cs="Arial"/>
                <w:noProof/>
                <w:webHidden/>
                <w:sz w:val="22"/>
              </w:rPr>
              <w:fldChar w:fldCharType="end"/>
            </w:r>
          </w:hyperlink>
        </w:p>
        <w:p w14:paraId="4E88B08D" w14:textId="50F379DD" w:rsidR="009D3BB9" w:rsidRPr="009D3BB9" w:rsidRDefault="00F22E5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6" w:history="1">
            <w:r w:rsidR="009D3BB9" w:rsidRPr="009D3BB9">
              <w:rPr>
                <w:rStyle w:val="Hyperlink"/>
                <w:rFonts w:cs="Arial"/>
                <w:noProof/>
                <w:sz w:val="22"/>
              </w:rPr>
              <w:t>Frequently Asked Question</w:t>
            </w:r>
            <w:r w:rsidR="00A15C73">
              <w:rPr>
                <w:rStyle w:val="Hyperlink"/>
                <w:rFonts w:cs="Arial"/>
                <w:noProof/>
                <w:sz w:val="22"/>
              </w:rPr>
              <w:t>s</w:t>
            </w:r>
            <w:r w:rsidR="009D3BB9" w:rsidRPr="009D3BB9">
              <w:rPr>
                <w:rStyle w:val="Hyperlink"/>
                <w:rFonts w:cs="Arial"/>
                <w:noProof/>
                <w:sz w:val="22"/>
              </w:rPr>
              <w:t xml:space="preserve"> </w:t>
            </w:r>
            <w:r w:rsidR="00A15C73">
              <w:rPr>
                <w:rStyle w:val="Hyperlink"/>
                <w:rFonts w:cs="Arial"/>
                <w:noProof/>
                <w:sz w:val="22"/>
              </w:rPr>
              <w:t>by</w:t>
            </w:r>
            <w:r w:rsidR="009D3BB9" w:rsidRPr="009D3BB9">
              <w:rPr>
                <w:rStyle w:val="Hyperlink"/>
                <w:rFonts w:cs="Arial"/>
                <w:noProof/>
                <w:sz w:val="22"/>
              </w:rPr>
              <w:t xml:space="preserve"> Parents and Carers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_Toc167370416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29</w:t>
            </w:r>
            <w:r w:rsidR="009D3BB9" w:rsidRPr="009D3BB9">
              <w:rPr>
                <w:rFonts w:cs="Arial"/>
                <w:noProof/>
                <w:webHidden/>
                <w:sz w:val="22"/>
              </w:rPr>
              <w:fldChar w:fldCharType="end"/>
            </w:r>
          </w:hyperlink>
        </w:p>
        <w:p w14:paraId="6CE9E1EB" w14:textId="66699B65" w:rsidR="009D3BB9" w:rsidRPr="009D3BB9" w:rsidRDefault="005A5CE5" w:rsidP="004F29FF">
          <w:pPr>
            <w:pStyle w:val="TOC1"/>
            <w:numPr>
              <w:ilvl w:val="0"/>
              <w:numId w:val="0"/>
            </w:numPr>
            <w:tabs>
              <w:tab w:val="right" w:leader="dot" w:pos="9016"/>
            </w:tabs>
            <w:ind w:left="454" w:hanging="454"/>
            <w:rPr>
              <w:rFonts w:cs="Arial"/>
              <w:b w:val="0"/>
              <w:noProof/>
              <w:color w:val="auto"/>
              <w:spacing w:val="0"/>
              <w:kern w:val="2"/>
              <w:sz w:val="22"/>
              <w:lang w:val="en-GB" w:eastAsia="en-GB"/>
              <w14:ligatures w14:val="standardContextual"/>
            </w:rPr>
          </w:pPr>
          <w:hyperlink w:anchor="_Toc167370417" w:history="1">
            <w:r w:rsidR="009D3BB9" w:rsidRPr="009D3BB9">
              <w:rPr>
                <w:rStyle w:val="Hyperlink"/>
                <w:rFonts w:cs="Arial"/>
                <w:noProof/>
                <w:sz w:val="22"/>
              </w:rPr>
              <w:t>Services</w:t>
            </w:r>
            <w:r w:rsidR="009D3BB9" w:rsidRPr="009D3BB9">
              <w:rPr>
                <w:rFonts w:cs="Arial"/>
                <w:noProof/>
                <w:webHidden/>
                <w:sz w:val="22"/>
              </w:rPr>
              <w:tab/>
            </w:r>
            <w:r w:rsidR="009D3BB9" w:rsidRPr="009D3BB9">
              <w:rPr>
                <w:rFonts w:cs="Arial"/>
                <w:noProof/>
                <w:webHidden/>
                <w:sz w:val="22"/>
              </w:rPr>
              <w:fldChar w:fldCharType="begin"/>
            </w:r>
            <w:r w:rsidR="009D3BB9" w:rsidRPr="009D3BB9">
              <w:rPr>
                <w:rFonts w:cs="Arial"/>
                <w:noProof/>
                <w:webHidden/>
                <w:sz w:val="22"/>
              </w:rPr>
              <w:instrText xml:space="preserve"> PAGEREF _Toc167370417 \h </w:instrText>
            </w:r>
            <w:r w:rsidR="009D3BB9" w:rsidRPr="009D3BB9">
              <w:rPr>
                <w:rFonts w:cs="Arial"/>
                <w:noProof/>
                <w:webHidden/>
                <w:sz w:val="22"/>
              </w:rPr>
            </w:r>
            <w:r w:rsidR="009D3BB9" w:rsidRPr="009D3BB9">
              <w:rPr>
                <w:rFonts w:cs="Arial"/>
                <w:noProof/>
                <w:webHidden/>
                <w:sz w:val="22"/>
              </w:rPr>
              <w:fldChar w:fldCharType="separate"/>
            </w:r>
            <w:r w:rsidR="00A021BD">
              <w:rPr>
                <w:rFonts w:cs="Arial"/>
                <w:noProof/>
                <w:webHidden/>
                <w:sz w:val="22"/>
              </w:rPr>
              <w:t>33</w:t>
            </w:r>
            <w:r w:rsidR="009D3BB9" w:rsidRPr="009D3BB9">
              <w:rPr>
                <w:rFonts w:cs="Arial"/>
                <w:noProof/>
                <w:webHidden/>
                <w:sz w:val="22"/>
              </w:rPr>
              <w:fldChar w:fldCharType="end"/>
            </w:r>
          </w:hyperlink>
        </w:p>
        <w:p w14:paraId="3BD28A3E" w14:textId="4513928C" w:rsidR="00BE05FC" w:rsidRPr="009D3BB9" w:rsidRDefault="00BE05FC">
          <w:pPr>
            <w:rPr>
              <w:rFonts w:cs="Arial"/>
              <w:sz w:val="22"/>
            </w:rPr>
          </w:pPr>
          <w:r w:rsidRPr="009D3BB9">
            <w:rPr>
              <w:rFonts w:cs="Arial"/>
              <w:b/>
              <w:bCs/>
              <w:noProof/>
              <w:sz w:val="22"/>
            </w:rPr>
            <w:fldChar w:fldCharType="end"/>
          </w:r>
        </w:p>
      </w:sdtContent>
    </w:sdt>
    <w:p w14:paraId="3D58CDB9" w14:textId="0D5B61EC" w:rsidR="00CD26E7" w:rsidRDefault="00CD26E7" w:rsidP="0026611F">
      <w:pPr>
        <w:rPr>
          <w:color w:val="262626" w:themeColor="accent6" w:themeShade="BF"/>
          <w:sz w:val="28"/>
          <w:szCs w:val="28"/>
        </w:rPr>
      </w:pPr>
    </w:p>
    <w:p w14:paraId="72A0A5F0" w14:textId="77777777" w:rsidR="0026611F" w:rsidRDefault="0026611F" w:rsidP="0026611F">
      <w:pPr>
        <w:rPr>
          <w:color w:val="262626" w:themeColor="accent6" w:themeShade="BF"/>
          <w:sz w:val="28"/>
          <w:szCs w:val="28"/>
        </w:rPr>
      </w:pPr>
    </w:p>
    <w:p w14:paraId="4A247B14" w14:textId="77777777" w:rsidR="008921F7" w:rsidRDefault="008921F7" w:rsidP="0026611F">
      <w:pPr>
        <w:rPr>
          <w:color w:val="262626" w:themeColor="accent6" w:themeShade="BF"/>
          <w:sz w:val="28"/>
          <w:szCs w:val="28"/>
        </w:rPr>
      </w:pPr>
    </w:p>
    <w:p w14:paraId="1A0648EE" w14:textId="77777777" w:rsidR="00E71AFE" w:rsidRPr="00E71AFE" w:rsidRDefault="00E71AFE" w:rsidP="00E71AFE">
      <w:pPr>
        <w:pStyle w:val="ListParagraph"/>
        <w:spacing w:before="0" w:after="160" w:line="259" w:lineRule="auto"/>
        <w:contextualSpacing w:val="0"/>
        <w:rPr>
          <w:b/>
          <w:bCs/>
          <w:sz w:val="24"/>
          <w:szCs w:val="24"/>
        </w:rPr>
      </w:pPr>
    </w:p>
    <w:p w14:paraId="5E88861D" w14:textId="5ABCC964" w:rsidR="00E9461B" w:rsidRPr="00E9461B" w:rsidRDefault="00D75C00">
      <w:pPr>
        <w:spacing w:before="0" w:after="160" w:line="259" w:lineRule="auto"/>
        <w:contextualSpacing w:val="0"/>
      </w:pPr>
      <w:r>
        <w:br w:type="page"/>
      </w:r>
    </w:p>
    <w:p w14:paraId="2425D07E" w14:textId="5FB7208E" w:rsidR="00B524B2" w:rsidRDefault="0026611F" w:rsidP="003C4D84">
      <w:pPr>
        <w:pStyle w:val="Heading1"/>
      </w:pPr>
      <w:bookmarkStart w:id="19" w:name="_Toc167370367"/>
      <w:r>
        <w:lastRenderedPageBreak/>
        <w:t>Resources</w:t>
      </w:r>
      <w:r w:rsidR="00552ACC">
        <w:t xml:space="preserve"> for Parents, Carers and Young People</w:t>
      </w:r>
      <w:bookmarkEnd w:id="19"/>
      <w:r>
        <w:t xml:space="preserve"> </w:t>
      </w:r>
    </w:p>
    <w:p w14:paraId="780A65F9" w14:textId="130E76A6" w:rsidR="00E53DCE" w:rsidRPr="00E53DCE" w:rsidRDefault="00E53DCE" w:rsidP="00E53DCE">
      <w:pPr>
        <w:rPr>
          <w:sz w:val="24"/>
          <w:szCs w:val="24"/>
        </w:rPr>
      </w:pPr>
      <w:r>
        <w:rPr>
          <w:sz w:val="24"/>
          <w:szCs w:val="24"/>
        </w:rPr>
        <w:t xml:space="preserve">Here you will find a list of resources related to Autism and </w:t>
      </w:r>
      <w:r w:rsidR="008809E1">
        <w:rPr>
          <w:sz w:val="24"/>
          <w:szCs w:val="24"/>
        </w:rPr>
        <w:t xml:space="preserve">ADHD. The resources come from a wide range of sources, including videos and podcasts. At the start of each new topic there will be a brief description.  </w:t>
      </w:r>
    </w:p>
    <w:p w14:paraId="7B6BD1DB" w14:textId="7EDD7FBE" w:rsidR="00B524B2" w:rsidRPr="00E53DCE" w:rsidRDefault="00B524B2" w:rsidP="003C4D84">
      <w:pPr>
        <w:pStyle w:val="Heading2"/>
      </w:pPr>
      <w:bookmarkStart w:id="20" w:name="_Toc167370368"/>
      <w:r w:rsidRPr="00E53DCE">
        <w:t>Autism</w:t>
      </w:r>
      <w:bookmarkEnd w:id="20"/>
      <w:r w:rsidRPr="00E53DCE">
        <w:t xml:space="preserve">  </w:t>
      </w:r>
    </w:p>
    <w:p w14:paraId="725EA5F5" w14:textId="3B6CD187" w:rsidR="00B524B2" w:rsidRPr="00E53DCE" w:rsidRDefault="00B524B2" w:rsidP="00B524B2">
      <w:pPr>
        <w:rPr>
          <w:sz w:val="24"/>
          <w:szCs w:val="24"/>
        </w:rPr>
      </w:pPr>
      <w:r w:rsidRPr="00E53DCE">
        <w:rPr>
          <w:sz w:val="24"/>
          <w:szCs w:val="24"/>
        </w:rPr>
        <w:t xml:space="preserve">Autism is a lifelong neurodivergence, that means people see and experience the world in different ways. There are a number of Autistic </w:t>
      </w:r>
      <w:r w:rsidR="00932301">
        <w:rPr>
          <w:sz w:val="24"/>
          <w:szCs w:val="24"/>
        </w:rPr>
        <w:t>characteristics (sometimes know</w:t>
      </w:r>
      <w:r w:rsidR="001E00CA">
        <w:rPr>
          <w:sz w:val="24"/>
          <w:szCs w:val="24"/>
        </w:rPr>
        <w:t>n</w:t>
      </w:r>
      <w:r w:rsidR="00932301">
        <w:rPr>
          <w:sz w:val="24"/>
          <w:szCs w:val="24"/>
        </w:rPr>
        <w:t xml:space="preserve"> as tr</w:t>
      </w:r>
      <w:r w:rsidR="00361B93">
        <w:rPr>
          <w:sz w:val="24"/>
          <w:szCs w:val="24"/>
        </w:rPr>
        <w:t>aits)</w:t>
      </w:r>
      <w:r w:rsidRPr="00E53DCE">
        <w:rPr>
          <w:sz w:val="24"/>
          <w:szCs w:val="24"/>
        </w:rPr>
        <w:t xml:space="preserve">: these can include increased or decreased reactions to sensory input – such as being highly sensitive to noise or not noticing when something is too hot to touch. Autistic people can regulate their sensory input through stimming – this can be done through physical movement or making sounds. Fidget spinners are a form of stimming, as is clicking a pen in a meeting. Autistic people can experience difficulties with </w:t>
      </w:r>
      <w:r w:rsidR="0081210F" w:rsidRPr="00361B93">
        <w:rPr>
          <w:color w:val="auto"/>
          <w:sz w:val="24"/>
          <w:szCs w:val="24"/>
        </w:rPr>
        <w:t>neurotypical</w:t>
      </w:r>
      <w:r w:rsidRPr="00361B93">
        <w:rPr>
          <w:color w:val="auto"/>
          <w:sz w:val="24"/>
          <w:szCs w:val="24"/>
        </w:rPr>
        <w:t xml:space="preserve"> social </w:t>
      </w:r>
      <w:r w:rsidRPr="00E53DCE">
        <w:rPr>
          <w:sz w:val="24"/>
          <w:szCs w:val="24"/>
        </w:rPr>
        <w:t>interactions, they can miss social cues and intentions of the people speaking to them. Autistic people can also have specialist interests or passions</w:t>
      </w:r>
      <w:r w:rsidR="00A15C73">
        <w:rPr>
          <w:sz w:val="24"/>
          <w:szCs w:val="24"/>
        </w:rPr>
        <w:t>.  T</w:t>
      </w:r>
      <w:r w:rsidRPr="00E53DCE">
        <w:rPr>
          <w:sz w:val="24"/>
          <w:szCs w:val="24"/>
        </w:rPr>
        <w:t xml:space="preserve">hese interests should not be used as punishments and should be supported.   </w:t>
      </w:r>
    </w:p>
    <w:p w14:paraId="6C516F1C" w14:textId="2609A031" w:rsidR="00ED358E" w:rsidRDefault="00B524B2" w:rsidP="0003185E">
      <w:pPr>
        <w:pStyle w:val="ListParagraph"/>
        <w:numPr>
          <w:ilvl w:val="0"/>
          <w:numId w:val="15"/>
        </w:numPr>
        <w:ind w:left="426"/>
        <w:rPr>
          <w:b/>
          <w:bCs/>
          <w:sz w:val="24"/>
          <w:szCs w:val="24"/>
        </w:rPr>
      </w:pPr>
      <w:r w:rsidRPr="00E53DCE">
        <w:rPr>
          <w:b/>
          <w:bCs/>
          <w:sz w:val="24"/>
          <w:szCs w:val="24"/>
        </w:rPr>
        <w:t xml:space="preserve">Autism </w:t>
      </w:r>
    </w:p>
    <w:p w14:paraId="321F7A2A" w14:textId="69B80A61" w:rsidR="00B524B2" w:rsidRPr="00ED358E" w:rsidRDefault="005A5CE5" w:rsidP="0003185E">
      <w:pPr>
        <w:pStyle w:val="ListParagraph"/>
        <w:ind w:left="426"/>
        <w:rPr>
          <w:b/>
          <w:bCs/>
          <w:sz w:val="24"/>
          <w:szCs w:val="24"/>
        </w:rPr>
      </w:pPr>
      <w:hyperlink r:id="rId11" w:anchor="about-autism" w:history="1">
        <w:r w:rsidR="00ED358E" w:rsidRPr="00C5180D">
          <w:rPr>
            <w:rStyle w:val="Hyperlink"/>
            <w:sz w:val="24"/>
            <w:szCs w:val="24"/>
          </w:rPr>
          <w:t>https://www.nhsinform.scot/illnesses-and-conditions/brain-nerves-and-spinal-cord/autism-spectrum-disorder-asd#about-autism</w:t>
        </w:r>
      </w:hyperlink>
    </w:p>
    <w:p w14:paraId="2C0CAE34" w14:textId="7578EB04" w:rsidR="00B961DA" w:rsidRDefault="00B524B2" w:rsidP="0003185E">
      <w:pPr>
        <w:ind w:left="426"/>
        <w:rPr>
          <w:sz w:val="24"/>
          <w:szCs w:val="24"/>
        </w:rPr>
      </w:pPr>
      <w:r w:rsidRPr="00E53DCE">
        <w:rPr>
          <w:sz w:val="24"/>
          <w:szCs w:val="24"/>
        </w:rPr>
        <w:t xml:space="preserve">This information website is from NHS Scotland. It describes what Autism is, ways to support yourself or your child with sensory environments and debunks common myths and beliefs about Autism. </w:t>
      </w:r>
    </w:p>
    <w:p w14:paraId="3781F4A0" w14:textId="77777777" w:rsidR="00ED358E" w:rsidRDefault="00B524B2" w:rsidP="0003185E">
      <w:pPr>
        <w:pStyle w:val="ListParagraph"/>
        <w:numPr>
          <w:ilvl w:val="0"/>
          <w:numId w:val="15"/>
        </w:numPr>
        <w:ind w:left="426"/>
        <w:rPr>
          <w:b/>
          <w:bCs/>
          <w:sz w:val="24"/>
          <w:szCs w:val="24"/>
        </w:rPr>
      </w:pPr>
      <w:r w:rsidRPr="00E53DCE">
        <w:rPr>
          <w:b/>
          <w:bCs/>
          <w:sz w:val="24"/>
          <w:szCs w:val="24"/>
        </w:rPr>
        <w:t xml:space="preserve">What is Autism? </w:t>
      </w:r>
    </w:p>
    <w:p w14:paraId="5035ADC3" w14:textId="419DA772" w:rsidR="00B524B2" w:rsidRPr="00ED358E" w:rsidRDefault="005A5CE5" w:rsidP="0003185E">
      <w:pPr>
        <w:pStyle w:val="ListParagraph"/>
        <w:ind w:left="426"/>
        <w:rPr>
          <w:b/>
          <w:bCs/>
          <w:sz w:val="24"/>
          <w:szCs w:val="24"/>
        </w:rPr>
      </w:pPr>
      <w:hyperlink r:id="rId12" w:history="1">
        <w:r w:rsidR="00B524B2" w:rsidRPr="009A4DB6">
          <w:rPr>
            <w:rStyle w:val="Hyperlink"/>
            <w:sz w:val="24"/>
            <w:szCs w:val="24"/>
          </w:rPr>
          <w:t>https://neuroqueer.com/what-is-autism/</w:t>
        </w:r>
      </w:hyperlink>
    </w:p>
    <w:p w14:paraId="3657E623" w14:textId="0F926875" w:rsidR="00B524B2" w:rsidRPr="00E53DCE" w:rsidRDefault="00B524B2" w:rsidP="0003185E">
      <w:pPr>
        <w:ind w:left="360"/>
        <w:rPr>
          <w:sz w:val="24"/>
          <w:szCs w:val="24"/>
        </w:rPr>
      </w:pPr>
      <w:r w:rsidRPr="00E53DCE">
        <w:rPr>
          <w:sz w:val="24"/>
          <w:szCs w:val="24"/>
        </w:rPr>
        <w:t xml:space="preserve">This is a short blog written by a core figure in the Neurodivergent movement. It concisely explains the differences between Autistic people and their non-Autistic peers. </w:t>
      </w:r>
    </w:p>
    <w:p w14:paraId="74F067C8" w14:textId="77777777" w:rsidR="00ED358E" w:rsidRDefault="00B524B2" w:rsidP="0027297A">
      <w:pPr>
        <w:pStyle w:val="ListParagraph"/>
        <w:numPr>
          <w:ilvl w:val="0"/>
          <w:numId w:val="15"/>
        </w:numPr>
        <w:ind w:left="426"/>
        <w:rPr>
          <w:b/>
          <w:bCs/>
          <w:sz w:val="24"/>
          <w:szCs w:val="24"/>
        </w:rPr>
      </w:pPr>
      <w:r w:rsidRPr="00756BBE">
        <w:rPr>
          <w:b/>
          <w:bCs/>
          <w:sz w:val="24"/>
          <w:szCs w:val="24"/>
        </w:rPr>
        <w:t xml:space="preserve">My Brain is Autistic </w:t>
      </w:r>
    </w:p>
    <w:p w14:paraId="0A5F96FF" w14:textId="19F35941" w:rsidR="00B524B2" w:rsidRPr="00ED358E" w:rsidRDefault="005A5CE5" w:rsidP="0027297A">
      <w:pPr>
        <w:pStyle w:val="ListParagraph"/>
        <w:ind w:left="426"/>
        <w:rPr>
          <w:b/>
          <w:bCs/>
          <w:sz w:val="24"/>
          <w:szCs w:val="24"/>
        </w:rPr>
      </w:pPr>
      <w:hyperlink r:id="rId13" w:history="1">
        <w:r w:rsidR="00ED358E" w:rsidRPr="00C5180D">
          <w:rPr>
            <w:rStyle w:val="Hyperlink"/>
            <w:sz w:val="24"/>
            <w:szCs w:val="24"/>
          </w:rPr>
          <w:t>https://neuroclastic.com/wp-content/uploads/2022/04/Brain-is-autistic-neuroinclusive-story.pdf</w:t>
        </w:r>
      </w:hyperlink>
    </w:p>
    <w:p w14:paraId="10307873" w14:textId="77777777" w:rsidR="00B524B2" w:rsidRDefault="00B524B2" w:rsidP="0027297A">
      <w:pPr>
        <w:ind w:left="426"/>
        <w:rPr>
          <w:sz w:val="24"/>
          <w:szCs w:val="24"/>
        </w:rPr>
      </w:pPr>
      <w:r w:rsidRPr="00E53DCE">
        <w:rPr>
          <w:sz w:val="24"/>
          <w:szCs w:val="24"/>
        </w:rPr>
        <w:t xml:space="preserve">A short comic style description of Autism, aimed at younger children it approaches Autistic differences from a place of support and understanding.  </w:t>
      </w:r>
    </w:p>
    <w:p w14:paraId="7A973F4C" w14:textId="77777777" w:rsidR="00ED358E" w:rsidRDefault="00B524B2" w:rsidP="0027297A">
      <w:pPr>
        <w:pStyle w:val="ListParagraph"/>
        <w:numPr>
          <w:ilvl w:val="0"/>
          <w:numId w:val="15"/>
        </w:numPr>
        <w:ind w:left="426"/>
        <w:rPr>
          <w:b/>
          <w:bCs/>
          <w:sz w:val="24"/>
          <w:szCs w:val="24"/>
        </w:rPr>
      </w:pPr>
      <w:r w:rsidRPr="00756BBE">
        <w:rPr>
          <w:b/>
          <w:bCs/>
          <w:sz w:val="24"/>
          <w:szCs w:val="24"/>
        </w:rPr>
        <w:t>Autism 101: Resources from the Autistic community</w:t>
      </w:r>
    </w:p>
    <w:p w14:paraId="6F4CE0CE" w14:textId="7BF5CB3B" w:rsidR="00B524B2" w:rsidRPr="00ED358E" w:rsidRDefault="005A5CE5" w:rsidP="0027297A">
      <w:pPr>
        <w:pStyle w:val="ListParagraph"/>
        <w:ind w:left="426"/>
        <w:rPr>
          <w:b/>
          <w:bCs/>
          <w:sz w:val="24"/>
          <w:szCs w:val="24"/>
        </w:rPr>
      </w:pPr>
      <w:hyperlink r:id="rId14" w:history="1">
        <w:r w:rsidR="00ED358E" w:rsidRPr="00C5180D">
          <w:rPr>
            <w:rStyle w:val="Hyperlink"/>
            <w:sz w:val="24"/>
            <w:szCs w:val="24"/>
          </w:rPr>
          <w:t>https://neuroclastic.com/autism-101-resources-from-the-autistic-community/</w:t>
        </w:r>
      </w:hyperlink>
    </w:p>
    <w:p w14:paraId="7359385E" w14:textId="77777777" w:rsidR="00B524B2" w:rsidRPr="00E53DCE" w:rsidRDefault="00B524B2" w:rsidP="0027297A">
      <w:pPr>
        <w:ind w:left="426"/>
        <w:rPr>
          <w:sz w:val="24"/>
          <w:szCs w:val="24"/>
        </w:rPr>
      </w:pPr>
      <w:r w:rsidRPr="00E53DCE">
        <w:rPr>
          <w:sz w:val="24"/>
          <w:szCs w:val="24"/>
        </w:rPr>
        <w:t xml:space="preserve">Written by Autistic people, this list promotes the voice of the Autistic community. It covers a number of Autistic related topics (such as stimming, masking, meltdowns etc) and gives links to Autistic led resources. The list concludes with links to a range of Autistic activists and writers from around the world.  </w:t>
      </w:r>
    </w:p>
    <w:p w14:paraId="74711866" w14:textId="3A52918B" w:rsidR="00B524B2" w:rsidRPr="00E53DCE" w:rsidRDefault="00B524B2" w:rsidP="003C4D84">
      <w:pPr>
        <w:pStyle w:val="Heading2"/>
      </w:pPr>
      <w:bookmarkStart w:id="21" w:name="_Toc167370369"/>
      <w:r w:rsidRPr="00E53DCE">
        <w:t>ADHD</w:t>
      </w:r>
      <w:bookmarkEnd w:id="21"/>
    </w:p>
    <w:p w14:paraId="31C1F652" w14:textId="7C88D4C2" w:rsidR="00B524B2" w:rsidRPr="00E53DCE" w:rsidRDefault="00B524B2" w:rsidP="00B524B2">
      <w:pPr>
        <w:rPr>
          <w:sz w:val="24"/>
          <w:szCs w:val="24"/>
        </w:rPr>
      </w:pPr>
      <w:r w:rsidRPr="00E53DCE">
        <w:rPr>
          <w:sz w:val="24"/>
          <w:szCs w:val="24"/>
        </w:rPr>
        <w:t xml:space="preserve">ADHD or </w:t>
      </w:r>
      <w:proofErr w:type="gramStart"/>
      <w:r w:rsidRPr="00E53DCE">
        <w:rPr>
          <w:sz w:val="24"/>
          <w:szCs w:val="24"/>
        </w:rPr>
        <w:t>Attention</w:t>
      </w:r>
      <w:r w:rsidR="00CD0588">
        <w:rPr>
          <w:sz w:val="24"/>
          <w:szCs w:val="24"/>
        </w:rPr>
        <w:t xml:space="preserve"> </w:t>
      </w:r>
      <w:r w:rsidRPr="00E53DCE">
        <w:rPr>
          <w:sz w:val="24"/>
          <w:szCs w:val="24"/>
        </w:rPr>
        <w:t>Deficit</w:t>
      </w:r>
      <w:r w:rsidR="00CD0588">
        <w:rPr>
          <w:sz w:val="24"/>
          <w:szCs w:val="24"/>
        </w:rPr>
        <w:t xml:space="preserve"> </w:t>
      </w:r>
      <w:r w:rsidRPr="00E53DCE">
        <w:rPr>
          <w:sz w:val="24"/>
          <w:szCs w:val="24"/>
        </w:rPr>
        <w:t>Hyperactivity Disorder</w:t>
      </w:r>
      <w:proofErr w:type="gramEnd"/>
      <w:r w:rsidRPr="00E53DCE">
        <w:rPr>
          <w:sz w:val="24"/>
          <w:szCs w:val="24"/>
        </w:rPr>
        <w:t xml:space="preserve"> is a lifelong Neurodivergence. The traits of ADHD can be split into two </w:t>
      </w:r>
      <w:r w:rsidR="00CD0588" w:rsidRPr="00E53DCE">
        <w:rPr>
          <w:sz w:val="24"/>
          <w:szCs w:val="24"/>
        </w:rPr>
        <w:t>types</w:t>
      </w:r>
      <w:r w:rsidR="00CD0588">
        <w:rPr>
          <w:sz w:val="24"/>
          <w:szCs w:val="24"/>
        </w:rPr>
        <w:t>;</w:t>
      </w:r>
      <w:r w:rsidR="00CD0588" w:rsidRPr="00E53DCE">
        <w:rPr>
          <w:sz w:val="24"/>
          <w:szCs w:val="24"/>
        </w:rPr>
        <w:t xml:space="preserve"> inattentiveness</w:t>
      </w:r>
      <w:r w:rsidRPr="00E53DCE">
        <w:rPr>
          <w:sz w:val="24"/>
          <w:szCs w:val="24"/>
        </w:rPr>
        <w:t xml:space="preserve"> (which can be seen through difficulty concentrating and focusing)</w:t>
      </w:r>
      <w:r w:rsidR="00220726">
        <w:rPr>
          <w:sz w:val="24"/>
          <w:szCs w:val="24"/>
        </w:rPr>
        <w:t>,</w:t>
      </w:r>
      <w:r w:rsidRPr="00E53DCE">
        <w:rPr>
          <w:sz w:val="24"/>
          <w:szCs w:val="24"/>
        </w:rPr>
        <w:t xml:space="preserve"> and hyperactivity and impulsiveness. </w:t>
      </w:r>
      <w:r w:rsidR="001E00CA">
        <w:rPr>
          <w:sz w:val="24"/>
          <w:szCs w:val="24"/>
        </w:rPr>
        <w:t>P</w:t>
      </w:r>
      <w:r w:rsidRPr="00E53DCE">
        <w:rPr>
          <w:sz w:val="24"/>
          <w:szCs w:val="24"/>
        </w:rPr>
        <w:t>eople with ADHD can show different amounts of these traits. ADHD can be mistaken in children and teenagers as bad or naughty behaviour (or risk taking in older children)</w:t>
      </w:r>
      <w:r w:rsidR="00220726">
        <w:rPr>
          <w:sz w:val="24"/>
          <w:szCs w:val="24"/>
        </w:rPr>
        <w:t xml:space="preserve">.  </w:t>
      </w:r>
      <w:r w:rsidRPr="00E53DCE">
        <w:rPr>
          <w:sz w:val="24"/>
          <w:szCs w:val="24"/>
        </w:rPr>
        <w:t>ADHD is a neurological difference and is not a child deliberately misbehavi</w:t>
      </w:r>
      <w:r w:rsidR="001E00CA">
        <w:rPr>
          <w:sz w:val="24"/>
          <w:szCs w:val="24"/>
        </w:rPr>
        <w:t>ng</w:t>
      </w:r>
      <w:r w:rsidRPr="00E53DCE">
        <w:rPr>
          <w:sz w:val="24"/>
          <w:szCs w:val="24"/>
        </w:rPr>
        <w:t xml:space="preserve">.    </w:t>
      </w:r>
    </w:p>
    <w:p w14:paraId="4987F38B" w14:textId="77777777" w:rsidR="00ED358E" w:rsidRDefault="00B524B2" w:rsidP="0027297A">
      <w:pPr>
        <w:pStyle w:val="ListParagraph"/>
        <w:numPr>
          <w:ilvl w:val="0"/>
          <w:numId w:val="16"/>
        </w:numPr>
        <w:ind w:left="426"/>
        <w:rPr>
          <w:b/>
          <w:bCs/>
          <w:sz w:val="24"/>
          <w:szCs w:val="24"/>
        </w:rPr>
      </w:pPr>
      <w:r w:rsidRPr="00756BBE">
        <w:rPr>
          <w:b/>
          <w:bCs/>
          <w:sz w:val="24"/>
          <w:szCs w:val="24"/>
        </w:rPr>
        <w:t>A Guide for Parents and Carers: Supporting Your Child with ADHD</w:t>
      </w:r>
    </w:p>
    <w:p w14:paraId="0E197E2E" w14:textId="385F04E3" w:rsidR="00B524B2" w:rsidRPr="00ED358E" w:rsidRDefault="005A5CE5" w:rsidP="0027297A">
      <w:pPr>
        <w:pStyle w:val="ListParagraph"/>
        <w:ind w:left="426"/>
        <w:rPr>
          <w:b/>
          <w:bCs/>
          <w:sz w:val="24"/>
          <w:szCs w:val="24"/>
        </w:rPr>
      </w:pPr>
      <w:hyperlink r:id="rId15" w:history="1">
        <w:r w:rsidR="00ED358E" w:rsidRPr="00C5180D">
          <w:rPr>
            <w:rStyle w:val="Hyperlink"/>
            <w:sz w:val="24"/>
            <w:szCs w:val="24"/>
          </w:rPr>
          <w:t>https://www.youngminds.org.uk/parent/parents-a-z-mental-health-guide/adhd/</w:t>
        </w:r>
      </w:hyperlink>
    </w:p>
    <w:p w14:paraId="030A5FFD" w14:textId="32224CD2" w:rsidR="00B524B2" w:rsidRPr="00E53DCE" w:rsidRDefault="00B524B2" w:rsidP="0027297A">
      <w:pPr>
        <w:ind w:left="426"/>
        <w:rPr>
          <w:sz w:val="24"/>
          <w:szCs w:val="24"/>
        </w:rPr>
      </w:pPr>
      <w:r w:rsidRPr="00E53DCE">
        <w:rPr>
          <w:sz w:val="24"/>
          <w:szCs w:val="24"/>
        </w:rPr>
        <w:t xml:space="preserve">This webpage contains an overview of ADHD for parents. It includes a description of ADHD and what to look out for if you think your child may have ADHD, a brief outline of the diagnosis process, ways in which ADHD traits can be managed and supported. The webpage also includes simple advice for supporting your whole family from a young age up to adolescence. </w:t>
      </w:r>
    </w:p>
    <w:p w14:paraId="77B9B9B0" w14:textId="576D6AD9" w:rsidR="00ED358E" w:rsidRDefault="00B524B2" w:rsidP="0027297A">
      <w:pPr>
        <w:pStyle w:val="ListParagraph"/>
        <w:numPr>
          <w:ilvl w:val="0"/>
          <w:numId w:val="16"/>
        </w:numPr>
        <w:ind w:left="426"/>
        <w:rPr>
          <w:b/>
          <w:bCs/>
          <w:sz w:val="24"/>
          <w:szCs w:val="24"/>
        </w:rPr>
      </w:pPr>
      <w:r w:rsidRPr="00756BBE">
        <w:rPr>
          <w:b/>
          <w:bCs/>
          <w:sz w:val="24"/>
          <w:szCs w:val="24"/>
        </w:rPr>
        <w:t xml:space="preserve">A </w:t>
      </w:r>
      <w:r w:rsidR="00B961DA">
        <w:rPr>
          <w:b/>
          <w:bCs/>
          <w:sz w:val="24"/>
          <w:szCs w:val="24"/>
        </w:rPr>
        <w:t>G</w:t>
      </w:r>
      <w:r w:rsidRPr="00756BBE">
        <w:rPr>
          <w:b/>
          <w:bCs/>
          <w:sz w:val="24"/>
          <w:szCs w:val="24"/>
        </w:rPr>
        <w:t xml:space="preserve">uide for </w:t>
      </w:r>
      <w:r w:rsidR="00B961DA">
        <w:rPr>
          <w:b/>
          <w:bCs/>
          <w:sz w:val="24"/>
          <w:szCs w:val="24"/>
        </w:rPr>
        <w:t>Y</w:t>
      </w:r>
      <w:r w:rsidRPr="00756BBE">
        <w:rPr>
          <w:b/>
          <w:bCs/>
          <w:sz w:val="24"/>
          <w:szCs w:val="24"/>
        </w:rPr>
        <w:t xml:space="preserve">oung </w:t>
      </w:r>
      <w:r w:rsidR="00B961DA">
        <w:rPr>
          <w:b/>
          <w:bCs/>
          <w:sz w:val="24"/>
          <w:szCs w:val="24"/>
        </w:rPr>
        <w:t>P</w:t>
      </w:r>
      <w:r w:rsidRPr="00756BBE">
        <w:rPr>
          <w:b/>
          <w:bCs/>
          <w:sz w:val="24"/>
          <w:szCs w:val="24"/>
        </w:rPr>
        <w:t xml:space="preserve">eople: ADHD and </w:t>
      </w:r>
      <w:r w:rsidR="00B961DA">
        <w:rPr>
          <w:b/>
          <w:bCs/>
          <w:sz w:val="24"/>
          <w:szCs w:val="24"/>
        </w:rPr>
        <w:t>M</w:t>
      </w:r>
      <w:r w:rsidRPr="00756BBE">
        <w:rPr>
          <w:b/>
          <w:bCs/>
          <w:sz w:val="24"/>
          <w:szCs w:val="24"/>
        </w:rPr>
        <w:t xml:space="preserve">ental </w:t>
      </w:r>
      <w:r w:rsidR="00B961DA">
        <w:rPr>
          <w:b/>
          <w:bCs/>
          <w:sz w:val="24"/>
          <w:szCs w:val="24"/>
        </w:rPr>
        <w:t>H</w:t>
      </w:r>
      <w:r w:rsidRPr="00756BBE">
        <w:rPr>
          <w:b/>
          <w:bCs/>
          <w:sz w:val="24"/>
          <w:szCs w:val="24"/>
        </w:rPr>
        <w:t>ealt</w:t>
      </w:r>
      <w:r w:rsidR="00ED358E">
        <w:rPr>
          <w:b/>
          <w:bCs/>
          <w:sz w:val="24"/>
          <w:szCs w:val="24"/>
        </w:rPr>
        <w:t>h</w:t>
      </w:r>
    </w:p>
    <w:p w14:paraId="2FAE2E69" w14:textId="699A3E09" w:rsidR="00B524B2" w:rsidRPr="00ED358E" w:rsidRDefault="005A5CE5" w:rsidP="0027297A">
      <w:pPr>
        <w:pStyle w:val="ListParagraph"/>
        <w:ind w:left="426"/>
        <w:rPr>
          <w:b/>
          <w:bCs/>
          <w:sz w:val="24"/>
          <w:szCs w:val="24"/>
        </w:rPr>
      </w:pPr>
      <w:hyperlink r:id="rId16" w:history="1">
        <w:r w:rsidR="00ED358E" w:rsidRPr="00C5180D">
          <w:rPr>
            <w:rStyle w:val="Hyperlink"/>
            <w:sz w:val="24"/>
            <w:szCs w:val="24"/>
          </w:rPr>
          <w:t>https://www.youngminds.org.uk/young-person/mental-health-conditions/adhd-and-mental-health?gad_source=1&amp;gclid=CjwKCAiA6KWvBhAREiwAFPZM7p7P1gYCQ6wkUA7QNKYfhC_op52a7ipoE6avdV4i2iwo5GsCv3q7uxoCcusQAvD_BwE</w:t>
        </w:r>
      </w:hyperlink>
    </w:p>
    <w:p w14:paraId="48372D1D" w14:textId="1B8631A5" w:rsidR="00B524B2" w:rsidRPr="00E53DCE" w:rsidRDefault="00B524B2" w:rsidP="0027297A">
      <w:pPr>
        <w:ind w:left="426"/>
        <w:rPr>
          <w:sz w:val="24"/>
          <w:szCs w:val="24"/>
        </w:rPr>
      </w:pPr>
      <w:r w:rsidRPr="00E53DCE">
        <w:rPr>
          <w:sz w:val="24"/>
          <w:szCs w:val="24"/>
        </w:rPr>
        <w:t>Young Minds guide to ADHD for young people</w:t>
      </w:r>
      <w:r w:rsidR="00903710">
        <w:rPr>
          <w:sz w:val="24"/>
          <w:szCs w:val="24"/>
        </w:rPr>
        <w:t>. This document outlines what ADHD</w:t>
      </w:r>
      <w:r w:rsidR="00053C91">
        <w:rPr>
          <w:sz w:val="24"/>
          <w:szCs w:val="24"/>
        </w:rPr>
        <w:t xml:space="preserve"> is, what young people can do if they think they might be ADHD and how to support their mental health. </w:t>
      </w:r>
      <w:r w:rsidR="00903710">
        <w:rPr>
          <w:sz w:val="24"/>
          <w:szCs w:val="24"/>
        </w:rPr>
        <w:t xml:space="preserve"> </w:t>
      </w:r>
      <w:r w:rsidRPr="00E53DCE">
        <w:rPr>
          <w:sz w:val="24"/>
          <w:szCs w:val="24"/>
        </w:rPr>
        <w:t xml:space="preserve"> </w:t>
      </w:r>
    </w:p>
    <w:p w14:paraId="33382C79" w14:textId="64FE72BD" w:rsidR="00ED358E" w:rsidRDefault="00B524B2" w:rsidP="0027297A">
      <w:pPr>
        <w:pStyle w:val="ListParagraph"/>
        <w:numPr>
          <w:ilvl w:val="0"/>
          <w:numId w:val="16"/>
        </w:numPr>
        <w:ind w:left="426"/>
        <w:rPr>
          <w:b/>
          <w:bCs/>
          <w:sz w:val="24"/>
          <w:szCs w:val="24"/>
        </w:rPr>
      </w:pPr>
      <w:r w:rsidRPr="00053C91">
        <w:rPr>
          <w:b/>
          <w:bCs/>
          <w:sz w:val="24"/>
          <w:szCs w:val="24"/>
        </w:rPr>
        <w:t xml:space="preserve">The ADHD </w:t>
      </w:r>
      <w:r w:rsidR="00B961DA">
        <w:rPr>
          <w:b/>
          <w:bCs/>
          <w:sz w:val="24"/>
          <w:szCs w:val="24"/>
        </w:rPr>
        <w:t>F</w:t>
      </w:r>
      <w:r w:rsidRPr="00053C91">
        <w:rPr>
          <w:b/>
          <w:bCs/>
          <w:sz w:val="24"/>
          <w:szCs w:val="24"/>
        </w:rPr>
        <w:t>oundation</w:t>
      </w:r>
    </w:p>
    <w:p w14:paraId="00F49D5F" w14:textId="5924624E" w:rsidR="00844151" w:rsidRPr="00ED358E" w:rsidRDefault="005A5CE5" w:rsidP="0027297A">
      <w:pPr>
        <w:pStyle w:val="ListParagraph"/>
        <w:ind w:left="426"/>
        <w:rPr>
          <w:b/>
          <w:bCs/>
          <w:sz w:val="24"/>
          <w:szCs w:val="24"/>
        </w:rPr>
      </w:pPr>
      <w:hyperlink r:id="rId17" w:history="1">
        <w:r w:rsidR="00844151" w:rsidRPr="0003185E">
          <w:rPr>
            <w:rStyle w:val="Hyperlink"/>
            <w:sz w:val="24"/>
            <w:szCs w:val="24"/>
          </w:rPr>
          <w:t>https://www.adhdfoundation.org.uk</w:t>
        </w:r>
      </w:hyperlink>
    </w:p>
    <w:p w14:paraId="148183FC" w14:textId="0C1A81EE" w:rsidR="00B524B2" w:rsidRDefault="00B524B2" w:rsidP="0027297A">
      <w:pPr>
        <w:ind w:left="426"/>
        <w:rPr>
          <w:sz w:val="24"/>
          <w:szCs w:val="24"/>
        </w:rPr>
      </w:pPr>
      <w:r w:rsidRPr="00E53DCE">
        <w:rPr>
          <w:sz w:val="24"/>
          <w:szCs w:val="24"/>
        </w:rPr>
        <w:t xml:space="preserve">The ADHD Foundation </w:t>
      </w:r>
      <w:r w:rsidR="00220726">
        <w:rPr>
          <w:sz w:val="24"/>
          <w:szCs w:val="24"/>
        </w:rPr>
        <w:t>h</w:t>
      </w:r>
      <w:r w:rsidRPr="00E53DCE">
        <w:rPr>
          <w:sz w:val="24"/>
          <w:szCs w:val="24"/>
        </w:rPr>
        <w:t>as developed a list of resources that can support parents, children and teenagers to understand ADHD. They also have resources to support day to day living with ADHD.</w:t>
      </w:r>
    </w:p>
    <w:p w14:paraId="1ED2B784" w14:textId="77777777" w:rsidR="00ED358E" w:rsidRDefault="00B524B2" w:rsidP="0027297A">
      <w:pPr>
        <w:pStyle w:val="ListParagraph"/>
        <w:numPr>
          <w:ilvl w:val="0"/>
          <w:numId w:val="16"/>
        </w:numPr>
        <w:ind w:left="426"/>
        <w:rPr>
          <w:b/>
          <w:bCs/>
          <w:sz w:val="24"/>
          <w:szCs w:val="24"/>
        </w:rPr>
      </w:pPr>
      <w:r w:rsidRPr="00ED358E">
        <w:rPr>
          <w:b/>
          <w:bCs/>
          <w:sz w:val="24"/>
          <w:szCs w:val="24"/>
        </w:rPr>
        <w:lastRenderedPageBreak/>
        <w:t>ADHD: What Every Parent Needs to Kno</w:t>
      </w:r>
      <w:r w:rsidR="00ED358E">
        <w:rPr>
          <w:b/>
          <w:bCs/>
          <w:sz w:val="24"/>
          <w:szCs w:val="24"/>
        </w:rPr>
        <w:t>w</w:t>
      </w:r>
    </w:p>
    <w:p w14:paraId="2FECD8C4" w14:textId="1F651298" w:rsidR="00B524B2" w:rsidRPr="00ED358E" w:rsidRDefault="005A5CE5" w:rsidP="0027297A">
      <w:pPr>
        <w:pStyle w:val="ListParagraph"/>
        <w:ind w:left="426"/>
        <w:rPr>
          <w:b/>
          <w:bCs/>
          <w:sz w:val="24"/>
          <w:szCs w:val="24"/>
        </w:rPr>
      </w:pPr>
      <w:hyperlink r:id="rId18" w:history="1">
        <w:r w:rsidR="00ED358E" w:rsidRPr="00C5180D">
          <w:rPr>
            <w:rStyle w:val="Hyperlink"/>
            <w:sz w:val="24"/>
            <w:szCs w:val="24"/>
          </w:rPr>
          <w:t>https://www.adhdfoundation.org.uk/wp-content/uploads/2022/11/SENsational-ADHD-what-every-parent-needs-to-know.m4a</w:t>
        </w:r>
      </w:hyperlink>
      <w:r w:rsidR="00B524B2" w:rsidRPr="00ED358E">
        <w:rPr>
          <w:sz w:val="24"/>
          <w:szCs w:val="24"/>
        </w:rPr>
        <w:t xml:space="preserve"> </w:t>
      </w:r>
    </w:p>
    <w:p w14:paraId="2C4493AC" w14:textId="50DBB5C7" w:rsidR="00B524B2" w:rsidRPr="00E53DCE" w:rsidRDefault="00B524B2" w:rsidP="0027297A">
      <w:pPr>
        <w:ind w:left="426"/>
        <w:rPr>
          <w:sz w:val="24"/>
          <w:szCs w:val="24"/>
        </w:rPr>
      </w:pPr>
      <w:r w:rsidRPr="00E53DCE">
        <w:rPr>
          <w:sz w:val="24"/>
          <w:szCs w:val="24"/>
        </w:rPr>
        <w:t>This podcast discusses what parents need to know about ADHD, what traits are connected to this Neurodivergence, what myths there are and ways to support a child or teenager to manage their ADHD traits – including emotional deregulation</w:t>
      </w:r>
      <w:r w:rsidR="0005728A">
        <w:rPr>
          <w:sz w:val="24"/>
          <w:szCs w:val="24"/>
        </w:rPr>
        <w:t>.</w:t>
      </w:r>
    </w:p>
    <w:p w14:paraId="40DB885F" w14:textId="0EFC97D5" w:rsidR="00B524B2" w:rsidRDefault="00B524B2" w:rsidP="003C4D84">
      <w:pPr>
        <w:pStyle w:val="Heading2"/>
      </w:pPr>
      <w:bookmarkStart w:id="22" w:name="_Toc167370370"/>
      <w:proofErr w:type="spellStart"/>
      <w:r w:rsidRPr="00E53DCE">
        <w:t>AuDHD</w:t>
      </w:r>
      <w:bookmarkEnd w:id="22"/>
      <w:proofErr w:type="spellEnd"/>
    </w:p>
    <w:p w14:paraId="118F0B36" w14:textId="18FDAFE4" w:rsidR="0005728A" w:rsidRDefault="0005728A" w:rsidP="0005728A">
      <w:pPr>
        <w:rPr>
          <w:sz w:val="24"/>
          <w:szCs w:val="24"/>
        </w:rPr>
      </w:pPr>
      <w:proofErr w:type="spellStart"/>
      <w:r>
        <w:rPr>
          <w:sz w:val="24"/>
          <w:szCs w:val="24"/>
        </w:rPr>
        <w:t>AuDHD</w:t>
      </w:r>
      <w:proofErr w:type="spellEnd"/>
      <w:r>
        <w:rPr>
          <w:sz w:val="24"/>
          <w:szCs w:val="24"/>
        </w:rPr>
        <w:t xml:space="preserve"> is a shorthand used by the Neurodivergent community for someone who is both Autistic and </w:t>
      </w:r>
      <w:r w:rsidR="00220726">
        <w:rPr>
          <w:sz w:val="24"/>
          <w:szCs w:val="24"/>
        </w:rPr>
        <w:t xml:space="preserve">has </w:t>
      </w:r>
      <w:r>
        <w:rPr>
          <w:sz w:val="24"/>
          <w:szCs w:val="24"/>
        </w:rPr>
        <w:t>ADHD. It is not an official diagnosi</w:t>
      </w:r>
      <w:r w:rsidR="00A02AF4">
        <w:rPr>
          <w:sz w:val="24"/>
          <w:szCs w:val="24"/>
        </w:rPr>
        <w:t>s but the term is widely used.</w:t>
      </w:r>
    </w:p>
    <w:p w14:paraId="0F686A1F" w14:textId="26FD30C8" w:rsidR="00A02AF4" w:rsidRDefault="00B524B2" w:rsidP="008B041A">
      <w:pPr>
        <w:pStyle w:val="ListParagraph"/>
        <w:numPr>
          <w:ilvl w:val="0"/>
          <w:numId w:val="17"/>
        </w:numPr>
        <w:ind w:left="426"/>
        <w:rPr>
          <w:b/>
          <w:bCs/>
          <w:sz w:val="24"/>
          <w:szCs w:val="24"/>
        </w:rPr>
      </w:pPr>
      <w:r w:rsidRPr="00A02AF4">
        <w:rPr>
          <w:b/>
          <w:bCs/>
          <w:sz w:val="24"/>
          <w:szCs w:val="24"/>
        </w:rPr>
        <w:t xml:space="preserve">An </w:t>
      </w:r>
      <w:r w:rsidR="00DF3297">
        <w:rPr>
          <w:b/>
          <w:bCs/>
          <w:sz w:val="24"/>
          <w:szCs w:val="24"/>
        </w:rPr>
        <w:t>I</w:t>
      </w:r>
      <w:r w:rsidRPr="00A02AF4">
        <w:rPr>
          <w:b/>
          <w:bCs/>
          <w:sz w:val="24"/>
          <w:szCs w:val="24"/>
        </w:rPr>
        <w:t xml:space="preserve">ntroduction to </w:t>
      </w:r>
      <w:proofErr w:type="spellStart"/>
      <w:r w:rsidRPr="00A02AF4">
        <w:rPr>
          <w:b/>
          <w:bCs/>
          <w:sz w:val="24"/>
          <w:szCs w:val="24"/>
        </w:rPr>
        <w:t>AuDHD</w:t>
      </w:r>
      <w:proofErr w:type="spellEnd"/>
      <w:r w:rsidRPr="00A02AF4">
        <w:rPr>
          <w:b/>
          <w:bCs/>
          <w:sz w:val="24"/>
          <w:szCs w:val="24"/>
        </w:rPr>
        <w:t xml:space="preserve"> </w:t>
      </w:r>
    </w:p>
    <w:p w14:paraId="703A7D08" w14:textId="4750F5D5" w:rsidR="00B524B2" w:rsidRPr="00A02AF4" w:rsidRDefault="005A5CE5" w:rsidP="008B041A">
      <w:pPr>
        <w:pStyle w:val="ListParagraph"/>
        <w:ind w:left="426"/>
        <w:rPr>
          <w:b/>
          <w:bCs/>
          <w:sz w:val="24"/>
          <w:szCs w:val="24"/>
        </w:rPr>
      </w:pPr>
      <w:hyperlink r:id="rId19" w:history="1">
        <w:r w:rsidR="00B524B2" w:rsidRPr="008B041A">
          <w:rPr>
            <w:rStyle w:val="Hyperlink"/>
            <w:sz w:val="24"/>
            <w:szCs w:val="24"/>
          </w:rPr>
          <w:t>https://embrace-autism.com/an-introduction-to-audhd/</w:t>
        </w:r>
      </w:hyperlink>
    </w:p>
    <w:p w14:paraId="0EDB7CDE" w14:textId="293E89B7" w:rsidR="00B524B2" w:rsidRPr="00E53DCE" w:rsidRDefault="00B524B2" w:rsidP="008B041A">
      <w:pPr>
        <w:ind w:left="426"/>
        <w:rPr>
          <w:sz w:val="24"/>
          <w:szCs w:val="24"/>
        </w:rPr>
      </w:pPr>
      <w:proofErr w:type="spellStart"/>
      <w:r w:rsidRPr="00E53DCE">
        <w:rPr>
          <w:sz w:val="24"/>
          <w:szCs w:val="24"/>
        </w:rPr>
        <w:t>AuDHD</w:t>
      </w:r>
      <w:proofErr w:type="spellEnd"/>
      <w:r w:rsidRPr="00E53DCE">
        <w:rPr>
          <w:sz w:val="24"/>
          <w:szCs w:val="24"/>
        </w:rPr>
        <w:t xml:space="preserve"> is an informal term for someone who has both an Autism and an ADHD diagnosis. This article gives a brief overview of what it means to be </w:t>
      </w:r>
      <w:proofErr w:type="spellStart"/>
      <w:r w:rsidRPr="00E53DCE">
        <w:rPr>
          <w:sz w:val="24"/>
          <w:szCs w:val="24"/>
        </w:rPr>
        <w:t>AuDHD</w:t>
      </w:r>
      <w:proofErr w:type="spellEnd"/>
      <w:r w:rsidRPr="00E53DCE">
        <w:rPr>
          <w:sz w:val="24"/>
          <w:szCs w:val="24"/>
        </w:rPr>
        <w:t xml:space="preserve"> and links to other resources for people with both diagnoses. </w:t>
      </w:r>
    </w:p>
    <w:p w14:paraId="2ABF5760" w14:textId="20BF569C" w:rsidR="00B524B2" w:rsidRPr="00A02AF4" w:rsidRDefault="00B524B2" w:rsidP="003C4D84">
      <w:pPr>
        <w:pStyle w:val="Heading2"/>
      </w:pPr>
      <w:bookmarkStart w:id="23" w:name="_Toc167370371"/>
      <w:r w:rsidRPr="00E53DCE">
        <w:t>Neurodiversity and Neurodivergence</w:t>
      </w:r>
      <w:bookmarkEnd w:id="23"/>
    </w:p>
    <w:p w14:paraId="0987D518" w14:textId="02D47068" w:rsidR="00B524B2" w:rsidRPr="00E53DCE" w:rsidRDefault="00B524B2" w:rsidP="00B524B2">
      <w:pPr>
        <w:rPr>
          <w:sz w:val="24"/>
          <w:szCs w:val="24"/>
        </w:rPr>
      </w:pPr>
      <w:r w:rsidRPr="00E53DCE">
        <w:rPr>
          <w:sz w:val="24"/>
          <w:szCs w:val="24"/>
        </w:rPr>
        <w:t>Neurodiversity is the concept that there is no typical human</w:t>
      </w:r>
      <w:r w:rsidR="00220726">
        <w:rPr>
          <w:sz w:val="24"/>
          <w:szCs w:val="24"/>
        </w:rPr>
        <w:t>,</w:t>
      </w:r>
      <w:r w:rsidRPr="00E53DCE">
        <w:rPr>
          <w:sz w:val="24"/>
          <w:szCs w:val="24"/>
        </w:rPr>
        <w:t xml:space="preserve"> and </w:t>
      </w:r>
      <w:r w:rsidR="00220726">
        <w:rPr>
          <w:sz w:val="24"/>
          <w:szCs w:val="24"/>
        </w:rPr>
        <w:t xml:space="preserve">the way </w:t>
      </w:r>
      <w:r w:rsidRPr="00E53DCE">
        <w:rPr>
          <w:sz w:val="24"/>
          <w:szCs w:val="24"/>
        </w:rPr>
        <w:t>people</w:t>
      </w:r>
      <w:r w:rsidR="00C61315">
        <w:rPr>
          <w:sz w:val="24"/>
          <w:szCs w:val="24"/>
        </w:rPr>
        <w:t xml:space="preserve"> </w:t>
      </w:r>
      <w:r w:rsidRPr="00E53DCE">
        <w:rPr>
          <w:sz w:val="24"/>
          <w:szCs w:val="24"/>
        </w:rPr>
        <w:t xml:space="preserve">think and function in the world is placed on a spectrum. There are those for whom </w:t>
      </w:r>
      <w:r w:rsidR="00BF6D8B">
        <w:rPr>
          <w:sz w:val="24"/>
          <w:szCs w:val="24"/>
        </w:rPr>
        <w:t>the way they think and function</w:t>
      </w:r>
      <w:r w:rsidRPr="00E53DCE">
        <w:rPr>
          <w:sz w:val="24"/>
          <w:szCs w:val="24"/>
        </w:rPr>
        <w:t xml:space="preserve"> matches with the society they live in</w:t>
      </w:r>
      <w:r w:rsidR="00EB7A4D">
        <w:rPr>
          <w:sz w:val="24"/>
          <w:szCs w:val="24"/>
        </w:rPr>
        <w:t>,</w:t>
      </w:r>
      <w:r w:rsidRPr="00E53DCE">
        <w:rPr>
          <w:sz w:val="24"/>
          <w:szCs w:val="24"/>
        </w:rPr>
        <w:t xml:space="preserve"> and those for whom their </w:t>
      </w:r>
      <w:r w:rsidR="00503EE7">
        <w:rPr>
          <w:sz w:val="24"/>
          <w:szCs w:val="24"/>
        </w:rPr>
        <w:t>thinking</w:t>
      </w:r>
      <w:r w:rsidR="00EB7A4D">
        <w:rPr>
          <w:sz w:val="24"/>
          <w:szCs w:val="24"/>
        </w:rPr>
        <w:t xml:space="preserve"> and</w:t>
      </w:r>
      <w:r w:rsidRPr="00E53DCE">
        <w:rPr>
          <w:sz w:val="24"/>
          <w:szCs w:val="24"/>
        </w:rPr>
        <w:t xml:space="preserve"> functioning is </w:t>
      </w:r>
      <w:r w:rsidR="00503EE7">
        <w:rPr>
          <w:sz w:val="24"/>
          <w:szCs w:val="24"/>
        </w:rPr>
        <w:t>different</w:t>
      </w:r>
      <w:r w:rsidR="00503EE7" w:rsidRPr="00E53DCE">
        <w:rPr>
          <w:sz w:val="24"/>
          <w:szCs w:val="24"/>
        </w:rPr>
        <w:t xml:space="preserve"> </w:t>
      </w:r>
      <w:r w:rsidRPr="00E53DCE">
        <w:rPr>
          <w:sz w:val="24"/>
          <w:szCs w:val="24"/>
        </w:rPr>
        <w:t xml:space="preserve">from society. The former </w:t>
      </w:r>
      <w:proofErr w:type="gramStart"/>
      <w:r w:rsidRPr="00E53DCE">
        <w:rPr>
          <w:sz w:val="24"/>
          <w:szCs w:val="24"/>
        </w:rPr>
        <w:t>are</w:t>
      </w:r>
      <w:proofErr w:type="gramEnd"/>
      <w:r w:rsidRPr="00E53DCE">
        <w:rPr>
          <w:sz w:val="24"/>
          <w:szCs w:val="24"/>
        </w:rPr>
        <w:t xml:space="preserve"> Neurotypical and the latter Neurodivergent. Neurotypical </w:t>
      </w:r>
      <w:r w:rsidR="00A15C73">
        <w:rPr>
          <w:sz w:val="24"/>
          <w:szCs w:val="24"/>
        </w:rPr>
        <w:t>does not mean</w:t>
      </w:r>
      <w:r w:rsidRPr="00E53DCE">
        <w:rPr>
          <w:sz w:val="24"/>
          <w:szCs w:val="24"/>
        </w:rPr>
        <w:t xml:space="preserve"> </w:t>
      </w:r>
      <w:r w:rsidR="00A15C73">
        <w:rPr>
          <w:sz w:val="24"/>
          <w:szCs w:val="24"/>
        </w:rPr>
        <w:t>“</w:t>
      </w:r>
      <w:r w:rsidRPr="00E53DCE">
        <w:rPr>
          <w:sz w:val="24"/>
          <w:szCs w:val="24"/>
        </w:rPr>
        <w:t>normal</w:t>
      </w:r>
      <w:r w:rsidR="00A15C73">
        <w:rPr>
          <w:sz w:val="24"/>
          <w:szCs w:val="24"/>
        </w:rPr>
        <w:t>”</w:t>
      </w:r>
      <w:r w:rsidRPr="00E53DCE">
        <w:rPr>
          <w:sz w:val="24"/>
          <w:szCs w:val="24"/>
        </w:rPr>
        <w:t xml:space="preserve"> and Neurodivergent </w:t>
      </w:r>
      <w:r w:rsidR="00A15C73">
        <w:rPr>
          <w:sz w:val="24"/>
          <w:szCs w:val="24"/>
        </w:rPr>
        <w:t>does not mean</w:t>
      </w:r>
      <w:r w:rsidRPr="00E53DCE">
        <w:rPr>
          <w:sz w:val="24"/>
          <w:szCs w:val="24"/>
        </w:rPr>
        <w:t xml:space="preserve"> </w:t>
      </w:r>
      <w:r w:rsidR="00A15C73">
        <w:rPr>
          <w:sz w:val="24"/>
          <w:szCs w:val="24"/>
        </w:rPr>
        <w:t>“</w:t>
      </w:r>
      <w:r w:rsidRPr="00E53DCE">
        <w:rPr>
          <w:sz w:val="24"/>
          <w:szCs w:val="24"/>
        </w:rPr>
        <w:t>abnormal</w:t>
      </w:r>
      <w:r w:rsidR="00A15C73">
        <w:rPr>
          <w:sz w:val="24"/>
          <w:szCs w:val="24"/>
        </w:rPr>
        <w:t>”</w:t>
      </w:r>
      <w:r w:rsidRPr="00E53DCE">
        <w:rPr>
          <w:sz w:val="24"/>
          <w:szCs w:val="24"/>
        </w:rPr>
        <w:t xml:space="preserve"> – within the framework of Neurodiversity, there is no normal or abnormal only a spectrum of existence.  </w:t>
      </w:r>
    </w:p>
    <w:p w14:paraId="12EBA047" w14:textId="77777777" w:rsidR="00A02AF4" w:rsidRDefault="00B524B2" w:rsidP="008B041A">
      <w:pPr>
        <w:pStyle w:val="ListParagraph"/>
        <w:numPr>
          <w:ilvl w:val="0"/>
          <w:numId w:val="18"/>
        </w:numPr>
        <w:ind w:left="426"/>
        <w:rPr>
          <w:b/>
          <w:bCs/>
          <w:sz w:val="24"/>
          <w:szCs w:val="24"/>
          <w:lang w:val="fr-FR"/>
        </w:rPr>
      </w:pPr>
      <w:r w:rsidRPr="00A02AF4">
        <w:rPr>
          <w:b/>
          <w:bCs/>
          <w:sz w:val="24"/>
          <w:szCs w:val="24"/>
          <w:lang w:val="fr-FR"/>
        </w:rPr>
        <w:t>Neurodivergent Affirming Language Guide</w:t>
      </w:r>
    </w:p>
    <w:p w14:paraId="12C17315" w14:textId="61F35379" w:rsidR="00B524B2" w:rsidRPr="00A02AF4" w:rsidRDefault="005A5CE5" w:rsidP="008B041A">
      <w:pPr>
        <w:pStyle w:val="ListParagraph"/>
        <w:ind w:left="426"/>
        <w:rPr>
          <w:b/>
          <w:bCs/>
          <w:sz w:val="24"/>
          <w:szCs w:val="24"/>
          <w:lang w:val="fr-FR"/>
        </w:rPr>
      </w:pPr>
      <w:hyperlink r:id="rId20" w:history="1">
        <w:r w:rsidR="00B524B2" w:rsidRPr="008B041A">
          <w:rPr>
            <w:rStyle w:val="Hyperlink"/>
            <w:sz w:val="24"/>
            <w:szCs w:val="24"/>
            <w:lang w:val="fr-FR"/>
          </w:rPr>
          <w:t>https://ndconnection.co.uk/resources/p/nd-affirming-language-guide</w:t>
        </w:r>
      </w:hyperlink>
      <w:r w:rsidR="00B524B2" w:rsidRPr="00A02AF4">
        <w:rPr>
          <w:sz w:val="24"/>
          <w:szCs w:val="24"/>
          <w:lang w:val="fr-FR"/>
        </w:rPr>
        <w:t xml:space="preserve"> </w:t>
      </w:r>
    </w:p>
    <w:p w14:paraId="21EFE7B3" w14:textId="2AE90818" w:rsidR="00B524B2" w:rsidRPr="00E53DCE" w:rsidRDefault="00B524B2" w:rsidP="008B041A">
      <w:pPr>
        <w:ind w:left="426"/>
        <w:rPr>
          <w:sz w:val="24"/>
          <w:szCs w:val="24"/>
        </w:rPr>
      </w:pPr>
      <w:r w:rsidRPr="00E53DCE">
        <w:rPr>
          <w:sz w:val="24"/>
          <w:szCs w:val="24"/>
        </w:rPr>
        <w:t>This guide outlines Neurodivergent affirming language</w:t>
      </w:r>
      <w:r w:rsidR="00A15C73">
        <w:rPr>
          <w:sz w:val="24"/>
          <w:szCs w:val="24"/>
        </w:rPr>
        <w:t>.  T</w:t>
      </w:r>
      <w:r w:rsidRPr="00E53DCE">
        <w:rPr>
          <w:sz w:val="24"/>
          <w:szCs w:val="24"/>
        </w:rPr>
        <w:t xml:space="preserve">he first half explains Neurodivergent terms and the second half explains which is the appropriate language when talking to and about Neurodivergent people. </w:t>
      </w:r>
    </w:p>
    <w:p w14:paraId="0B9883B7" w14:textId="77777777" w:rsidR="00B524B2" w:rsidRPr="00E53DCE" w:rsidRDefault="00B524B2" w:rsidP="008B041A">
      <w:pPr>
        <w:ind w:left="426"/>
        <w:rPr>
          <w:sz w:val="24"/>
          <w:szCs w:val="24"/>
        </w:rPr>
      </w:pPr>
      <w:r w:rsidRPr="00E53DCE">
        <w:rPr>
          <w:sz w:val="24"/>
          <w:szCs w:val="24"/>
        </w:rPr>
        <w:t xml:space="preserve">  </w:t>
      </w:r>
    </w:p>
    <w:p w14:paraId="124480B6" w14:textId="77777777" w:rsidR="00570F76" w:rsidRDefault="00B524B2" w:rsidP="008B041A">
      <w:pPr>
        <w:pStyle w:val="ListParagraph"/>
        <w:numPr>
          <w:ilvl w:val="0"/>
          <w:numId w:val="18"/>
        </w:numPr>
        <w:ind w:left="426"/>
        <w:rPr>
          <w:b/>
          <w:bCs/>
          <w:sz w:val="24"/>
          <w:szCs w:val="24"/>
        </w:rPr>
      </w:pPr>
      <w:r w:rsidRPr="00570F76">
        <w:rPr>
          <w:b/>
          <w:bCs/>
          <w:sz w:val="24"/>
          <w:szCs w:val="24"/>
        </w:rPr>
        <w:t>Neurodiversity: An Introduction</w:t>
      </w:r>
    </w:p>
    <w:p w14:paraId="0CE7B88D" w14:textId="4A60290E" w:rsidR="00DF3297" w:rsidRDefault="005A5CE5" w:rsidP="008B041A">
      <w:pPr>
        <w:pStyle w:val="ListParagraph"/>
        <w:ind w:left="426"/>
        <w:rPr>
          <w:sz w:val="24"/>
          <w:szCs w:val="24"/>
        </w:rPr>
      </w:pPr>
      <w:hyperlink r:id="rId21" w:history="1">
        <w:r w:rsidR="00DF3297" w:rsidRPr="00C5180D">
          <w:rPr>
            <w:rStyle w:val="Hyperlink"/>
            <w:sz w:val="24"/>
            <w:szCs w:val="24"/>
          </w:rPr>
          <w:t>https://ndconnection.co.uk/resources/p/neurodiversity-introduction</w:t>
        </w:r>
      </w:hyperlink>
    </w:p>
    <w:p w14:paraId="40C04EAE" w14:textId="24DB9201" w:rsidR="00B524B2" w:rsidRPr="00DF3297" w:rsidRDefault="00B524B2" w:rsidP="008B041A">
      <w:pPr>
        <w:ind w:left="426"/>
        <w:rPr>
          <w:b/>
          <w:bCs/>
          <w:sz w:val="24"/>
          <w:szCs w:val="24"/>
        </w:rPr>
      </w:pPr>
      <w:r w:rsidRPr="00DF3297">
        <w:rPr>
          <w:sz w:val="24"/>
          <w:szCs w:val="24"/>
        </w:rPr>
        <w:lastRenderedPageBreak/>
        <w:t>This guide introduces the history of Neurodiversity and what it means to be Neurodivergent. This resource has multiple references to additional reading and research into Neurodivergence.</w:t>
      </w:r>
    </w:p>
    <w:p w14:paraId="156356B8" w14:textId="48ECF9C0" w:rsidR="00B524B2" w:rsidRPr="00E53DCE" w:rsidRDefault="00B524B2" w:rsidP="003C4D84">
      <w:pPr>
        <w:pStyle w:val="Heading2"/>
      </w:pPr>
      <w:bookmarkStart w:id="24" w:name="_Toc167370372"/>
      <w:r w:rsidRPr="00E53DCE">
        <w:t xml:space="preserve">Co-occurring </w:t>
      </w:r>
      <w:r w:rsidR="00D75C00">
        <w:t>C</w:t>
      </w:r>
      <w:r w:rsidRPr="00E53DCE">
        <w:t xml:space="preserve">onditions and </w:t>
      </w:r>
      <w:proofErr w:type="spellStart"/>
      <w:r w:rsidRPr="00E53DCE">
        <w:t>Neurodivergences</w:t>
      </w:r>
      <w:bookmarkEnd w:id="24"/>
      <w:proofErr w:type="spellEnd"/>
    </w:p>
    <w:p w14:paraId="1F029C99" w14:textId="1389DCFA" w:rsidR="00B524B2" w:rsidRPr="00E53DCE" w:rsidRDefault="00B524B2" w:rsidP="00B524B2">
      <w:pPr>
        <w:rPr>
          <w:sz w:val="24"/>
          <w:szCs w:val="24"/>
        </w:rPr>
      </w:pPr>
      <w:r w:rsidRPr="00E53DCE">
        <w:rPr>
          <w:sz w:val="24"/>
          <w:szCs w:val="24"/>
        </w:rPr>
        <w:t xml:space="preserve">Research </w:t>
      </w:r>
      <w:r w:rsidR="00C41887">
        <w:rPr>
          <w:sz w:val="24"/>
          <w:szCs w:val="24"/>
        </w:rPr>
        <w:t>identifies</w:t>
      </w:r>
      <w:r w:rsidRPr="00E53DCE">
        <w:rPr>
          <w:sz w:val="24"/>
          <w:szCs w:val="24"/>
        </w:rPr>
        <w:t xml:space="preserve"> that both ADHD and Autism often co-occur with other </w:t>
      </w:r>
      <w:proofErr w:type="spellStart"/>
      <w:r w:rsidRPr="00E53DCE">
        <w:rPr>
          <w:sz w:val="24"/>
          <w:szCs w:val="24"/>
        </w:rPr>
        <w:t>Neurodivergences</w:t>
      </w:r>
      <w:proofErr w:type="spellEnd"/>
      <w:r w:rsidRPr="00E53DCE">
        <w:rPr>
          <w:sz w:val="24"/>
          <w:szCs w:val="24"/>
        </w:rPr>
        <w:t xml:space="preserve"> and physical disabilities/conditions. It can help when supporting a child or teenager through diagnosis and beyond to be aware of the common co-occurring conditions and </w:t>
      </w:r>
      <w:proofErr w:type="spellStart"/>
      <w:r w:rsidRPr="00E53DCE">
        <w:rPr>
          <w:sz w:val="24"/>
          <w:szCs w:val="24"/>
        </w:rPr>
        <w:t>Neurodivergences</w:t>
      </w:r>
      <w:proofErr w:type="spellEnd"/>
      <w:r w:rsidRPr="00E53DCE">
        <w:rPr>
          <w:sz w:val="24"/>
          <w:szCs w:val="24"/>
        </w:rPr>
        <w:t xml:space="preserve">. </w:t>
      </w:r>
    </w:p>
    <w:p w14:paraId="26971BFD" w14:textId="77777777" w:rsidR="00570F76" w:rsidRDefault="00B524B2" w:rsidP="008B041A">
      <w:pPr>
        <w:pStyle w:val="ListParagraph"/>
        <w:numPr>
          <w:ilvl w:val="0"/>
          <w:numId w:val="19"/>
        </w:numPr>
        <w:ind w:left="426"/>
        <w:rPr>
          <w:b/>
          <w:bCs/>
          <w:sz w:val="24"/>
          <w:szCs w:val="24"/>
        </w:rPr>
      </w:pPr>
      <w:r w:rsidRPr="00570F76">
        <w:rPr>
          <w:b/>
          <w:bCs/>
          <w:sz w:val="24"/>
          <w:szCs w:val="24"/>
        </w:rPr>
        <w:t>Co-occurring Conditions</w:t>
      </w:r>
    </w:p>
    <w:p w14:paraId="7CC562E5" w14:textId="4C11B4B5" w:rsidR="00B524B2" w:rsidRPr="00570F76" w:rsidRDefault="005A5CE5" w:rsidP="008B041A">
      <w:pPr>
        <w:pStyle w:val="ListParagraph"/>
        <w:ind w:left="426"/>
        <w:rPr>
          <w:b/>
          <w:bCs/>
          <w:sz w:val="24"/>
          <w:szCs w:val="24"/>
        </w:rPr>
      </w:pPr>
      <w:hyperlink r:id="rId22" w:history="1">
        <w:r w:rsidR="00B524B2" w:rsidRPr="0003185E">
          <w:rPr>
            <w:rStyle w:val="Hyperlink"/>
            <w:sz w:val="24"/>
            <w:szCs w:val="24"/>
          </w:rPr>
          <w:t>https://autismunderstood.co.uk/co-occurring-conditions/</w:t>
        </w:r>
      </w:hyperlink>
    </w:p>
    <w:p w14:paraId="3B6FE733" w14:textId="115DE220" w:rsidR="00B524B2" w:rsidRPr="00E53DCE" w:rsidRDefault="00B524B2" w:rsidP="008B041A">
      <w:pPr>
        <w:ind w:left="426"/>
        <w:rPr>
          <w:sz w:val="24"/>
          <w:szCs w:val="24"/>
        </w:rPr>
      </w:pPr>
      <w:r w:rsidRPr="00E53DCE">
        <w:rPr>
          <w:sz w:val="24"/>
          <w:szCs w:val="24"/>
        </w:rPr>
        <w:t xml:space="preserve">This webpage gives an overview of some of the most common co-occurring conditions and </w:t>
      </w:r>
      <w:proofErr w:type="spellStart"/>
      <w:r w:rsidRPr="00E53DCE">
        <w:rPr>
          <w:sz w:val="24"/>
          <w:szCs w:val="24"/>
        </w:rPr>
        <w:t>neurodivergences</w:t>
      </w:r>
      <w:proofErr w:type="spellEnd"/>
      <w:r w:rsidRPr="00E53DCE">
        <w:rPr>
          <w:sz w:val="24"/>
          <w:szCs w:val="24"/>
        </w:rPr>
        <w:t xml:space="preserve"> connected to Autism. This includes ADHD and anxiety. Each co-occurring condition or Neurodivergence has a link to a shor</w:t>
      </w:r>
      <w:r w:rsidR="0062460B">
        <w:rPr>
          <w:sz w:val="24"/>
          <w:szCs w:val="24"/>
        </w:rPr>
        <w:t>t</w:t>
      </w:r>
      <w:r w:rsidR="00A021BD">
        <w:rPr>
          <w:sz w:val="24"/>
          <w:szCs w:val="24"/>
        </w:rPr>
        <w:t xml:space="preserve"> </w:t>
      </w:r>
      <w:r w:rsidRPr="00E53DCE">
        <w:rPr>
          <w:sz w:val="24"/>
          <w:szCs w:val="24"/>
        </w:rPr>
        <w:t>explanation page</w:t>
      </w:r>
      <w:r w:rsidR="0062460B">
        <w:rPr>
          <w:sz w:val="24"/>
          <w:szCs w:val="24"/>
        </w:rPr>
        <w:t xml:space="preserve"> written for teenagers and young people</w:t>
      </w:r>
      <w:r w:rsidRPr="00E53DCE">
        <w:rPr>
          <w:sz w:val="24"/>
          <w:szCs w:val="24"/>
        </w:rPr>
        <w:t xml:space="preserve"> </w:t>
      </w:r>
    </w:p>
    <w:p w14:paraId="71F3FBB3" w14:textId="77777777" w:rsidR="0062460B" w:rsidRDefault="0062460B" w:rsidP="00326CB3">
      <w:pPr>
        <w:pStyle w:val="Heading1"/>
      </w:pPr>
      <w:bookmarkStart w:id="25" w:name="_Toc167370373"/>
    </w:p>
    <w:p w14:paraId="35F874DB" w14:textId="0FA3557F" w:rsidR="00B524B2" w:rsidRPr="00E53DCE" w:rsidRDefault="00B524B2" w:rsidP="00326CB3">
      <w:pPr>
        <w:pStyle w:val="Heading1"/>
      </w:pPr>
      <w:r w:rsidRPr="00E53DCE">
        <w:t>Diagnosis</w:t>
      </w:r>
      <w:bookmarkEnd w:id="25"/>
    </w:p>
    <w:p w14:paraId="1CFD0005" w14:textId="60571E21" w:rsidR="00B524B2" w:rsidRPr="00E53DCE" w:rsidRDefault="00B524B2" w:rsidP="00B524B2">
      <w:pPr>
        <w:rPr>
          <w:sz w:val="24"/>
          <w:szCs w:val="24"/>
        </w:rPr>
      </w:pPr>
      <w:r w:rsidRPr="00E53DCE">
        <w:rPr>
          <w:sz w:val="24"/>
          <w:szCs w:val="24"/>
        </w:rPr>
        <w:t xml:space="preserve">The diagnosis process can feel daunting or even scary (particularly for young people) or for some it may feel hopeful to give a name to their experiences. Whether it is daunting or hopeful, the links below offer support and advice from pre-diagnosis through the diagnosis process and post-diagnosis. </w:t>
      </w:r>
    </w:p>
    <w:p w14:paraId="30F68A5F" w14:textId="24E8C935" w:rsidR="00B524B2" w:rsidRDefault="00B524B2" w:rsidP="00C5217A">
      <w:pPr>
        <w:pStyle w:val="Heading3"/>
      </w:pPr>
      <w:bookmarkStart w:id="26" w:name="_Toc167370374"/>
      <w:r w:rsidRPr="00E53DCE">
        <w:t>Pre</w:t>
      </w:r>
      <w:r w:rsidR="00C5217A">
        <w:t>-</w:t>
      </w:r>
      <w:r w:rsidR="00D75C00">
        <w:t>D</w:t>
      </w:r>
      <w:r w:rsidRPr="00E53DCE">
        <w:t>iagnosis</w:t>
      </w:r>
      <w:bookmarkEnd w:id="26"/>
    </w:p>
    <w:p w14:paraId="45061F9A" w14:textId="0A1B020A" w:rsidR="00C5217A" w:rsidRDefault="00B524B2" w:rsidP="008B041A">
      <w:pPr>
        <w:pStyle w:val="ListParagraph"/>
        <w:numPr>
          <w:ilvl w:val="0"/>
          <w:numId w:val="20"/>
        </w:numPr>
        <w:ind w:left="426"/>
        <w:rPr>
          <w:b/>
          <w:bCs/>
          <w:sz w:val="24"/>
          <w:szCs w:val="24"/>
        </w:rPr>
      </w:pPr>
      <w:r w:rsidRPr="00C5217A">
        <w:rPr>
          <w:b/>
          <w:bCs/>
          <w:sz w:val="24"/>
          <w:szCs w:val="24"/>
        </w:rPr>
        <w:t xml:space="preserve">What </w:t>
      </w:r>
      <w:r w:rsidR="00DF3297">
        <w:rPr>
          <w:b/>
          <w:bCs/>
          <w:sz w:val="24"/>
          <w:szCs w:val="24"/>
        </w:rPr>
        <w:t>Sh</w:t>
      </w:r>
      <w:r w:rsidRPr="00C5217A">
        <w:rPr>
          <w:b/>
          <w:bCs/>
          <w:sz w:val="24"/>
          <w:szCs w:val="24"/>
        </w:rPr>
        <w:t xml:space="preserve">ould I </w:t>
      </w:r>
      <w:r w:rsidR="00DF3297">
        <w:rPr>
          <w:b/>
          <w:bCs/>
          <w:sz w:val="24"/>
          <w:szCs w:val="24"/>
        </w:rPr>
        <w:t>D</w:t>
      </w:r>
      <w:r w:rsidRPr="00C5217A">
        <w:rPr>
          <w:b/>
          <w:bCs/>
          <w:sz w:val="24"/>
          <w:szCs w:val="24"/>
        </w:rPr>
        <w:t xml:space="preserve">o </w:t>
      </w:r>
      <w:r w:rsidR="00DF3297">
        <w:rPr>
          <w:b/>
          <w:bCs/>
          <w:sz w:val="24"/>
          <w:szCs w:val="24"/>
        </w:rPr>
        <w:t>I</w:t>
      </w:r>
      <w:r w:rsidRPr="00C5217A">
        <w:rPr>
          <w:b/>
          <w:bCs/>
          <w:sz w:val="24"/>
          <w:szCs w:val="24"/>
        </w:rPr>
        <w:t xml:space="preserve">f I </w:t>
      </w:r>
      <w:r w:rsidR="00DF3297">
        <w:rPr>
          <w:b/>
          <w:bCs/>
          <w:sz w:val="24"/>
          <w:szCs w:val="24"/>
        </w:rPr>
        <w:t>T</w:t>
      </w:r>
      <w:r w:rsidRPr="00C5217A">
        <w:rPr>
          <w:b/>
          <w:bCs/>
          <w:sz w:val="24"/>
          <w:szCs w:val="24"/>
        </w:rPr>
        <w:t xml:space="preserve">hink </w:t>
      </w:r>
      <w:r w:rsidR="00DF3297">
        <w:rPr>
          <w:b/>
          <w:bCs/>
          <w:sz w:val="24"/>
          <w:szCs w:val="24"/>
        </w:rPr>
        <w:t>M</w:t>
      </w:r>
      <w:r w:rsidRPr="00C5217A">
        <w:rPr>
          <w:b/>
          <w:bCs/>
          <w:sz w:val="24"/>
          <w:szCs w:val="24"/>
        </w:rPr>
        <w:t xml:space="preserve">y </w:t>
      </w:r>
      <w:r w:rsidR="00DF3297">
        <w:rPr>
          <w:b/>
          <w:bCs/>
          <w:sz w:val="24"/>
          <w:szCs w:val="24"/>
        </w:rPr>
        <w:t>C</w:t>
      </w:r>
      <w:r w:rsidRPr="00C5217A">
        <w:rPr>
          <w:b/>
          <w:bCs/>
          <w:sz w:val="24"/>
          <w:szCs w:val="24"/>
        </w:rPr>
        <w:t xml:space="preserve">hild </w:t>
      </w:r>
      <w:r w:rsidR="00DF3297">
        <w:rPr>
          <w:b/>
          <w:bCs/>
          <w:sz w:val="24"/>
          <w:szCs w:val="24"/>
        </w:rPr>
        <w:t>I</w:t>
      </w:r>
      <w:r w:rsidRPr="00C5217A">
        <w:rPr>
          <w:b/>
          <w:bCs/>
          <w:sz w:val="24"/>
          <w:szCs w:val="24"/>
        </w:rPr>
        <w:t xml:space="preserve">s </w:t>
      </w:r>
      <w:r w:rsidR="00DF3297">
        <w:rPr>
          <w:b/>
          <w:bCs/>
          <w:sz w:val="24"/>
          <w:szCs w:val="24"/>
        </w:rPr>
        <w:t>A</w:t>
      </w:r>
      <w:r w:rsidRPr="00C5217A">
        <w:rPr>
          <w:b/>
          <w:bCs/>
          <w:sz w:val="24"/>
          <w:szCs w:val="24"/>
        </w:rPr>
        <w:t>utistic?</w:t>
      </w:r>
    </w:p>
    <w:p w14:paraId="631FD815" w14:textId="0AB94498" w:rsidR="00B524B2" w:rsidRPr="00C5217A" w:rsidRDefault="005A5CE5" w:rsidP="008B041A">
      <w:pPr>
        <w:pStyle w:val="ListParagraph"/>
        <w:ind w:left="426"/>
        <w:rPr>
          <w:b/>
          <w:bCs/>
          <w:sz w:val="24"/>
          <w:szCs w:val="24"/>
        </w:rPr>
      </w:pPr>
      <w:hyperlink r:id="rId23" w:history="1">
        <w:r w:rsidR="00B524B2" w:rsidRPr="0003185E">
          <w:rPr>
            <w:rStyle w:val="Hyperlink"/>
            <w:sz w:val="24"/>
            <w:szCs w:val="24"/>
          </w:rPr>
          <w:t>https://parents.actionforchildren.org.uk/development-additional-needs/neurodiversity/is-my-child-autistic</w:t>
        </w:r>
      </w:hyperlink>
    </w:p>
    <w:p w14:paraId="57B19297" w14:textId="148D6253" w:rsidR="00B524B2" w:rsidRPr="00E53DCE" w:rsidRDefault="00B524B2" w:rsidP="008B041A">
      <w:pPr>
        <w:ind w:left="426"/>
        <w:rPr>
          <w:sz w:val="24"/>
          <w:szCs w:val="24"/>
        </w:rPr>
      </w:pPr>
      <w:r w:rsidRPr="00E53DCE">
        <w:rPr>
          <w:sz w:val="24"/>
          <w:szCs w:val="24"/>
        </w:rPr>
        <w:t xml:space="preserve">This short list gives a practical, step-by-step way of starting the process of getting an Autism </w:t>
      </w:r>
      <w:r w:rsidR="0062460B">
        <w:rPr>
          <w:sz w:val="24"/>
          <w:szCs w:val="24"/>
        </w:rPr>
        <w:t>assessment</w:t>
      </w:r>
      <w:r w:rsidRPr="00E53DCE">
        <w:rPr>
          <w:sz w:val="24"/>
          <w:szCs w:val="24"/>
        </w:rPr>
        <w:t xml:space="preserve">. It includes information that could be gathered before the Autism assessment. </w:t>
      </w:r>
    </w:p>
    <w:p w14:paraId="22A7094D" w14:textId="77777777" w:rsidR="00C5217A" w:rsidRDefault="00B524B2" w:rsidP="008B041A">
      <w:pPr>
        <w:pStyle w:val="ListParagraph"/>
        <w:numPr>
          <w:ilvl w:val="0"/>
          <w:numId w:val="20"/>
        </w:numPr>
        <w:ind w:left="426"/>
        <w:rPr>
          <w:b/>
          <w:bCs/>
          <w:sz w:val="24"/>
          <w:szCs w:val="24"/>
        </w:rPr>
      </w:pPr>
      <w:r w:rsidRPr="00C5217A">
        <w:rPr>
          <w:b/>
          <w:bCs/>
          <w:sz w:val="24"/>
          <w:szCs w:val="24"/>
        </w:rPr>
        <w:t>Does my child have ADHD?</w:t>
      </w:r>
    </w:p>
    <w:p w14:paraId="73CBBA58" w14:textId="09F37193" w:rsidR="00B524B2" w:rsidRDefault="005A5CE5" w:rsidP="008B041A">
      <w:pPr>
        <w:pStyle w:val="ListParagraph"/>
        <w:ind w:left="426"/>
        <w:rPr>
          <w:sz w:val="24"/>
          <w:szCs w:val="24"/>
        </w:rPr>
      </w:pPr>
      <w:hyperlink r:id="rId24" w:history="1">
        <w:r w:rsidR="00DF3297" w:rsidRPr="00C5180D">
          <w:rPr>
            <w:rStyle w:val="Hyperlink"/>
            <w:sz w:val="24"/>
            <w:szCs w:val="24"/>
          </w:rPr>
          <w:t>https://parents.actionforchildren.org.uk/development-additional-needs/neurodiversity/does-child-have-adhd/</w:t>
        </w:r>
      </w:hyperlink>
    </w:p>
    <w:p w14:paraId="69B8AB3E" w14:textId="02EE5563" w:rsidR="00B524B2" w:rsidRPr="00E53DCE" w:rsidRDefault="00B524B2" w:rsidP="008B041A">
      <w:pPr>
        <w:ind w:left="426"/>
        <w:rPr>
          <w:sz w:val="24"/>
          <w:szCs w:val="24"/>
        </w:rPr>
      </w:pPr>
      <w:r w:rsidRPr="00E53DCE">
        <w:rPr>
          <w:sz w:val="24"/>
          <w:szCs w:val="24"/>
        </w:rPr>
        <w:lastRenderedPageBreak/>
        <w:t>This webpage offers a pre-diagnosis guide to ADHD traits in young children, what data to prepare for an ADHD assessment and how to take the first steps in obtaining a</w:t>
      </w:r>
      <w:r w:rsidR="00F512B7">
        <w:rPr>
          <w:sz w:val="24"/>
          <w:szCs w:val="24"/>
        </w:rPr>
        <w:t>n</w:t>
      </w:r>
      <w:r w:rsidR="00C77382">
        <w:rPr>
          <w:sz w:val="24"/>
          <w:szCs w:val="24"/>
        </w:rPr>
        <w:t xml:space="preserve"> </w:t>
      </w:r>
      <w:r w:rsidRPr="00E53DCE">
        <w:rPr>
          <w:sz w:val="24"/>
          <w:szCs w:val="24"/>
        </w:rPr>
        <w:t xml:space="preserve">ADHD assessment.  </w:t>
      </w:r>
    </w:p>
    <w:p w14:paraId="29EBCAC0" w14:textId="4A705E2B" w:rsidR="00B524B2" w:rsidRDefault="00B524B2" w:rsidP="00C5217A">
      <w:pPr>
        <w:pStyle w:val="Heading3"/>
      </w:pPr>
      <w:bookmarkStart w:id="27" w:name="_Toc167370375"/>
      <w:r w:rsidRPr="00E53DCE">
        <w:t>Diagnosis</w:t>
      </w:r>
      <w:bookmarkEnd w:id="27"/>
    </w:p>
    <w:p w14:paraId="4005733B" w14:textId="4B2CA85D" w:rsidR="00C5217A" w:rsidRDefault="00B524B2" w:rsidP="008B041A">
      <w:pPr>
        <w:pStyle w:val="ListParagraph"/>
        <w:numPr>
          <w:ilvl w:val="0"/>
          <w:numId w:val="21"/>
        </w:numPr>
        <w:ind w:left="426"/>
        <w:rPr>
          <w:b/>
          <w:bCs/>
          <w:sz w:val="24"/>
          <w:szCs w:val="24"/>
        </w:rPr>
      </w:pPr>
      <w:r w:rsidRPr="00C5217A">
        <w:rPr>
          <w:b/>
          <w:bCs/>
          <w:sz w:val="24"/>
          <w:szCs w:val="24"/>
        </w:rPr>
        <w:t xml:space="preserve">What </w:t>
      </w:r>
      <w:r w:rsidR="00DF3297">
        <w:rPr>
          <w:b/>
          <w:bCs/>
          <w:sz w:val="24"/>
          <w:szCs w:val="24"/>
        </w:rPr>
        <w:t>H</w:t>
      </w:r>
      <w:r w:rsidRPr="00C5217A">
        <w:rPr>
          <w:b/>
          <w:bCs/>
          <w:sz w:val="24"/>
          <w:szCs w:val="24"/>
        </w:rPr>
        <w:t xml:space="preserve">appens </w:t>
      </w:r>
      <w:r w:rsidR="00DF3297">
        <w:rPr>
          <w:b/>
          <w:bCs/>
          <w:sz w:val="24"/>
          <w:szCs w:val="24"/>
        </w:rPr>
        <w:t>D</w:t>
      </w:r>
      <w:r w:rsidRPr="00C5217A">
        <w:rPr>
          <w:b/>
          <w:bCs/>
          <w:sz w:val="24"/>
          <w:szCs w:val="24"/>
        </w:rPr>
        <w:t xml:space="preserve">uring </w:t>
      </w:r>
      <w:proofErr w:type="gramStart"/>
      <w:r w:rsidR="00DF3297">
        <w:rPr>
          <w:b/>
          <w:bCs/>
          <w:sz w:val="24"/>
          <w:szCs w:val="24"/>
        </w:rPr>
        <w:t>A</w:t>
      </w:r>
      <w:r w:rsidRPr="00C5217A">
        <w:rPr>
          <w:b/>
          <w:bCs/>
          <w:sz w:val="24"/>
          <w:szCs w:val="24"/>
        </w:rPr>
        <w:t>n</w:t>
      </w:r>
      <w:proofErr w:type="gramEnd"/>
      <w:r w:rsidRPr="00C5217A">
        <w:rPr>
          <w:b/>
          <w:bCs/>
          <w:sz w:val="24"/>
          <w:szCs w:val="24"/>
        </w:rPr>
        <w:t xml:space="preserve"> </w:t>
      </w:r>
      <w:r w:rsidR="00DF3297">
        <w:rPr>
          <w:b/>
          <w:bCs/>
          <w:sz w:val="24"/>
          <w:szCs w:val="24"/>
        </w:rPr>
        <w:t>A</w:t>
      </w:r>
      <w:r w:rsidRPr="00C5217A">
        <w:rPr>
          <w:b/>
          <w:bCs/>
          <w:sz w:val="24"/>
          <w:szCs w:val="24"/>
        </w:rPr>
        <w:t xml:space="preserve">utism </w:t>
      </w:r>
      <w:r w:rsidR="00DF3297">
        <w:rPr>
          <w:b/>
          <w:bCs/>
          <w:sz w:val="24"/>
          <w:szCs w:val="24"/>
        </w:rPr>
        <w:t>A</w:t>
      </w:r>
      <w:r w:rsidRPr="00C5217A">
        <w:rPr>
          <w:b/>
          <w:bCs/>
          <w:sz w:val="24"/>
          <w:szCs w:val="24"/>
        </w:rPr>
        <w:t>ssessment</w:t>
      </w:r>
      <w:r w:rsidR="00C5217A" w:rsidRPr="00C5217A">
        <w:rPr>
          <w:b/>
          <w:bCs/>
          <w:sz w:val="24"/>
          <w:szCs w:val="24"/>
        </w:rPr>
        <w:t>?</w:t>
      </w:r>
    </w:p>
    <w:p w14:paraId="58D569E9" w14:textId="0E8F3EF0" w:rsidR="00B524B2" w:rsidRPr="00C5217A" w:rsidRDefault="005A5CE5" w:rsidP="008B041A">
      <w:pPr>
        <w:pStyle w:val="ListParagraph"/>
        <w:ind w:left="426"/>
        <w:rPr>
          <w:b/>
          <w:bCs/>
          <w:sz w:val="24"/>
          <w:szCs w:val="24"/>
        </w:rPr>
      </w:pPr>
      <w:hyperlink r:id="rId25" w:history="1">
        <w:r w:rsidR="00B524B2" w:rsidRPr="008B041A">
          <w:rPr>
            <w:rStyle w:val="Hyperlink"/>
            <w:sz w:val="24"/>
            <w:szCs w:val="24"/>
          </w:rPr>
          <w:t>https://www.nhs.uk/conditions/autism/getting-diagnosed/assessments/</w:t>
        </w:r>
      </w:hyperlink>
    </w:p>
    <w:p w14:paraId="0E4CE5BE" w14:textId="0F01BF6E" w:rsidR="00B524B2" w:rsidRPr="00E53DCE" w:rsidRDefault="00B524B2" w:rsidP="008B041A">
      <w:pPr>
        <w:ind w:left="426"/>
        <w:rPr>
          <w:sz w:val="24"/>
          <w:szCs w:val="24"/>
        </w:rPr>
      </w:pPr>
      <w:r w:rsidRPr="00E53DCE">
        <w:rPr>
          <w:sz w:val="24"/>
          <w:szCs w:val="24"/>
        </w:rPr>
        <w:t xml:space="preserve">This NHS webpage outlines what to expect during an Autism assessment. It outlines what happens </w:t>
      </w:r>
      <w:r w:rsidR="0062460B">
        <w:rPr>
          <w:sz w:val="24"/>
          <w:szCs w:val="24"/>
        </w:rPr>
        <w:t>after</w:t>
      </w:r>
      <w:r w:rsidRPr="00E53DCE">
        <w:rPr>
          <w:sz w:val="24"/>
          <w:szCs w:val="24"/>
        </w:rPr>
        <w:t xml:space="preserve"> the assessment and how to appeal decisions. </w:t>
      </w:r>
    </w:p>
    <w:p w14:paraId="0125C0A3" w14:textId="557ADF6F" w:rsidR="00B524B2" w:rsidRDefault="00B524B2" w:rsidP="00C5217A">
      <w:pPr>
        <w:pStyle w:val="Heading3"/>
      </w:pPr>
      <w:bookmarkStart w:id="28" w:name="_Toc167370376"/>
      <w:r w:rsidRPr="00E53DCE">
        <w:t>Post</w:t>
      </w:r>
      <w:r w:rsidR="00D75C00">
        <w:t>-</w:t>
      </w:r>
      <w:r w:rsidR="00651EB5">
        <w:t>D</w:t>
      </w:r>
      <w:r w:rsidRPr="00E53DCE">
        <w:t>iagnos</w:t>
      </w:r>
      <w:r w:rsidR="00651EB5">
        <w:t>is</w:t>
      </w:r>
      <w:bookmarkEnd w:id="28"/>
    </w:p>
    <w:p w14:paraId="388D8ADF" w14:textId="77777777" w:rsidR="00651EB5" w:rsidRDefault="00B524B2" w:rsidP="008B041A">
      <w:pPr>
        <w:pStyle w:val="ListParagraph"/>
        <w:numPr>
          <w:ilvl w:val="0"/>
          <w:numId w:val="22"/>
        </w:numPr>
        <w:ind w:left="426"/>
        <w:rPr>
          <w:b/>
          <w:bCs/>
          <w:sz w:val="24"/>
          <w:szCs w:val="24"/>
        </w:rPr>
      </w:pPr>
      <w:r w:rsidRPr="00651EB5">
        <w:rPr>
          <w:b/>
          <w:bCs/>
          <w:sz w:val="24"/>
          <w:szCs w:val="24"/>
        </w:rPr>
        <w:t>Parenting an Autistic Child: A Practical Guide</w:t>
      </w:r>
    </w:p>
    <w:p w14:paraId="7EF5E169" w14:textId="086B70A9" w:rsidR="00B524B2" w:rsidRPr="00651EB5" w:rsidRDefault="005A5CE5" w:rsidP="008B041A">
      <w:pPr>
        <w:pStyle w:val="ListParagraph"/>
        <w:ind w:left="426"/>
        <w:rPr>
          <w:b/>
          <w:bCs/>
          <w:sz w:val="24"/>
          <w:szCs w:val="24"/>
        </w:rPr>
      </w:pPr>
      <w:hyperlink r:id="rId26" w:history="1">
        <w:r w:rsidR="00B524B2" w:rsidRPr="008B041A">
          <w:rPr>
            <w:rStyle w:val="Hyperlink"/>
            <w:sz w:val="24"/>
            <w:szCs w:val="24"/>
          </w:rPr>
          <w:t>https://reframingautism.org.au/parenting-an-autistic-child-a-practical-guide/</w:t>
        </w:r>
      </w:hyperlink>
    </w:p>
    <w:p w14:paraId="39D57E55" w14:textId="5119980E" w:rsidR="00B524B2" w:rsidRPr="00E53DCE" w:rsidRDefault="00B524B2" w:rsidP="008B041A">
      <w:pPr>
        <w:ind w:left="426"/>
        <w:rPr>
          <w:sz w:val="24"/>
          <w:szCs w:val="24"/>
        </w:rPr>
      </w:pPr>
      <w:r w:rsidRPr="00E53DCE">
        <w:rPr>
          <w:sz w:val="24"/>
          <w:szCs w:val="24"/>
        </w:rPr>
        <w:t xml:space="preserve">This guide, from Australia, is a supportive and positive look into parenting an Autistic child, from the point of diagnosis. It addresses </w:t>
      </w:r>
      <w:r w:rsidR="0062460B">
        <w:rPr>
          <w:sz w:val="24"/>
          <w:szCs w:val="24"/>
        </w:rPr>
        <w:t>possible concerns</w:t>
      </w:r>
      <w:r w:rsidR="0062460B" w:rsidRPr="00E53DCE">
        <w:rPr>
          <w:sz w:val="24"/>
          <w:szCs w:val="24"/>
        </w:rPr>
        <w:t xml:space="preserve"> </w:t>
      </w:r>
      <w:r w:rsidRPr="00E53DCE">
        <w:rPr>
          <w:sz w:val="24"/>
          <w:szCs w:val="24"/>
        </w:rPr>
        <w:t>that you might have as parents</w:t>
      </w:r>
      <w:r w:rsidR="0062460B">
        <w:rPr>
          <w:sz w:val="24"/>
          <w:szCs w:val="24"/>
        </w:rPr>
        <w:t>/carers</w:t>
      </w:r>
      <w:r w:rsidRPr="00E53DCE">
        <w:rPr>
          <w:sz w:val="24"/>
          <w:szCs w:val="24"/>
        </w:rPr>
        <w:t xml:space="preserve"> and promotes neurodivergent-affirming ways of parenting. </w:t>
      </w:r>
    </w:p>
    <w:p w14:paraId="6E462EA5" w14:textId="77777777" w:rsidR="00651EB5" w:rsidRDefault="00B524B2" w:rsidP="008B041A">
      <w:pPr>
        <w:pStyle w:val="ListParagraph"/>
        <w:numPr>
          <w:ilvl w:val="0"/>
          <w:numId w:val="22"/>
        </w:numPr>
        <w:ind w:left="426"/>
        <w:rPr>
          <w:b/>
          <w:bCs/>
          <w:sz w:val="24"/>
          <w:szCs w:val="24"/>
        </w:rPr>
      </w:pPr>
      <w:r w:rsidRPr="00651EB5">
        <w:rPr>
          <w:b/>
          <w:bCs/>
          <w:sz w:val="24"/>
          <w:szCs w:val="24"/>
        </w:rPr>
        <w:t>Eleven Ways You Can Make Your Autistic Child’s Life Easier</w:t>
      </w:r>
    </w:p>
    <w:p w14:paraId="40F72CC5" w14:textId="59681979" w:rsidR="00B524B2" w:rsidRDefault="005A5CE5" w:rsidP="008B041A">
      <w:pPr>
        <w:pStyle w:val="ListParagraph"/>
        <w:ind w:left="426"/>
        <w:rPr>
          <w:sz w:val="24"/>
          <w:szCs w:val="24"/>
        </w:rPr>
      </w:pPr>
      <w:hyperlink r:id="rId27" w:history="1">
        <w:r w:rsidR="00DF3297" w:rsidRPr="00C5180D">
          <w:rPr>
            <w:rStyle w:val="Hyperlink"/>
            <w:sz w:val="24"/>
            <w:szCs w:val="24"/>
          </w:rPr>
          <w:t>https://thinkingautismguide.com/2017/04/eleven-ways-you-can-make-your-autistic.html</w:t>
        </w:r>
      </w:hyperlink>
    </w:p>
    <w:p w14:paraId="657D497F" w14:textId="77777777" w:rsidR="00B524B2" w:rsidRPr="00E53DCE" w:rsidRDefault="00B524B2" w:rsidP="008B041A">
      <w:pPr>
        <w:ind w:left="426"/>
        <w:rPr>
          <w:sz w:val="24"/>
          <w:szCs w:val="24"/>
        </w:rPr>
      </w:pPr>
      <w:r w:rsidRPr="00E53DCE">
        <w:rPr>
          <w:sz w:val="24"/>
          <w:szCs w:val="24"/>
        </w:rPr>
        <w:t xml:space="preserve">Through 11 suggestions, this article discusses issues that may be faced by Autistic children and practical ways to support them. A particular focus is given to the family environment and dynamics.   </w:t>
      </w:r>
    </w:p>
    <w:p w14:paraId="6910730B" w14:textId="77777777" w:rsidR="00651EB5" w:rsidRDefault="00B524B2" w:rsidP="008B041A">
      <w:pPr>
        <w:pStyle w:val="ListParagraph"/>
        <w:numPr>
          <w:ilvl w:val="0"/>
          <w:numId w:val="22"/>
        </w:numPr>
        <w:ind w:left="426"/>
        <w:rPr>
          <w:b/>
          <w:bCs/>
          <w:sz w:val="24"/>
          <w:szCs w:val="24"/>
        </w:rPr>
      </w:pPr>
      <w:r w:rsidRPr="00651EB5">
        <w:rPr>
          <w:b/>
          <w:bCs/>
          <w:sz w:val="24"/>
          <w:szCs w:val="24"/>
        </w:rPr>
        <w:t>Talking to Children About Autism</w:t>
      </w:r>
    </w:p>
    <w:p w14:paraId="6382642B" w14:textId="233BDC4D" w:rsidR="00B524B2" w:rsidRDefault="005A5CE5" w:rsidP="008B041A">
      <w:pPr>
        <w:pStyle w:val="ListParagraph"/>
        <w:ind w:left="426"/>
        <w:rPr>
          <w:sz w:val="24"/>
          <w:szCs w:val="24"/>
        </w:rPr>
      </w:pPr>
      <w:hyperlink r:id="rId28" w:history="1">
        <w:r w:rsidR="00DF3297" w:rsidRPr="00C5180D">
          <w:rPr>
            <w:rStyle w:val="Hyperlink"/>
            <w:sz w:val="24"/>
            <w:szCs w:val="24"/>
          </w:rPr>
          <w:t>https://reframingautism.org.au/talking-to-children-about-autism/</w:t>
        </w:r>
      </w:hyperlink>
    </w:p>
    <w:p w14:paraId="1C49B56B" w14:textId="15B4DDC0" w:rsidR="00B524B2" w:rsidRPr="00E53DCE" w:rsidRDefault="00B524B2" w:rsidP="008B041A">
      <w:pPr>
        <w:ind w:left="426"/>
        <w:rPr>
          <w:sz w:val="24"/>
          <w:szCs w:val="24"/>
        </w:rPr>
      </w:pPr>
      <w:r w:rsidRPr="00E53DCE">
        <w:rPr>
          <w:sz w:val="24"/>
          <w:szCs w:val="24"/>
        </w:rPr>
        <w:t>An eas</w:t>
      </w:r>
      <w:r w:rsidR="00651EB5">
        <w:rPr>
          <w:sz w:val="24"/>
          <w:szCs w:val="24"/>
        </w:rPr>
        <w:t>y-</w:t>
      </w:r>
      <w:r w:rsidRPr="00E53DCE">
        <w:rPr>
          <w:sz w:val="24"/>
          <w:szCs w:val="24"/>
        </w:rPr>
        <w:t>to</w:t>
      </w:r>
      <w:r w:rsidR="00651EB5">
        <w:rPr>
          <w:sz w:val="24"/>
          <w:szCs w:val="24"/>
        </w:rPr>
        <w:t>-</w:t>
      </w:r>
      <w:r w:rsidRPr="00E53DCE">
        <w:rPr>
          <w:sz w:val="24"/>
          <w:szCs w:val="24"/>
        </w:rPr>
        <w:t>follow way of explain</w:t>
      </w:r>
      <w:r w:rsidR="00651EB5">
        <w:rPr>
          <w:sz w:val="24"/>
          <w:szCs w:val="24"/>
        </w:rPr>
        <w:t>ing</w:t>
      </w:r>
      <w:r w:rsidRPr="00E53DCE">
        <w:rPr>
          <w:sz w:val="24"/>
          <w:szCs w:val="24"/>
        </w:rPr>
        <w:t xml:space="preserve"> Autism to young children through exploring physical and psychological differences.</w:t>
      </w:r>
    </w:p>
    <w:p w14:paraId="31C7132F" w14:textId="77777777" w:rsidR="001E00CA" w:rsidRDefault="001E00CA" w:rsidP="005D7B97">
      <w:pPr>
        <w:rPr>
          <w:b/>
          <w:bCs/>
          <w:sz w:val="24"/>
          <w:szCs w:val="24"/>
        </w:rPr>
      </w:pPr>
    </w:p>
    <w:p w14:paraId="2EF4CA7A" w14:textId="37AA605D" w:rsidR="00651EB5" w:rsidRDefault="001E00CA" w:rsidP="005D7B97">
      <w:pPr>
        <w:rPr>
          <w:b/>
          <w:bCs/>
          <w:sz w:val="24"/>
          <w:szCs w:val="24"/>
        </w:rPr>
      </w:pPr>
      <w:r>
        <w:rPr>
          <w:b/>
          <w:bCs/>
          <w:sz w:val="24"/>
          <w:szCs w:val="24"/>
        </w:rPr>
        <w:t>4.</w:t>
      </w:r>
      <w:r w:rsidR="00B524B2" w:rsidRPr="00651EB5">
        <w:rPr>
          <w:b/>
          <w:bCs/>
          <w:sz w:val="24"/>
          <w:szCs w:val="24"/>
        </w:rPr>
        <w:t xml:space="preserve"> Top Tips for Raising an Autistic Child</w:t>
      </w:r>
    </w:p>
    <w:p w14:paraId="24CB5451" w14:textId="5D22EB96" w:rsidR="00B524B2" w:rsidRPr="00651EB5" w:rsidRDefault="005A5CE5" w:rsidP="008B041A">
      <w:pPr>
        <w:pStyle w:val="ListParagraph"/>
        <w:ind w:left="426"/>
        <w:rPr>
          <w:b/>
          <w:bCs/>
          <w:sz w:val="24"/>
          <w:szCs w:val="24"/>
        </w:rPr>
      </w:pPr>
      <w:hyperlink r:id="rId29" w:history="1">
        <w:r w:rsidR="00B524B2" w:rsidRPr="008B041A">
          <w:rPr>
            <w:rStyle w:val="Hyperlink"/>
            <w:sz w:val="24"/>
            <w:szCs w:val="24"/>
          </w:rPr>
          <w:t>https://neuroclastic.com/20-top-tips-for-raising-an-autistic-child/</w:t>
        </w:r>
      </w:hyperlink>
    </w:p>
    <w:p w14:paraId="5B519790" w14:textId="49AAFCEF" w:rsidR="00651EB5" w:rsidRDefault="00B524B2" w:rsidP="008B041A">
      <w:pPr>
        <w:ind w:left="426"/>
        <w:rPr>
          <w:sz w:val="24"/>
          <w:szCs w:val="24"/>
        </w:rPr>
      </w:pPr>
      <w:r w:rsidRPr="00E53DCE">
        <w:rPr>
          <w:sz w:val="24"/>
          <w:szCs w:val="24"/>
        </w:rPr>
        <w:t>This 20</w:t>
      </w:r>
      <w:r w:rsidR="00651EB5">
        <w:rPr>
          <w:sz w:val="24"/>
          <w:szCs w:val="24"/>
        </w:rPr>
        <w:t>-</w:t>
      </w:r>
      <w:r w:rsidRPr="00E53DCE">
        <w:rPr>
          <w:sz w:val="24"/>
          <w:szCs w:val="24"/>
        </w:rPr>
        <w:t xml:space="preserve">item list is a valuable resource for both Neurotypical and Neurodivergent parents of Autistic children. It offers advice from a Neurodivergent mother on a range of topics on raising an Autistic child. </w:t>
      </w:r>
    </w:p>
    <w:p w14:paraId="2BE349CC" w14:textId="51D90BB8" w:rsidR="00651EB5" w:rsidRPr="00651EB5" w:rsidRDefault="00651EB5" w:rsidP="00651EB5">
      <w:pPr>
        <w:pStyle w:val="Heading3"/>
      </w:pPr>
      <w:bookmarkStart w:id="29" w:name="_Toc167370377"/>
      <w:r>
        <w:lastRenderedPageBreak/>
        <w:t>Resources to Support Young People Post-Diagnosis</w:t>
      </w:r>
      <w:bookmarkEnd w:id="29"/>
      <w:r>
        <w:t xml:space="preserve"> </w:t>
      </w:r>
    </w:p>
    <w:p w14:paraId="6332223D" w14:textId="77777777" w:rsidR="00651EB5" w:rsidRDefault="00B524B2" w:rsidP="008B041A">
      <w:pPr>
        <w:pStyle w:val="ListParagraph"/>
        <w:numPr>
          <w:ilvl w:val="0"/>
          <w:numId w:val="23"/>
        </w:numPr>
        <w:ind w:left="426"/>
        <w:rPr>
          <w:b/>
          <w:bCs/>
          <w:sz w:val="24"/>
          <w:szCs w:val="24"/>
        </w:rPr>
      </w:pPr>
      <w:r w:rsidRPr="00651EB5">
        <w:rPr>
          <w:b/>
          <w:bCs/>
          <w:sz w:val="24"/>
          <w:szCs w:val="24"/>
        </w:rPr>
        <w:t>Stories That Never Stand Still</w:t>
      </w:r>
    </w:p>
    <w:p w14:paraId="733CA079" w14:textId="164E2F87" w:rsidR="00B524B2" w:rsidRPr="00651EB5" w:rsidRDefault="005A5CE5" w:rsidP="008B041A">
      <w:pPr>
        <w:pStyle w:val="ListParagraph"/>
        <w:ind w:left="426"/>
        <w:rPr>
          <w:b/>
          <w:bCs/>
          <w:sz w:val="24"/>
          <w:szCs w:val="24"/>
        </w:rPr>
      </w:pPr>
      <w:hyperlink r:id="rId30" w:history="1">
        <w:r w:rsidR="00B524B2" w:rsidRPr="008B041A">
          <w:rPr>
            <w:rStyle w:val="Hyperlink"/>
            <w:sz w:val="24"/>
            <w:szCs w:val="24"/>
          </w:rPr>
          <w:t>https://www.adhdfoundation.org.uk/wp-content/uploads/2022/03/Stories-That-Never-Stand-Still.pdf</w:t>
        </w:r>
      </w:hyperlink>
    </w:p>
    <w:p w14:paraId="77E52888" w14:textId="54B87509" w:rsidR="00B524B2" w:rsidRPr="00E53DCE" w:rsidRDefault="00B524B2" w:rsidP="008B041A">
      <w:pPr>
        <w:ind w:left="426"/>
        <w:rPr>
          <w:sz w:val="24"/>
          <w:szCs w:val="24"/>
        </w:rPr>
      </w:pPr>
      <w:r w:rsidRPr="00E53DCE">
        <w:rPr>
          <w:sz w:val="24"/>
          <w:szCs w:val="24"/>
        </w:rPr>
        <w:t xml:space="preserve">Neurodivergent affirming comics and stories for pre-teens with ADHD. The stories, including real life accounts, support children to feel less alone with ADHD traits that may be difficult and embrace their traits which can support them with their daily life. </w:t>
      </w:r>
    </w:p>
    <w:p w14:paraId="2F29BD82" w14:textId="77777777" w:rsidR="00651EB5" w:rsidRDefault="00B524B2" w:rsidP="008B041A">
      <w:pPr>
        <w:pStyle w:val="ListParagraph"/>
        <w:numPr>
          <w:ilvl w:val="0"/>
          <w:numId w:val="23"/>
        </w:numPr>
        <w:ind w:left="426"/>
        <w:rPr>
          <w:b/>
          <w:bCs/>
          <w:sz w:val="24"/>
          <w:szCs w:val="24"/>
        </w:rPr>
      </w:pPr>
      <w:r w:rsidRPr="00651EB5">
        <w:rPr>
          <w:b/>
          <w:bCs/>
          <w:sz w:val="24"/>
          <w:szCs w:val="24"/>
        </w:rPr>
        <w:t xml:space="preserve">I am Autistic </w:t>
      </w:r>
    </w:p>
    <w:p w14:paraId="4378B2D1" w14:textId="26243798" w:rsidR="00B524B2" w:rsidRPr="00651EB5" w:rsidRDefault="005A5CE5" w:rsidP="008B041A">
      <w:pPr>
        <w:pStyle w:val="ListParagraph"/>
        <w:ind w:left="426"/>
        <w:rPr>
          <w:b/>
          <w:bCs/>
          <w:sz w:val="24"/>
          <w:szCs w:val="24"/>
        </w:rPr>
      </w:pPr>
      <w:hyperlink r:id="rId31" w:history="1">
        <w:r w:rsidR="00B524B2" w:rsidRPr="008B041A">
          <w:rPr>
            <w:rStyle w:val="Hyperlink"/>
            <w:sz w:val="24"/>
            <w:szCs w:val="24"/>
          </w:rPr>
          <w:t>https://reachoutasc.com/wp-content/uploads/2023/03/I-Am-Autistic.pdf</w:t>
        </w:r>
      </w:hyperlink>
    </w:p>
    <w:p w14:paraId="0870D312" w14:textId="5DEB3AA9" w:rsidR="00B524B2" w:rsidRPr="00E53DCE" w:rsidRDefault="00B524B2" w:rsidP="008B041A">
      <w:pPr>
        <w:ind w:left="426"/>
        <w:rPr>
          <w:sz w:val="24"/>
          <w:szCs w:val="24"/>
        </w:rPr>
      </w:pPr>
      <w:r w:rsidRPr="00E53DCE">
        <w:rPr>
          <w:sz w:val="24"/>
          <w:szCs w:val="24"/>
        </w:rPr>
        <w:t>This is a simple language pictorial (using Widget symbols) social story that uses first person language to promote Autistic pride</w:t>
      </w:r>
      <w:r w:rsidR="0062460B">
        <w:rPr>
          <w:sz w:val="24"/>
          <w:szCs w:val="24"/>
        </w:rPr>
        <w:t>, t</w:t>
      </w:r>
      <w:r w:rsidRPr="00E53DCE">
        <w:rPr>
          <w:sz w:val="24"/>
          <w:szCs w:val="24"/>
        </w:rPr>
        <w:t xml:space="preserve">hrough acknowledging that it is ok to be Autistic and that it is ok to ask for help when things may be difficult.  </w:t>
      </w:r>
    </w:p>
    <w:p w14:paraId="139333B4" w14:textId="08283385" w:rsidR="00B524B2" w:rsidRPr="00446676" w:rsidRDefault="00B524B2" w:rsidP="008B041A">
      <w:pPr>
        <w:pStyle w:val="ListParagraph"/>
        <w:numPr>
          <w:ilvl w:val="0"/>
          <w:numId w:val="23"/>
        </w:numPr>
        <w:ind w:left="426"/>
        <w:rPr>
          <w:b/>
          <w:bCs/>
          <w:sz w:val="24"/>
          <w:szCs w:val="24"/>
        </w:rPr>
      </w:pPr>
      <w:r w:rsidRPr="00446676">
        <w:rPr>
          <w:b/>
          <w:bCs/>
          <w:sz w:val="24"/>
          <w:szCs w:val="24"/>
        </w:rPr>
        <w:t xml:space="preserve">Spectrum Gaming </w:t>
      </w:r>
    </w:p>
    <w:p w14:paraId="11334135" w14:textId="63D329C4" w:rsidR="00B524B2" w:rsidRDefault="005A5CE5" w:rsidP="008B041A">
      <w:pPr>
        <w:pStyle w:val="ListParagraph"/>
        <w:ind w:left="426"/>
        <w:rPr>
          <w:sz w:val="24"/>
          <w:szCs w:val="24"/>
        </w:rPr>
      </w:pPr>
      <w:hyperlink r:id="rId32" w:history="1">
        <w:r w:rsidR="002D4F3A" w:rsidRPr="00446676">
          <w:rPr>
            <w:rStyle w:val="Hyperlink"/>
            <w:sz w:val="24"/>
            <w:szCs w:val="24"/>
          </w:rPr>
          <w:t>https://www.spectrumgaming.net</w:t>
        </w:r>
      </w:hyperlink>
    </w:p>
    <w:p w14:paraId="7659464C" w14:textId="4FC016FF" w:rsidR="00B524B2" w:rsidRDefault="002D4F3A" w:rsidP="008B041A">
      <w:pPr>
        <w:ind w:left="426"/>
        <w:rPr>
          <w:sz w:val="24"/>
          <w:szCs w:val="24"/>
        </w:rPr>
      </w:pPr>
      <w:r w:rsidRPr="002D4F3A">
        <w:rPr>
          <w:sz w:val="24"/>
          <w:szCs w:val="24"/>
        </w:rPr>
        <w:t>Spectrum Gaming is a community</w:t>
      </w:r>
      <w:r>
        <w:rPr>
          <w:sz w:val="24"/>
          <w:szCs w:val="24"/>
        </w:rPr>
        <w:t xml:space="preserve"> developed by and </w:t>
      </w:r>
      <w:r w:rsidRPr="002D4F3A">
        <w:rPr>
          <w:sz w:val="24"/>
          <w:szCs w:val="24"/>
        </w:rPr>
        <w:t xml:space="preserve">for </w:t>
      </w:r>
      <w:r>
        <w:rPr>
          <w:sz w:val="24"/>
          <w:szCs w:val="24"/>
        </w:rPr>
        <w:t>A</w:t>
      </w:r>
      <w:r w:rsidRPr="002D4F3A">
        <w:rPr>
          <w:sz w:val="24"/>
          <w:szCs w:val="24"/>
        </w:rPr>
        <w:t xml:space="preserve">utistic young people </w:t>
      </w:r>
      <w:r>
        <w:rPr>
          <w:sz w:val="24"/>
          <w:szCs w:val="24"/>
        </w:rPr>
        <w:t xml:space="preserve">between the </w:t>
      </w:r>
      <w:r w:rsidRPr="002D4F3A">
        <w:rPr>
          <w:sz w:val="24"/>
          <w:szCs w:val="24"/>
        </w:rPr>
        <w:t>age</w:t>
      </w:r>
      <w:r>
        <w:rPr>
          <w:sz w:val="24"/>
          <w:szCs w:val="24"/>
        </w:rPr>
        <w:t>s of</w:t>
      </w:r>
      <w:r w:rsidRPr="002D4F3A">
        <w:rPr>
          <w:sz w:val="24"/>
          <w:szCs w:val="24"/>
        </w:rPr>
        <w:t xml:space="preserve"> 8-17</w:t>
      </w:r>
      <w:r w:rsidR="0062460B">
        <w:rPr>
          <w:sz w:val="24"/>
          <w:szCs w:val="24"/>
        </w:rPr>
        <w:t>.  T</w:t>
      </w:r>
      <w:r w:rsidR="00446676">
        <w:rPr>
          <w:sz w:val="24"/>
          <w:szCs w:val="24"/>
        </w:rPr>
        <w:t xml:space="preserve">heir website has a range of resources open to all and they are working to expand their online community from Greater Manchester to the whole of the UK. </w:t>
      </w:r>
    </w:p>
    <w:p w14:paraId="0BE9166B" w14:textId="0286E6A3" w:rsidR="00D75C00" w:rsidRPr="00A37F54" w:rsidRDefault="00844151" w:rsidP="008B041A">
      <w:pPr>
        <w:pStyle w:val="ListParagraph"/>
        <w:numPr>
          <w:ilvl w:val="0"/>
          <w:numId w:val="23"/>
        </w:numPr>
        <w:ind w:left="426"/>
        <w:rPr>
          <w:b/>
          <w:bCs/>
          <w:sz w:val="24"/>
          <w:szCs w:val="24"/>
        </w:rPr>
      </w:pPr>
      <w:r w:rsidRPr="00A37F54">
        <w:rPr>
          <w:b/>
          <w:bCs/>
          <w:sz w:val="24"/>
          <w:szCs w:val="24"/>
        </w:rPr>
        <w:t>The ADHD Hero Activity Book</w:t>
      </w:r>
    </w:p>
    <w:p w14:paraId="4407F34A" w14:textId="7D630AD0" w:rsidR="00844151" w:rsidRPr="00D75C00" w:rsidRDefault="005A5CE5" w:rsidP="008B041A">
      <w:pPr>
        <w:pStyle w:val="ListParagraph"/>
        <w:ind w:left="426"/>
        <w:rPr>
          <w:b/>
          <w:bCs/>
          <w:sz w:val="24"/>
          <w:szCs w:val="24"/>
        </w:rPr>
      </w:pPr>
      <w:hyperlink r:id="rId33" w:history="1">
        <w:r w:rsidR="00844151" w:rsidRPr="008B041A">
          <w:rPr>
            <w:rStyle w:val="Hyperlink"/>
            <w:sz w:val="24"/>
            <w:szCs w:val="24"/>
          </w:rPr>
          <w:t>https://www.adhdfoundation.org.uk/wp-content/uploads/2022/10/ADHD-Activity-Book.pdf</w:t>
        </w:r>
      </w:hyperlink>
    </w:p>
    <w:p w14:paraId="128DE4FF" w14:textId="47964447" w:rsidR="00D75C00" w:rsidRDefault="00844151" w:rsidP="008B041A">
      <w:pPr>
        <w:ind w:left="426"/>
        <w:rPr>
          <w:sz w:val="24"/>
          <w:szCs w:val="24"/>
        </w:rPr>
      </w:pPr>
      <w:r w:rsidRPr="00844151">
        <w:rPr>
          <w:sz w:val="24"/>
          <w:szCs w:val="24"/>
        </w:rPr>
        <w:t>This is a colourful, cheerful, Neurodivergent-affirming work booklet aimed at younger</w:t>
      </w:r>
      <w:r w:rsidR="000E6245">
        <w:rPr>
          <w:sz w:val="24"/>
          <w:szCs w:val="24"/>
        </w:rPr>
        <w:t xml:space="preserve"> children</w:t>
      </w:r>
      <w:r w:rsidRPr="00844151">
        <w:rPr>
          <w:sz w:val="24"/>
          <w:szCs w:val="24"/>
        </w:rPr>
        <w:t xml:space="preserve">. It helps explain in simple terms what ADHD is, and through games and exercises within the booklet outlines ways to manage ADHD traits and emotional deregulation in a child friendly manner. The booklet addresses both at home and in school support. The booklet finishes with a certificate for the child to cut out and keep. </w:t>
      </w:r>
    </w:p>
    <w:p w14:paraId="1B6229D9" w14:textId="48C7AEF2" w:rsidR="00D75C00" w:rsidRDefault="00844151" w:rsidP="008B041A">
      <w:pPr>
        <w:pStyle w:val="ListParagraph"/>
        <w:numPr>
          <w:ilvl w:val="0"/>
          <w:numId w:val="23"/>
        </w:numPr>
        <w:ind w:left="426"/>
        <w:rPr>
          <w:b/>
          <w:bCs/>
          <w:sz w:val="24"/>
          <w:szCs w:val="24"/>
        </w:rPr>
      </w:pPr>
      <w:r w:rsidRPr="00D75C00">
        <w:rPr>
          <w:b/>
          <w:bCs/>
          <w:sz w:val="24"/>
          <w:szCs w:val="24"/>
        </w:rPr>
        <w:t xml:space="preserve">Detectives Ruben and Elena </w:t>
      </w:r>
      <w:r w:rsidR="00DF3297">
        <w:rPr>
          <w:b/>
          <w:bCs/>
          <w:sz w:val="24"/>
          <w:szCs w:val="24"/>
        </w:rPr>
        <w:t>L</w:t>
      </w:r>
      <w:r w:rsidRPr="00D75C00">
        <w:rPr>
          <w:b/>
          <w:bCs/>
          <w:sz w:val="24"/>
          <w:szCs w:val="24"/>
        </w:rPr>
        <w:t xml:space="preserve">earn </w:t>
      </w:r>
      <w:r w:rsidR="00DF3297">
        <w:rPr>
          <w:b/>
          <w:bCs/>
          <w:sz w:val="24"/>
          <w:szCs w:val="24"/>
        </w:rPr>
        <w:t>A</w:t>
      </w:r>
      <w:r w:rsidRPr="00D75C00">
        <w:rPr>
          <w:b/>
          <w:bCs/>
          <w:sz w:val="24"/>
          <w:szCs w:val="24"/>
        </w:rPr>
        <w:t xml:space="preserve">ll </w:t>
      </w:r>
      <w:r w:rsidR="00DF3297">
        <w:rPr>
          <w:b/>
          <w:bCs/>
          <w:sz w:val="24"/>
          <w:szCs w:val="24"/>
        </w:rPr>
        <w:t>A</w:t>
      </w:r>
      <w:r w:rsidRPr="00D75C00">
        <w:rPr>
          <w:b/>
          <w:bCs/>
          <w:sz w:val="24"/>
          <w:szCs w:val="24"/>
        </w:rPr>
        <w:t>bout ADHD</w:t>
      </w:r>
    </w:p>
    <w:p w14:paraId="665DB39F" w14:textId="683EE177" w:rsidR="00844151" w:rsidRPr="00D75C00" w:rsidRDefault="005A5CE5" w:rsidP="008B041A">
      <w:pPr>
        <w:pStyle w:val="ListParagraph"/>
        <w:ind w:left="426"/>
        <w:rPr>
          <w:b/>
          <w:bCs/>
          <w:sz w:val="24"/>
          <w:szCs w:val="24"/>
        </w:rPr>
      </w:pPr>
      <w:hyperlink r:id="rId34" w:history="1">
        <w:r w:rsidR="00844151" w:rsidRPr="008B041A">
          <w:rPr>
            <w:rStyle w:val="Hyperlink"/>
            <w:sz w:val="24"/>
            <w:szCs w:val="24"/>
          </w:rPr>
          <w:t>https://www.adhdfoundation.org.uk/wp-content/uploads/2023/02/ADHD_ChildrensBooklet_London.pdf</w:t>
        </w:r>
      </w:hyperlink>
    </w:p>
    <w:p w14:paraId="4EB3461C" w14:textId="5948B88F" w:rsidR="00844151" w:rsidRPr="00E53DCE" w:rsidRDefault="00844151" w:rsidP="008B041A">
      <w:pPr>
        <w:ind w:left="426"/>
        <w:rPr>
          <w:sz w:val="24"/>
          <w:szCs w:val="24"/>
        </w:rPr>
      </w:pPr>
      <w:r w:rsidRPr="00844151">
        <w:rPr>
          <w:sz w:val="24"/>
          <w:szCs w:val="24"/>
        </w:rPr>
        <w:lastRenderedPageBreak/>
        <w:t xml:space="preserve">This booklet introduces children in their pre-teens to ADHD. Through the lens of a detective adventure children can learn about their emotions and how to regulate them, managing schoolwork and having routines to support them during the day.  </w:t>
      </w:r>
    </w:p>
    <w:p w14:paraId="6CC985FC" w14:textId="77777777" w:rsidR="0062460B" w:rsidRDefault="0062460B" w:rsidP="005A421A">
      <w:pPr>
        <w:pStyle w:val="Heading1"/>
      </w:pPr>
      <w:bookmarkStart w:id="30" w:name="_Toc167370378"/>
    </w:p>
    <w:p w14:paraId="1FBC731B" w14:textId="0F453331" w:rsidR="00B524B2" w:rsidRPr="00E53DCE" w:rsidRDefault="00B524B2" w:rsidP="005A421A">
      <w:pPr>
        <w:pStyle w:val="Heading1"/>
      </w:pPr>
      <w:r w:rsidRPr="00E53DCE">
        <w:t xml:space="preserve">Neurodivergent </w:t>
      </w:r>
      <w:r w:rsidR="00DF3297">
        <w:t>A</w:t>
      </w:r>
      <w:r w:rsidRPr="00E53DCE">
        <w:t xml:space="preserve">ffirming </w:t>
      </w:r>
      <w:r w:rsidR="00DF3297">
        <w:t>A</w:t>
      </w:r>
      <w:r w:rsidRPr="00E53DCE">
        <w:t>pproaches</w:t>
      </w:r>
      <w:bookmarkEnd w:id="30"/>
    </w:p>
    <w:p w14:paraId="1B98987F" w14:textId="0B7CCCEC" w:rsidR="00B524B2" w:rsidRPr="00E53DCE" w:rsidRDefault="00B524B2" w:rsidP="00B524B2">
      <w:pPr>
        <w:rPr>
          <w:sz w:val="24"/>
          <w:szCs w:val="24"/>
        </w:rPr>
      </w:pPr>
      <w:r w:rsidRPr="00E53DCE">
        <w:rPr>
          <w:sz w:val="24"/>
          <w:szCs w:val="24"/>
        </w:rPr>
        <w:t>The Neurodivergent Paradigm is the name of the theory behind Neurodivergence. It states that there is no normal human and that we are all neurodiverse. Neurodiversity is like biodiversity</w:t>
      </w:r>
      <w:r w:rsidR="00112808">
        <w:rPr>
          <w:sz w:val="24"/>
          <w:szCs w:val="24"/>
        </w:rPr>
        <w:t>;</w:t>
      </w:r>
      <w:r w:rsidRPr="00E53DCE">
        <w:rPr>
          <w:sz w:val="24"/>
          <w:szCs w:val="24"/>
        </w:rPr>
        <w:t xml:space="preserve"> a society needs a range of different people to function properly. Many support teams are adopting a Neurodivergent affirming approach to their support. One way to help make informed decisions is to read about Neurodivergent Affirming Approaches and Practices.    </w:t>
      </w:r>
    </w:p>
    <w:p w14:paraId="7ADC4B72" w14:textId="77777777" w:rsidR="00A37F54" w:rsidRDefault="00A37F54" w:rsidP="008B041A">
      <w:pPr>
        <w:pStyle w:val="ListParagraph"/>
        <w:numPr>
          <w:ilvl w:val="0"/>
          <w:numId w:val="24"/>
        </w:numPr>
        <w:ind w:left="426"/>
        <w:rPr>
          <w:b/>
          <w:bCs/>
          <w:sz w:val="24"/>
          <w:szCs w:val="24"/>
        </w:rPr>
      </w:pPr>
      <w:r w:rsidRPr="00A37F54">
        <w:rPr>
          <w:b/>
          <w:bCs/>
          <w:sz w:val="24"/>
          <w:szCs w:val="24"/>
        </w:rPr>
        <w:t>T</w:t>
      </w:r>
      <w:r w:rsidR="00B524B2" w:rsidRPr="00A37F54">
        <w:rPr>
          <w:b/>
          <w:bCs/>
          <w:sz w:val="24"/>
          <w:szCs w:val="24"/>
        </w:rPr>
        <w:t>he Spoon Theory</w:t>
      </w:r>
    </w:p>
    <w:p w14:paraId="44AC044C" w14:textId="3C5A7B2C" w:rsidR="00B524B2" w:rsidRPr="00A37F54" w:rsidRDefault="005A5CE5" w:rsidP="008B041A">
      <w:pPr>
        <w:pStyle w:val="ListParagraph"/>
        <w:ind w:left="426"/>
        <w:rPr>
          <w:b/>
          <w:bCs/>
          <w:sz w:val="24"/>
          <w:szCs w:val="24"/>
        </w:rPr>
      </w:pPr>
      <w:hyperlink r:id="rId35" w:history="1">
        <w:r w:rsidR="00B524B2" w:rsidRPr="00840C0B">
          <w:rPr>
            <w:rStyle w:val="Hyperlink"/>
            <w:sz w:val="24"/>
            <w:szCs w:val="24"/>
          </w:rPr>
          <w:t>https://butyoudontlooksick.com/articles/written-by-christine/the-spoon-theory/</w:t>
        </w:r>
      </w:hyperlink>
    </w:p>
    <w:p w14:paraId="162DBDF7" w14:textId="7E92920D" w:rsidR="00B524B2" w:rsidRPr="00E53DCE" w:rsidRDefault="00B524B2" w:rsidP="008B041A">
      <w:pPr>
        <w:ind w:left="426"/>
        <w:rPr>
          <w:sz w:val="24"/>
          <w:szCs w:val="24"/>
        </w:rPr>
      </w:pPr>
      <w:r w:rsidRPr="00E53DCE">
        <w:rPr>
          <w:sz w:val="24"/>
          <w:szCs w:val="24"/>
        </w:rPr>
        <w:t>This is the original article behind Spoon Theory</w:t>
      </w:r>
      <w:r w:rsidR="00112808">
        <w:rPr>
          <w:sz w:val="24"/>
          <w:szCs w:val="24"/>
        </w:rPr>
        <w:t>.  W</w:t>
      </w:r>
      <w:r w:rsidRPr="00E53DCE">
        <w:rPr>
          <w:sz w:val="24"/>
          <w:szCs w:val="24"/>
        </w:rPr>
        <w:t>hilst not directly related to Neurodivergence</w:t>
      </w:r>
      <w:r w:rsidR="00112808">
        <w:rPr>
          <w:sz w:val="24"/>
          <w:szCs w:val="24"/>
        </w:rPr>
        <w:t>,</w:t>
      </w:r>
      <w:r w:rsidRPr="00E53DCE">
        <w:rPr>
          <w:sz w:val="24"/>
          <w:szCs w:val="24"/>
        </w:rPr>
        <w:t xml:space="preserve"> many Neurodivergent people use</w:t>
      </w:r>
      <w:r w:rsidR="00112808">
        <w:rPr>
          <w:sz w:val="24"/>
          <w:szCs w:val="24"/>
        </w:rPr>
        <w:t xml:space="preserve"> the</w:t>
      </w:r>
      <w:r w:rsidRPr="00E53DCE">
        <w:rPr>
          <w:sz w:val="24"/>
          <w:szCs w:val="24"/>
        </w:rPr>
        <w:t xml:space="preserve"> Spoon Theory to explain their energy levels and support needs. </w:t>
      </w:r>
    </w:p>
    <w:p w14:paraId="4D6D7A3E" w14:textId="77777777" w:rsidR="00A37F54" w:rsidRDefault="00B524B2" w:rsidP="008B041A">
      <w:pPr>
        <w:pStyle w:val="ListParagraph"/>
        <w:numPr>
          <w:ilvl w:val="0"/>
          <w:numId w:val="24"/>
        </w:numPr>
        <w:ind w:left="426"/>
        <w:rPr>
          <w:b/>
          <w:bCs/>
          <w:sz w:val="24"/>
          <w:szCs w:val="24"/>
        </w:rPr>
      </w:pPr>
      <w:r w:rsidRPr="00A37F54">
        <w:rPr>
          <w:b/>
          <w:bCs/>
          <w:sz w:val="24"/>
          <w:szCs w:val="24"/>
        </w:rPr>
        <w:t xml:space="preserve">What </w:t>
      </w:r>
      <w:r w:rsidR="00A37F54">
        <w:rPr>
          <w:b/>
          <w:bCs/>
          <w:sz w:val="24"/>
          <w:szCs w:val="24"/>
        </w:rPr>
        <w:t>D</w:t>
      </w:r>
      <w:r w:rsidRPr="00A37F54">
        <w:rPr>
          <w:b/>
          <w:bCs/>
          <w:sz w:val="24"/>
          <w:szCs w:val="24"/>
        </w:rPr>
        <w:t xml:space="preserve">oes </w:t>
      </w:r>
      <w:r w:rsidR="00A37F54">
        <w:rPr>
          <w:b/>
          <w:bCs/>
          <w:sz w:val="24"/>
          <w:szCs w:val="24"/>
        </w:rPr>
        <w:t>Be</w:t>
      </w:r>
      <w:r w:rsidRPr="00A37F54">
        <w:rPr>
          <w:b/>
          <w:bCs/>
          <w:sz w:val="24"/>
          <w:szCs w:val="24"/>
        </w:rPr>
        <w:t xml:space="preserve">ing </w:t>
      </w:r>
      <w:r w:rsidR="00A37F54">
        <w:rPr>
          <w:b/>
          <w:bCs/>
          <w:sz w:val="24"/>
          <w:szCs w:val="24"/>
        </w:rPr>
        <w:t>N</w:t>
      </w:r>
      <w:r w:rsidRPr="00A37F54">
        <w:rPr>
          <w:b/>
          <w:bCs/>
          <w:sz w:val="24"/>
          <w:szCs w:val="24"/>
        </w:rPr>
        <w:t xml:space="preserve">eurodiversity </w:t>
      </w:r>
      <w:r w:rsidR="00A37F54">
        <w:rPr>
          <w:b/>
          <w:bCs/>
          <w:sz w:val="24"/>
          <w:szCs w:val="24"/>
        </w:rPr>
        <w:t>A</w:t>
      </w:r>
      <w:r w:rsidRPr="00A37F54">
        <w:rPr>
          <w:b/>
          <w:bCs/>
          <w:sz w:val="24"/>
          <w:szCs w:val="24"/>
        </w:rPr>
        <w:t xml:space="preserve">ffirming </w:t>
      </w:r>
      <w:r w:rsidR="00A37F54">
        <w:rPr>
          <w:b/>
          <w:bCs/>
          <w:sz w:val="24"/>
          <w:szCs w:val="24"/>
        </w:rPr>
        <w:t>R</w:t>
      </w:r>
      <w:r w:rsidRPr="00A37F54">
        <w:rPr>
          <w:b/>
          <w:bCs/>
          <w:sz w:val="24"/>
          <w:szCs w:val="24"/>
        </w:rPr>
        <w:t xml:space="preserve">eally </w:t>
      </w:r>
      <w:r w:rsidR="00A37F54">
        <w:rPr>
          <w:b/>
          <w:bCs/>
          <w:sz w:val="24"/>
          <w:szCs w:val="24"/>
        </w:rPr>
        <w:t>M</w:t>
      </w:r>
      <w:r w:rsidRPr="00A37F54">
        <w:rPr>
          <w:b/>
          <w:bCs/>
          <w:sz w:val="24"/>
          <w:szCs w:val="24"/>
        </w:rPr>
        <w:t>ean?</w:t>
      </w:r>
    </w:p>
    <w:p w14:paraId="4444DCB5" w14:textId="11D0843D" w:rsidR="00B524B2" w:rsidRPr="00A37F54" w:rsidRDefault="005A5CE5" w:rsidP="008B041A">
      <w:pPr>
        <w:pStyle w:val="ListParagraph"/>
        <w:ind w:left="426"/>
        <w:rPr>
          <w:b/>
          <w:bCs/>
          <w:sz w:val="24"/>
          <w:szCs w:val="24"/>
        </w:rPr>
      </w:pPr>
      <w:hyperlink r:id="rId36" w:history="1">
        <w:r w:rsidR="00B524B2" w:rsidRPr="00840C0B">
          <w:rPr>
            <w:rStyle w:val="Hyperlink"/>
            <w:sz w:val="24"/>
            <w:szCs w:val="24"/>
          </w:rPr>
          <w:t>https://www.autisticrealms.com/_files/ugd/28af57_0a863a255d274d0ca7de199a1df1cafa.pdf</w:t>
        </w:r>
      </w:hyperlink>
    </w:p>
    <w:p w14:paraId="20D3F136" w14:textId="6A46C2AC" w:rsidR="00B524B2" w:rsidRPr="00E53DCE" w:rsidRDefault="00B524B2" w:rsidP="008B041A">
      <w:pPr>
        <w:ind w:left="426"/>
        <w:rPr>
          <w:sz w:val="24"/>
          <w:szCs w:val="24"/>
        </w:rPr>
      </w:pPr>
      <w:r w:rsidRPr="00E53DCE">
        <w:rPr>
          <w:sz w:val="24"/>
          <w:szCs w:val="24"/>
        </w:rPr>
        <w:t xml:space="preserve">This PDF booklet uses simple terms and illustrations to explain what is and is not Neurodivergent affirming. It explains the Neurodivergent Paradigm, details Neurodivergent affirming language and outlines how to understand if a therapy is Neurodivergent affirming. The booklet also explains the benefits of being Neurodivergent affirming as a family. </w:t>
      </w:r>
    </w:p>
    <w:p w14:paraId="30F138CE" w14:textId="77777777" w:rsidR="00A37F54" w:rsidRDefault="00B524B2" w:rsidP="008B041A">
      <w:pPr>
        <w:pStyle w:val="ListParagraph"/>
        <w:numPr>
          <w:ilvl w:val="0"/>
          <w:numId w:val="24"/>
        </w:numPr>
        <w:ind w:left="426"/>
        <w:rPr>
          <w:b/>
          <w:bCs/>
          <w:sz w:val="24"/>
          <w:szCs w:val="24"/>
        </w:rPr>
      </w:pPr>
      <w:r w:rsidRPr="00A37F54">
        <w:rPr>
          <w:b/>
          <w:bCs/>
          <w:sz w:val="24"/>
          <w:szCs w:val="24"/>
        </w:rPr>
        <w:t>The Social Model of Disability</w:t>
      </w:r>
    </w:p>
    <w:p w14:paraId="612C06FF" w14:textId="2A8C9840" w:rsidR="00B524B2" w:rsidRPr="00A37F54" w:rsidRDefault="005A5CE5" w:rsidP="008B041A">
      <w:pPr>
        <w:pStyle w:val="ListParagraph"/>
        <w:ind w:left="426"/>
        <w:rPr>
          <w:b/>
          <w:bCs/>
          <w:sz w:val="24"/>
          <w:szCs w:val="24"/>
        </w:rPr>
      </w:pPr>
      <w:hyperlink r:id="rId37" w:history="1">
        <w:r w:rsidR="00B524B2" w:rsidRPr="00840C0B">
          <w:rPr>
            <w:rStyle w:val="Hyperlink"/>
            <w:sz w:val="24"/>
            <w:szCs w:val="24"/>
          </w:rPr>
          <w:t>https://neuroclastic.com/wp-content/uploads/2021/09/The-Social-Model-of-Disability.pdf</w:t>
        </w:r>
      </w:hyperlink>
    </w:p>
    <w:p w14:paraId="71154DFC" w14:textId="37A728DC" w:rsidR="00B524B2" w:rsidRDefault="00B524B2" w:rsidP="008B041A">
      <w:pPr>
        <w:ind w:left="426"/>
        <w:rPr>
          <w:sz w:val="24"/>
          <w:szCs w:val="24"/>
        </w:rPr>
      </w:pPr>
      <w:r w:rsidRPr="00E53DCE">
        <w:rPr>
          <w:sz w:val="24"/>
          <w:szCs w:val="24"/>
        </w:rPr>
        <w:t xml:space="preserve">The Spectrum Critters (a group of colourful Neurodivergent creatures) explain the Social Model of Disability in a child-friendly comic story. </w:t>
      </w:r>
    </w:p>
    <w:p w14:paraId="78984C1A" w14:textId="5AFFA529" w:rsidR="00B524B2" w:rsidRDefault="00B524B2" w:rsidP="005A421A">
      <w:pPr>
        <w:pStyle w:val="Heading1"/>
      </w:pPr>
      <w:bookmarkStart w:id="31" w:name="_Toc167370379"/>
      <w:r w:rsidRPr="00E53DCE">
        <w:t>School</w:t>
      </w:r>
      <w:bookmarkEnd w:id="31"/>
    </w:p>
    <w:p w14:paraId="6F57BA04" w14:textId="4BD294AE" w:rsidR="00C065E6" w:rsidRPr="00C065E6" w:rsidRDefault="00C065E6" w:rsidP="00C065E6">
      <w:pPr>
        <w:rPr>
          <w:sz w:val="24"/>
          <w:szCs w:val="24"/>
        </w:rPr>
      </w:pPr>
      <w:r>
        <w:rPr>
          <w:sz w:val="24"/>
          <w:szCs w:val="24"/>
        </w:rPr>
        <w:t xml:space="preserve">School can be a difficult time for any child, and for Neurodivergent children it can pose extra difficulties. </w:t>
      </w:r>
      <w:r w:rsidR="00E57914">
        <w:rPr>
          <w:sz w:val="24"/>
          <w:szCs w:val="24"/>
        </w:rPr>
        <w:t xml:space="preserve">The resources below focus on a range of issues that your child may </w:t>
      </w:r>
      <w:r w:rsidR="00E57914">
        <w:rPr>
          <w:sz w:val="24"/>
          <w:szCs w:val="24"/>
        </w:rPr>
        <w:lastRenderedPageBreak/>
        <w:t xml:space="preserve">encounter and ways to support them both through formal channels and informal support. </w:t>
      </w:r>
    </w:p>
    <w:p w14:paraId="05AC7DD5" w14:textId="5D1ED427" w:rsidR="00B524B2" w:rsidRPr="00E53DCE" w:rsidRDefault="00B524B2" w:rsidP="00A37F54">
      <w:pPr>
        <w:pStyle w:val="Heading3"/>
      </w:pPr>
      <w:bookmarkStart w:id="32" w:name="_Toc167370380"/>
      <w:r w:rsidRPr="00E53DCE">
        <w:t>Support at school</w:t>
      </w:r>
      <w:bookmarkEnd w:id="32"/>
    </w:p>
    <w:p w14:paraId="487A1646" w14:textId="77777777" w:rsidR="00A37F54" w:rsidRDefault="00B524B2" w:rsidP="00840C0B">
      <w:pPr>
        <w:pStyle w:val="ListParagraph"/>
        <w:numPr>
          <w:ilvl w:val="0"/>
          <w:numId w:val="25"/>
        </w:numPr>
        <w:ind w:left="426"/>
        <w:rPr>
          <w:b/>
          <w:bCs/>
          <w:sz w:val="24"/>
          <w:szCs w:val="24"/>
        </w:rPr>
      </w:pPr>
      <w:r w:rsidRPr="00A37F54">
        <w:rPr>
          <w:b/>
          <w:bCs/>
          <w:sz w:val="24"/>
          <w:szCs w:val="24"/>
        </w:rPr>
        <w:t xml:space="preserve">Snap Cymru </w:t>
      </w:r>
    </w:p>
    <w:p w14:paraId="33737981" w14:textId="408987CF" w:rsidR="00B524B2" w:rsidRPr="00A37F54" w:rsidRDefault="005A5CE5" w:rsidP="00840C0B">
      <w:pPr>
        <w:pStyle w:val="ListParagraph"/>
        <w:ind w:left="426"/>
        <w:rPr>
          <w:b/>
          <w:bCs/>
          <w:sz w:val="24"/>
          <w:szCs w:val="24"/>
        </w:rPr>
      </w:pPr>
      <w:hyperlink r:id="rId38" w:history="1">
        <w:r w:rsidR="00B524B2" w:rsidRPr="00840C0B">
          <w:rPr>
            <w:rStyle w:val="Hyperlink"/>
            <w:sz w:val="24"/>
            <w:szCs w:val="24"/>
          </w:rPr>
          <w:t>https://www.snapcymru.org/</w:t>
        </w:r>
      </w:hyperlink>
    </w:p>
    <w:p w14:paraId="70090966" w14:textId="14454C71" w:rsidR="00B524B2" w:rsidRPr="00E53DCE" w:rsidRDefault="00B524B2" w:rsidP="00840C0B">
      <w:pPr>
        <w:ind w:left="426"/>
        <w:rPr>
          <w:sz w:val="24"/>
          <w:szCs w:val="24"/>
        </w:rPr>
      </w:pPr>
      <w:r w:rsidRPr="00E53DCE">
        <w:rPr>
          <w:sz w:val="24"/>
          <w:szCs w:val="24"/>
        </w:rPr>
        <w:t>This charitable organisation support</w:t>
      </w:r>
      <w:r w:rsidR="000E6245">
        <w:rPr>
          <w:sz w:val="24"/>
          <w:szCs w:val="24"/>
        </w:rPr>
        <w:t>s</w:t>
      </w:r>
      <w:r w:rsidRPr="00E53DCE">
        <w:rPr>
          <w:sz w:val="24"/>
          <w:szCs w:val="24"/>
        </w:rPr>
        <w:t xml:space="preserve"> children and families with additional support needs with regards to the Welsh education system. They offer a range of helpful resources as well as a dedicated helpline. </w:t>
      </w:r>
    </w:p>
    <w:p w14:paraId="2771CEC7" w14:textId="0802B533" w:rsidR="00A37F54" w:rsidRPr="00794A72" w:rsidRDefault="00B524B2" w:rsidP="00840C0B">
      <w:pPr>
        <w:pStyle w:val="ListParagraph"/>
        <w:numPr>
          <w:ilvl w:val="0"/>
          <w:numId w:val="25"/>
        </w:numPr>
        <w:ind w:left="426"/>
        <w:rPr>
          <w:b/>
          <w:bCs/>
          <w:sz w:val="24"/>
          <w:szCs w:val="24"/>
        </w:rPr>
      </w:pPr>
      <w:r w:rsidRPr="00794A72">
        <w:rPr>
          <w:b/>
          <w:bCs/>
          <w:sz w:val="24"/>
          <w:szCs w:val="24"/>
        </w:rPr>
        <w:t xml:space="preserve">Reasonable </w:t>
      </w:r>
      <w:r w:rsidR="00DF3297">
        <w:rPr>
          <w:b/>
          <w:bCs/>
          <w:sz w:val="24"/>
          <w:szCs w:val="24"/>
        </w:rPr>
        <w:t>A</w:t>
      </w:r>
      <w:r w:rsidRPr="00794A72">
        <w:rPr>
          <w:b/>
          <w:bCs/>
          <w:sz w:val="24"/>
          <w:szCs w:val="24"/>
        </w:rPr>
        <w:t xml:space="preserve">djustments </w:t>
      </w:r>
      <w:r w:rsidR="00DF3297">
        <w:rPr>
          <w:b/>
          <w:bCs/>
          <w:sz w:val="24"/>
          <w:szCs w:val="24"/>
        </w:rPr>
        <w:t>P</w:t>
      </w:r>
      <w:r w:rsidRPr="00794A72">
        <w:rPr>
          <w:b/>
          <w:bCs/>
          <w:sz w:val="24"/>
          <w:szCs w:val="24"/>
        </w:rPr>
        <w:t>ossible at</w:t>
      </w:r>
      <w:r w:rsidR="00DF3297">
        <w:rPr>
          <w:b/>
          <w:bCs/>
          <w:sz w:val="24"/>
          <w:szCs w:val="24"/>
        </w:rPr>
        <w:t xml:space="preserve"> S</w:t>
      </w:r>
      <w:r w:rsidRPr="00794A72">
        <w:rPr>
          <w:b/>
          <w:bCs/>
          <w:sz w:val="24"/>
          <w:szCs w:val="24"/>
        </w:rPr>
        <w:t>chool – Autistic Girls Network</w:t>
      </w:r>
    </w:p>
    <w:p w14:paraId="01FC76D2" w14:textId="012C6248" w:rsidR="00B524B2" w:rsidRDefault="005A5CE5" w:rsidP="00840C0B">
      <w:pPr>
        <w:pStyle w:val="ListParagraph"/>
        <w:ind w:left="426"/>
        <w:rPr>
          <w:sz w:val="24"/>
          <w:szCs w:val="24"/>
        </w:rPr>
      </w:pPr>
      <w:hyperlink r:id="rId39" w:history="1">
        <w:r w:rsidR="00446676" w:rsidRPr="00794A72">
          <w:rPr>
            <w:rStyle w:val="Hyperlink"/>
            <w:sz w:val="24"/>
            <w:szCs w:val="24"/>
          </w:rPr>
          <w:t>https://autisticgirlsnetwork.org/reasonable-adjustments-possible-at-school/?fbclid=IwAR1eA_HRYA_MN8iKtmEVL19jbVln2r373FlH_du3hPvCjwIRNUSBe-CLugU</w:t>
        </w:r>
      </w:hyperlink>
    </w:p>
    <w:p w14:paraId="06197866" w14:textId="34B636B2" w:rsidR="00446676" w:rsidRPr="00794A72" w:rsidRDefault="00910FC5" w:rsidP="00840C0B">
      <w:pPr>
        <w:tabs>
          <w:tab w:val="left" w:pos="3492"/>
        </w:tabs>
        <w:ind w:left="426"/>
        <w:rPr>
          <w:sz w:val="24"/>
          <w:szCs w:val="24"/>
        </w:rPr>
      </w:pPr>
      <w:r w:rsidRPr="00794A72">
        <w:rPr>
          <w:sz w:val="24"/>
          <w:szCs w:val="24"/>
        </w:rPr>
        <w:t xml:space="preserve">This group of lists offers </w:t>
      </w:r>
      <w:r w:rsidR="00794A72" w:rsidRPr="00794A72">
        <w:rPr>
          <w:sz w:val="24"/>
          <w:szCs w:val="24"/>
        </w:rPr>
        <w:t xml:space="preserve">various adjustments throughout the school day and more widely with exams that might help young people with Autism and other </w:t>
      </w:r>
      <w:proofErr w:type="spellStart"/>
      <w:r w:rsidR="00794A72" w:rsidRPr="00794A72">
        <w:rPr>
          <w:sz w:val="24"/>
          <w:szCs w:val="24"/>
        </w:rPr>
        <w:t>Neurodivergences</w:t>
      </w:r>
      <w:proofErr w:type="spellEnd"/>
      <w:r w:rsidR="00794A72" w:rsidRPr="00794A72">
        <w:rPr>
          <w:sz w:val="24"/>
          <w:szCs w:val="24"/>
        </w:rPr>
        <w:t xml:space="preserve">. </w:t>
      </w:r>
    </w:p>
    <w:p w14:paraId="707CCE20" w14:textId="77777777" w:rsidR="00A37F54" w:rsidRDefault="00B524B2" w:rsidP="00840C0B">
      <w:pPr>
        <w:pStyle w:val="ListParagraph"/>
        <w:numPr>
          <w:ilvl w:val="0"/>
          <w:numId w:val="25"/>
        </w:numPr>
        <w:ind w:left="426"/>
        <w:rPr>
          <w:b/>
          <w:bCs/>
          <w:sz w:val="24"/>
          <w:szCs w:val="24"/>
        </w:rPr>
      </w:pPr>
      <w:r w:rsidRPr="00A37F54">
        <w:rPr>
          <w:b/>
          <w:bCs/>
          <w:sz w:val="24"/>
          <w:szCs w:val="24"/>
        </w:rPr>
        <w:t>Tips For School</w:t>
      </w:r>
    </w:p>
    <w:p w14:paraId="4D244B29" w14:textId="1D90D1A7" w:rsidR="00B524B2" w:rsidRPr="00A37F54" w:rsidRDefault="005A5CE5" w:rsidP="00840C0B">
      <w:pPr>
        <w:pStyle w:val="ListParagraph"/>
        <w:ind w:left="426"/>
        <w:rPr>
          <w:b/>
          <w:bCs/>
          <w:sz w:val="24"/>
          <w:szCs w:val="24"/>
        </w:rPr>
      </w:pPr>
      <w:hyperlink r:id="rId40" w:history="1">
        <w:r w:rsidR="00B524B2" w:rsidRPr="00840C0B">
          <w:rPr>
            <w:rStyle w:val="Hyperlink"/>
            <w:sz w:val="24"/>
            <w:szCs w:val="24"/>
          </w:rPr>
          <w:t>https://autismunderstood.co.uk/education/video-tips-for-school/</w:t>
        </w:r>
      </w:hyperlink>
    </w:p>
    <w:p w14:paraId="046447EE" w14:textId="2FE4CC58" w:rsidR="00B524B2" w:rsidRPr="00E53DCE" w:rsidRDefault="00B524B2" w:rsidP="00840C0B">
      <w:pPr>
        <w:ind w:left="426"/>
        <w:rPr>
          <w:sz w:val="24"/>
          <w:szCs w:val="24"/>
        </w:rPr>
      </w:pPr>
      <w:r w:rsidRPr="00E53DCE">
        <w:rPr>
          <w:sz w:val="24"/>
          <w:szCs w:val="24"/>
        </w:rPr>
        <w:t xml:space="preserve">This webpage gives guidance to children (in late primary or early secondary school) </w:t>
      </w:r>
      <w:r w:rsidR="000E6245">
        <w:rPr>
          <w:sz w:val="24"/>
          <w:szCs w:val="24"/>
        </w:rPr>
        <w:t xml:space="preserve">and </w:t>
      </w:r>
      <w:r w:rsidRPr="00E53DCE">
        <w:rPr>
          <w:sz w:val="24"/>
          <w:szCs w:val="24"/>
        </w:rPr>
        <w:t xml:space="preserve">advice on how to manage their experience of school. This includes sympathetic discussions of bullying and friendships. </w:t>
      </w:r>
    </w:p>
    <w:p w14:paraId="5676BF27" w14:textId="77777777" w:rsidR="00A37F54" w:rsidRDefault="00B524B2" w:rsidP="00840C0B">
      <w:pPr>
        <w:pStyle w:val="ListParagraph"/>
        <w:numPr>
          <w:ilvl w:val="0"/>
          <w:numId w:val="25"/>
        </w:numPr>
        <w:ind w:left="426"/>
        <w:rPr>
          <w:b/>
          <w:bCs/>
          <w:sz w:val="24"/>
          <w:szCs w:val="24"/>
        </w:rPr>
      </w:pPr>
      <w:r w:rsidRPr="00A37F54">
        <w:rPr>
          <w:b/>
          <w:bCs/>
          <w:sz w:val="24"/>
          <w:szCs w:val="24"/>
        </w:rPr>
        <w:t>‘About Me’: a Downloadable Template for Your Child’s New Teacher</w:t>
      </w:r>
    </w:p>
    <w:p w14:paraId="2EDBEBDA" w14:textId="0C1D880B" w:rsidR="00B524B2" w:rsidRPr="00A37F54" w:rsidRDefault="005A5CE5" w:rsidP="00840C0B">
      <w:pPr>
        <w:pStyle w:val="ListParagraph"/>
        <w:ind w:left="426"/>
        <w:rPr>
          <w:b/>
          <w:bCs/>
          <w:sz w:val="24"/>
          <w:szCs w:val="24"/>
        </w:rPr>
      </w:pPr>
      <w:hyperlink r:id="rId41" w:history="1">
        <w:r w:rsidR="00B524B2" w:rsidRPr="00840C0B">
          <w:rPr>
            <w:rStyle w:val="Hyperlink"/>
            <w:sz w:val="24"/>
            <w:szCs w:val="24"/>
          </w:rPr>
          <w:t>https://reframingautism.org.au/about-me-a-downloadable-template-for-your-childs-new-teacher/</w:t>
        </w:r>
      </w:hyperlink>
    </w:p>
    <w:p w14:paraId="45F3C35E" w14:textId="308590EF" w:rsidR="00B524B2" w:rsidRPr="00E53DCE" w:rsidRDefault="00B524B2" w:rsidP="00840C0B">
      <w:pPr>
        <w:ind w:left="426"/>
        <w:rPr>
          <w:sz w:val="24"/>
          <w:szCs w:val="24"/>
        </w:rPr>
      </w:pPr>
      <w:r w:rsidRPr="00E53DCE">
        <w:rPr>
          <w:sz w:val="24"/>
          <w:szCs w:val="24"/>
        </w:rPr>
        <w:t xml:space="preserve">This downloadable template enables families to explain in writing the sensory, emotional and support needs of their Autistic child to any future teachers. It allows parents to detail both possible issues and strengths their child has. </w:t>
      </w:r>
    </w:p>
    <w:p w14:paraId="43A4C7DA" w14:textId="77777777" w:rsidR="00A37F54" w:rsidRDefault="00B524B2" w:rsidP="00840C0B">
      <w:pPr>
        <w:pStyle w:val="ListParagraph"/>
        <w:numPr>
          <w:ilvl w:val="0"/>
          <w:numId w:val="25"/>
        </w:numPr>
        <w:ind w:left="426"/>
        <w:rPr>
          <w:b/>
          <w:bCs/>
          <w:sz w:val="24"/>
          <w:szCs w:val="24"/>
        </w:rPr>
      </w:pPr>
      <w:r w:rsidRPr="00A37F54">
        <w:rPr>
          <w:b/>
          <w:bCs/>
          <w:sz w:val="24"/>
          <w:szCs w:val="24"/>
        </w:rPr>
        <w:t>Not Fine in School</w:t>
      </w:r>
    </w:p>
    <w:p w14:paraId="7F8A1F5E" w14:textId="0E0BAA57" w:rsidR="00B524B2" w:rsidRPr="00A37F54" w:rsidRDefault="005A5CE5" w:rsidP="00840C0B">
      <w:pPr>
        <w:pStyle w:val="ListParagraph"/>
        <w:ind w:left="426"/>
        <w:rPr>
          <w:b/>
          <w:bCs/>
          <w:sz w:val="24"/>
          <w:szCs w:val="24"/>
        </w:rPr>
      </w:pPr>
      <w:hyperlink r:id="rId42" w:history="1">
        <w:r w:rsidR="00B524B2" w:rsidRPr="00840C0B">
          <w:rPr>
            <w:rStyle w:val="Hyperlink"/>
            <w:sz w:val="24"/>
            <w:szCs w:val="24"/>
          </w:rPr>
          <w:t>https://notfineinschool.co.uk/home</w:t>
        </w:r>
      </w:hyperlink>
    </w:p>
    <w:p w14:paraId="70E24C29" w14:textId="119EBF36" w:rsidR="00B524B2" w:rsidRPr="00E53DCE" w:rsidRDefault="00B524B2" w:rsidP="00840C0B">
      <w:pPr>
        <w:ind w:left="426"/>
        <w:rPr>
          <w:sz w:val="24"/>
          <w:szCs w:val="24"/>
        </w:rPr>
      </w:pPr>
      <w:r w:rsidRPr="00E53DCE">
        <w:rPr>
          <w:sz w:val="24"/>
          <w:szCs w:val="24"/>
        </w:rPr>
        <w:t>Not Fine in School are an organisation built around the barriers and issues that might impact people attending school. This includes both Neurodivergent and Neurotypical children</w:t>
      </w:r>
      <w:r w:rsidR="00112808">
        <w:rPr>
          <w:sz w:val="24"/>
          <w:szCs w:val="24"/>
        </w:rPr>
        <w:t>.  T</w:t>
      </w:r>
      <w:r w:rsidRPr="00E53DCE">
        <w:rPr>
          <w:sz w:val="24"/>
          <w:szCs w:val="24"/>
        </w:rPr>
        <w:t xml:space="preserve">hey have a range of blogs, resources and information to support families navigate issues. </w:t>
      </w:r>
    </w:p>
    <w:p w14:paraId="53FF402D" w14:textId="21F28BD7" w:rsidR="00A37F54" w:rsidRDefault="00B524B2" w:rsidP="00840C0B">
      <w:pPr>
        <w:pStyle w:val="ListParagraph"/>
        <w:numPr>
          <w:ilvl w:val="0"/>
          <w:numId w:val="25"/>
        </w:numPr>
        <w:ind w:left="426"/>
        <w:rPr>
          <w:b/>
          <w:bCs/>
          <w:sz w:val="24"/>
          <w:szCs w:val="24"/>
        </w:rPr>
      </w:pPr>
      <w:r w:rsidRPr="00A37F54">
        <w:rPr>
          <w:b/>
          <w:bCs/>
          <w:sz w:val="24"/>
          <w:szCs w:val="24"/>
        </w:rPr>
        <w:lastRenderedPageBreak/>
        <w:t xml:space="preserve">How </w:t>
      </w:r>
      <w:r w:rsidR="00DF3297">
        <w:rPr>
          <w:b/>
          <w:bCs/>
          <w:sz w:val="24"/>
          <w:szCs w:val="24"/>
        </w:rPr>
        <w:t>C</w:t>
      </w:r>
      <w:r w:rsidRPr="00A37F54">
        <w:rPr>
          <w:b/>
          <w:bCs/>
          <w:sz w:val="24"/>
          <w:szCs w:val="24"/>
        </w:rPr>
        <w:t xml:space="preserve">an </w:t>
      </w:r>
      <w:r w:rsidR="00DF3297">
        <w:rPr>
          <w:b/>
          <w:bCs/>
          <w:sz w:val="24"/>
          <w:szCs w:val="24"/>
        </w:rPr>
        <w:t>S</w:t>
      </w:r>
      <w:r w:rsidRPr="00A37F54">
        <w:rPr>
          <w:b/>
          <w:bCs/>
          <w:sz w:val="24"/>
          <w:szCs w:val="24"/>
        </w:rPr>
        <w:t xml:space="preserve">chools </w:t>
      </w:r>
      <w:r w:rsidR="00DF3297">
        <w:rPr>
          <w:b/>
          <w:bCs/>
          <w:sz w:val="24"/>
          <w:szCs w:val="24"/>
        </w:rPr>
        <w:t>B</w:t>
      </w:r>
      <w:r w:rsidRPr="00A37F54">
        <w:rPr>
          <w:b/>
          <w:bCs/>
          <w:sz w:val="24"/>
          <w:szCs w:val="24"/>
        </w:rPr>
        <w:t xml:space="preserve">etter </w:t>
      </w:r>
      <w:r w:rsidR="00DF3297">
        <w:rPr>
          <w:b/>
          <w:bCs/>
          <w:sz w:val="24"/>
          <w:szCs w:val="24"/>
        </w:rPr>
        <w:t>S</w:t>
      </w:r>
      <w:r w:rsidRPr="00A37F54">
        <w:rPr>
          <w:b/>
          <w:bCs/>
          <w:sz w:val="24"/>
          <w:szCs w:val="24"/>
        </w:rPr>
        <w:t xml:space="preserve">upport </w:t>
      </w:r>
      <w:r w:rsidR="00DF3297">
        <w:rPr>
          <w:b/>
          <w:bCs/>
          <w:sz w:val="24"/>
          <w:szCs w:val="24"/>
        </w:rPr>
        <w:t>N</w:t>
      </w:r>
      <w:r w:rsidRPr="00A37F54">
        <w:rPr>
          <w:b/>
          <w:bCs/>
          <w:sz w:val="24"/>
          <w:szCs w:val="24"/>
        </w:rPr>
        <w:t xml:space="preserve">eurodivergent </w:t>
      </w:r>
      <w:r w:rsidR="00DF3297">
        <w:rPr>
          <w:b/>
          <w:bCs/>
          <w:sz w:val="24"/>
          <w:szCs w:val="24"/>
        </w:rPr>
        <w:t>Y</w:t>
      </w:r>
      <w:r w:rsidRPr="00A37F54">
        <w:rPr>
          <w:b/>
          <w:bCs/>
          <w:sz w:val="24"/>
          <w:szCs w:val="24"/>
        </w:rPr>
        <w:t xml:space="preserve">oung </w:t>
      </w:r>
      <w:r w:rsidR="00DF3297">
        <w:rPr>
          <w:b/>
          <w:bCs/>
          <w:sz w:val="24"/>
          <w:szCs w:val="24"/>
        </w:rPr>
        <w:t>P</w:t>
      </w:r>
      <w:r w:rsidRPr="00A37F54">
        <w:rPr>
          <w:b/>
          <w:bCs/>
          <w:sz w:val="24"/>
          <w:szCs w:val="24"/>
        </w:rPr>
        <w:t>eople?</w:t>
      </w:r>
    </w:p>
    <w:p w14:paraId="6767706E" w14:textId="748C3E3B" w:rsidR="00B524B2" w:rsidRPr="00A37F54" w:rsidRDefault="005A5CE5" w:rsidP="00840C0B">
      <w:pPr>
        <w:pStyle w:val="ListParagraph"/>
        <w:ind w:left="426"/>
        <w:rPr>
          <w:b/>
          <w:bCs/>
          <w:sz w:val="24"/>
          <w:szCs w:val="24"/>
        </w:rPr>
      </w:pPr>
      <w:hyperlink r:id="rId43" w:history="1">
        <w:r w:rsidR="00B524B2" w:rsidRPr="00840C0B">
          <w:rPr>
            <w:rStyle w:val="Hyperlink"/>
            <w:sz w:val="24"/>
            <w:szCs w:val="24"/>
          </w:rPr>
          <w:t>https://img1.wsimg.com/blobby/go/a41082e1-5561-438b-a6a2-16176f7570e9/downloads/How%20Can%20Schools%20Better%20Support%20Neurodivergent%20.pdf?ver=1710947008957</w:t>
        </w:r>
      </w:hyperlink>
    </w:p>
    <w:p w14:paraId="06512054" w14:textId="641AB0F0" w:rsidR="00B524B2" w:rsidRPr="00E53DCE" w:rsidRDefault="00B524B2" w:rsidP="00840C0B">
      <w:pPr>
        <w:ind w:left="426"/>
        <w:rPr>
          <w:sz w:val="24"/>
          <w:szCs w:val="24"/>
        </w:rPr>
      </w:pPr>
      <w:r w:rsidRPr="00E53DCE">
        <w:rPr>
          <w:sz w:val="24"/>
          <w:szCs w:val="24"/>
        </w:rPr>
        <w:t>This booklet was developed with Spectrum Gaming and explains school issues faced by Autistic students through their own words. The latter part of the document looks at ways Neurodivergent children can be supported and encouraged to thrive in school.</w:t>
      </w:r>
    </w:p>
    <w:p w14:paraId="6F0BE120" w14:textId="532D99F2" w:rsidR="00B524B2" w:rsidRPr="00E53DCE" w:rsidRDefault="00B524B2" w:rsidP="00A37F54">
      <w:pPr>
        <w:pStyle w:val="Heading3"/>
      </w:pPr>
      <w:bookmarkStart w:id="33" w:name="_Toc167370381"/>
      <w:r w:rsidRPr="00E53DCE">
        <w:t>Bullying</w:t>
      </w:r>
      <w:bookmarkEnd w:id="33"/>
      <w:r w:rsidRPr="00E53DCE">
        <w:t xml:space="preserve"> </w:t>
      </w:r>
    </w:p>
    <w:p w14:paraId="4A5761C9" w14:textId="77777777" w:rsidR="00A37F54" w:rsidRDefault="00B524B2" w:rsidP="00840C0B">
      <w:pPr>
        <w:pStyle w:val="ListParagraph"/>
        <w:numPr>
          <w:ilvl w:val="0"/>
          <w:numId w:val="26"/>
        </w:numPr>
        <w:ind w:left="426"/>
        <w:rPr>
          <w:b/>
          <w:bCs/>
          <w:sz w:val="24"/>
          <w:szCs w:val="24"/>
        </w:rPr>
      </w:pPr>
      <w:r w:rsidRPr="00A37F54">
        <w:rPr>
          <w:b/>
          <w:bCs/>
          <w:sz w:val="24"/>
          <w:szCs w:val="24"/>
        </w:rPr>
        <w:t>Support for Autistic Children Experiencing Bullying: A Guide for Parents and Carers</w:t>
      </w:r>
    </w:p>
    <w:p w14:paraId="645C36A1" w14:textId="5BE427E7" w:rsidR="00B524B2" w:rsidRDefault="005A5CE5" w:rsidP="00840C0B">
      <w:pPr>
        <w:pStyle w:val="ListParagraph"/>
        <w:ind w:left="426"/>
        <w:rPr>
          <w:sz w:val="24"/>
          <w:szCs w:val="24"/>
        </w:rPr>
      </w:pPr>
      <w:hyperlink r:id="rId44" w:history="1">
        <w:r w:rsidR="00D41034" w:rsidRPr="00C5180D">
          <w:rPr>
            <w:rStyle w:val="Hyperlink"/>
            <w:sz w:val="24"/>
            <w:szCs w:val="24"/>
          </w:rPr>
          <w:t>https://www.kidscape.org.uk/media/135113/support-for-autistic-children-experiencing-bullying-2023.pdf</w:t>
        </w:r>
      </w:hyperlink>
    </w:p>
    <w:p w14:paraId="40A8AE6E" w14:textId="77777777" w:rsidR="00B524B2" w:rsidRPr="00E53DCE" w:rsidRDefault="00B524B2" w:rsidP="00840C0B">
      <w:pPr>
        <w:ind w:left="426"/>
        <w:rPr>
          <w:sz w:val="24"/>
          <w:szCs w:val="24"/>
        </w:rPr>
      </w:pPr>
      <w:r w:rsidRPr="00E53DCE">
        <w:rPr>
          <w:sz w:val="24"/>
          <w:szCs w:val="24"/>
        </w:rPr>
        <w:t xml:space="preserve">This guide written for Kidscape is aimed at parents and addresses the issues of bullying and Autism. The guide outlines possible ways an Autistic child may be bullied. It also offers advice on how to discuss bullying with your child. In addition, the guide discusses what to do if your child is accused of bullying, how to discuss this and what steps to take to address bullying by your child.  </w:t>
      </w:r>
    </w:p>
    <w:p w14:paraId="6A764CDD" w14:textId="77777777" w:rsidR="00A37F54" w:rsidRDefault="00B524B2" w:rsidP="00840C0B">
      <w:pPr>
        <w:pStyle w:val="ListParagraph"/>
        <w:numPr>
          <w:ilvl w:val="0"/>
          <w:numId w:val="26"/>
        </w:numPr>
        <w:ind w:left="426"/>
        <w:rPr>
          <w:b/>
          <w:bCs/>
          <w:sz w:val="24"/>
          <w:szCs w:val="24"/>
        </w:rPr>
      </w:pPr>
      <w:r w:rsidRPr="00A37F54">
        <w:rPr>
          <w:b/>
          <w:bCs/>
          <w:sz w:val="24"/>
          <w:szCs w:val="24"/>
        </w:rPr>
        <w:t>Autistic Children and Bullying</w:t>
      </w:r>
    </w:p>
    <w:p w14:paraId="1AA6410F" w14:textId="2FDDAE13" w:rsidR="00B524B2" w:rsidRPr="00A37F54" w:rsidRDefault="005A5CE5" w:rsidP="00840C0B">
      <w:pPr>
        <w:pStyle w:val="ListParagraph"/>
        <w:ind w:left="426"/>
        <w:rPr>
          <w:b/>
          <w:bCs/>
          <w:sz w:val="24"/>
          <w:szCs w:val="24"/>
        </w:rPr>
      </w:pPr>
      <w:hyperlink r:id="rId45" w:history="1">
        <w:r w:rsidR="00B524B2" w:rsidRPr="00840C0B">
          <w:rPr>
            <w:rStyle w:val="Hyperlink"/>
            <w:sz w:val="24"/>
            <w:szCs w:val="24"/>
          </w:rPr>
          <w:t>https://www.kidscape.org.uk/advice/advice-for-parents-and-carers/what-is-bullying/autistic-children-and-bullying/</w:t>
        </w:r>
      </w:hyperlink>
    </w:p>
    <w:p w14:paraId="771AA534" w14:textId="3A1E14E3" w:rsidR="00B524B2" w:rsidRPr="00E53DCE" w:rsidRDefault="00B524B2" w:rsidP="00840C0B">
      <w:pPr>
        <w:ind w:left="426"/>
        <w:rPr>
          <w:sz w:val="24"/>
          <w:szCs w:val="24"/>
        </w:rPr>
      </w:pPr>
      <w:r w:rsidRPr="00E53DCE">
        <w:rPr>
          <w:sz w:val="24"/>
          <w:szCs w:val="24"/>
        </w:rPr>
        <w:t xml:space="preserve">In addition to the Kidscape guide listed above, Kidscape offer a range of pictorial (based of Widget symbols) discussion sheets to help children discuss bullying and explain what they have been experiencing.  </w:t>
      </w:r>
    </w:p>
    <w:p w14:paraId="4EE2000E" w14:textId="19509987" w:rsidR="00B524B2" w:rsidRDefault="00B524B2" w:rsidP="00A37F54">
      <w:pPr>
        <w:pStyle w:val="Heading3"/>
      </w:pPr>
      <w:bookmarkStart w:id="34" w:name="_Toc167370382"/>
      <w:r w:rsidRPr="00E53DCE">
        <w:t>Individual Development Plan IDP</w:t>
      </w:r>
      <w:bookmarkEnd w:id="34"/>
      <w:r w:rsidRPr="00E53DCE">
        <w:t xml:space="preserve"> </w:t>
      </w:r>
    </w:p>
    <w:p w14:paraId="32F2C460" w14:textId="77777777" w:rsidR="00A37F54" w:rsidRDefault="00A37F54" w:rsidP="00840C0B">
      <w:pPr>
        <w:pStyle w:val="ListParagraph"/>
        <w:numPr>
          <w:ilvl w:val="0"/>
          <w:numId w:val="27"/>
        </w:numPr>
        <w:ind w:left="426"/>
        <w:rPr>
          <w:b/>
          <w:bCs/>
          <w:sz w:val="24"/>
          <w:szCs w:val="24"/>
        </w:rPr>
      </w:pPr>
      <w:r w:rsidRPr="00A37F54">
        <w:rPr>
          <w:b/>
          <w:bCs/>
          <w:sz w:val="24"/>
          <w:szCs w:val="24"/>
        </w:rPr>
        <w:t>I</w:t>
      </w:r>
      <w:r w:rsidR="00B524B2" w:rsidRPr="00A37F54">
        <w:rPr>
          <w:b/>
          <w:bCs/>
          <w:sz w:val="24"/>
          <w:szCs w:val="24"/>
        </w:rPr>
        <w:t>ndividual Development Plan (IDP</w:t>
      </w:r>
      <w:r>
        <w:rPr>
          <w:b/>
          <w:bCs/>
          <w:sz w:val="24"/>
          <w:szCs w:val="24"/>
        </w:rPr>
        <w:t>)</w:t>
      </w:r>
    </w:p>
    <w:p w14:paraId="7007EAC2" w14:textId="55C54FFC" w:rsidR="00B524B2" w:rsidRPr="00A37F54" w:rsidRDefault="005A5CE5" w:rsidP="00840C0B">
      <w:pPr>
        <w:pStyle w:val="ListParagraph"/>
        <w:ind w:left="426"/>
        <w:rPr>
          <w:b/>
          <w:bCs/>
          <w:sz w:val="24"/>
          <w:szCs w:val="24"/>
        </w:rPr>
      </w:pPr>
      <w:hyperlink r:id="rId46" w:history="1">
        <w:r w:rsidR="00B524B2" w:rsidRPr="00840C0B">
          <w:rPr>
            <w:rStyle w:val="Hyperlink"/>
            <w:sz w:val="24"/>
            <w:szCs w:val="24"/>
          </w:rPr>
          <w:t>https://www.snapcymru.org/get-support/idps/</w:t>
        </w:r>
      </w:hyperlink>
    </w:p>
    <w:p w14:paraId="7AC6193F" w14:textId="0C4E58B0" w:rsidR="00B524B2" w:rsidRPr="00E53DCE" w:rsidRDefault="00B524B2" w:rsidP="00840C0B">
      <w:pPr>
        <w:ind w:left="426"/>
        <w:rPr>
          <w:sz w:val="24"/>
          <w:szCs w:val="24"/>
        </w:rPr>
      </w:pPr>
      <w:r w:rsidRPr="00E53DCE">
        <w:rPr>
          <w:sz w:val="24"/>
          <w:szCs w:val="24"/>
        </w:rPr>
        <w:t>In Wales the support document for children and young adults (up to the age of 25) is a</w:t>
      </w:r>
      <w:r w:rsidR="00F512B7">
        <w:rPr>
          <w:sz w:val="24"/>
          <w:szCs w:val="24"/>
        </w:rPr>
        <w:t>n</w:t>
      </w:r>
      <w:r w:rsidRPr="00E53DCE">
        <w:rPr>
          <w:sz w:val="24"/>
          <w:szCs w:val="24"/>
        </w:rPr>
        <w:t xml:space="preserve"> Individual Development Plan. This website details the legal aspects of an IDP, how to obtain one for your child and what shape the document takes.  </w:t>
      </w:r>
    </w:p>
    <w:p w14:paraId="13387AE6" w14:textId="30F0BB09" w:rsidR="00B524B2" w:rsidRDefault="00B524B2" w:rsidP="003C4D84">
      <w:pPr>
        <w:pStyle w:val="Heading2"/>
      </w:pPr>
      <w:bookmarkStart w:id="35" w:name="_Toc167370383"/>
      <w:r w:rsidRPr="00E53DCE">
        <w:lastRenderedPageBreak/>
        <w:t>Transitions</w:t>
      </w:r>
      <w:bookmarkEnd w:id="35"/>
    </w:p>
    <w:p w14:paraId="2A4319AC" w14:textId="796ED232" w:rsidR="00E57914" w:rsidRPr="00E57914" w:rsidRDefault="00E57914" w:rsidP="00E57914">
      <w:pPr>
        <w:rPr>
          <w:sz w:val="24"/>
          <w:szCs w:val="24"/>
        </w:rPr>
      </w:pPr>
      <w:r>
        <w:rPr>
          <w:sz w:val="24"/>
          <w:szCs w:val="24"/>
        </w:rPr>
        <w:t>Transitioning happens throughout the day and longer term, from school and home, childhood and adulthood and child to adult services. The following section offers advice for everyday transitions and wider li</w:t>
      </w:r>
      <w:r w:rsidR="000E6245">
        <w:rPr>
          <w:sz w:val="24"/>
          <w:szCs w:val="24"/>
        </w:rPr>
        <w:t>f</w:t>
      </w:r>
      <w:r>
        <w:rPr>
          <w:sz w:val="24"/>
          <w:szCs w:val="24"/>
        </w:rPr>
        <w:t xml:space="preserve">e time transitions.  </w:t>
      </w:r>
    </w:p>
    <w:p w14:paraId="78CF8F3C" w14:textId="0BE6E9B3" w:rsidR="00B524B2" w:rsidRPr="00E53DCE" w:rsidRDefault="00B524B2" w:rsidP="00A37F54">
      <w:pPr>
        <w:pStyle w:val="Heading3"/>
      </w:pPr>
      <w:bookmarkStart w:id="36" w:name="_Toc167370384"/>
      <w:r w:rsidRPr="00E53DCE">
        <w:t>Schools</w:t>
      </w:r>
      <w:bookmarkEnd w:id="36"/>
    </w:p>
    <w:p w14:paraId="0E2EE413" w14:textId="77777777" w:rsidR="00A37F54" w:rsidRPr="00840C0B" w:rsidRDefault="00B524B2" w:rsidP="00840C0B">
      <w:pPr>
        <w:pStyle w:val="ListParagraph"/>
        <w:numPr>
          <w:ilvl w:val="0"/>
          <w:numId w:val="28"/>
        </w:numPr>
        <w:ind w:left="426"/>
        <w:rPr>
          <w:b/>
          <w:bCs/>
          <w:sz w:val="24"/>
          <w:szCs w:val="24"/>
        </w:rPr>
      </w:pPr>
      <w:r w:rsidRPr="00840C0B">
        <w:rPr>
          <w:b/>
          <w:bCs/>
          <w:sz w:val="24"/>
          <w:szCs w:val="24"/>
        </w:rPr>
        <w:t xml:space="preserve">Getting Ready </w:t>
      </w:r>
      <w:r w:rsidR="00A37F54" w:rsidRPr="00840C0B">
        <w:rPr>
          <w:b/>
          <w:bCs/>
          <w:sz w:val="24"/>
          <w:szCs w:val="24"/>
        </w:rPr>
        <w:t>f</w:t>
      </w:r>
      <w:r w:rsidRPr="00840C0B">
        <w:rPr>
          <w:b/>
          <w:bCs/>
          <w:sz w:val="24"/>
          <w:szCs w:val="24"/>
        </w:rPr>
        <w:t>or School</w:t>
      </w:r>
    </w:p>
    <w:p w14:paraId="7DDB23A8" w14:textId="7E366383" w:rsidR="00B524B2" w:rsidRPr="00A37F54" w:rsidRDefault="005A5CE5" w:rsidP="00840C0B">
      <w:pPr>
        <w:pStyle w:val="ListParagraph"/>
        <w:ind w:left="426"/>
        <w:rPr>
          <w:sz w:val="24"/>
          <w:szCs w:val="24"/>
        </w:rPr>
      </w:pPr>
      <w:hyperlink r:id="rId47" w:history="1">
        <w:r w:rsidR="00B524B2" w:rsidRPr="00840C0B">
          <w:rPr>
            <w:rStyle w:val="Hyperlink"/>
            <w:sz w:val="24"/>
            <w:szCs w:val="24"/>
          </w:rPr>
          <w:t>https://reachoutasc.com/wp-content/uploads/2023/03/Getting-Ready-For-School.pdf</w:t>
        </w:r>
      </w:hyperlink>
      <w:r w:rsidR="00B524B2" w:rsidRPr="00A37F54">
        <w:rPr>
          <w:sz w:val="24"/>
          <w:szCs w:val="24"/>
        </w:rPr>
        <w:t xml:space="preserve"> </w:t>
      </w:r>
    </w:p>
    <w:p w14:paraId="5AF3EDE6" w14:textId="13A8420A" w:rsidR="00B524B2" w:rsidRPr="00E53DCE" w:rsidRDefault="00B524B2" w:rsidP="00840C0B">
      <w:pPr>
        <w:ind w:left="426"/>
        <w:rPr>
          <w:sz w:val="24"/>
          <w:szCs w:val="24"/>
        </w:rPr>
      </w:pPr>
      <w:r w:rsidRPr="00E53DCE">
        <w:rPr>
          <w:sz w:val="24"/>
          <w:szCs w:val="24"/>
        </w:rPr>
        <w:t>This PDF booklet is a simple language pictorial (using Widget symbols) social story written in the first person about the morning routine needed to transition from sleeping, to preparing for school through to the first assembly of the day. The aim of the booklet is to support Autistic children to understand their morning routine and feel confident and relaxed with what is coming next in their day.</w:t>
      </w:r>
    </w:p>
    <w:p w14:paraId="551267E1" w14:textId="160C8A6D" w:rsidR="00B524B2" w:rsidRPr="00E53DCE" w:rsidRDefault="00B524B2" w:rsidP="00840C0B">
      <w:pPr>
        <w:pStyle w:val="Heading3"/>
      </w:pPr>
      <w:bookmarkStart w:id="37" w:name="_Toc167370385"/>
      <w:r w:rsidRPr="00E53DCE">
        <w:t>Childhood to Adulthood</w:t>
      </w:r>
      <w:bookmarkEnd w:id="37"/>
    </w:p>
    <w:p w14:paraId="336FD35A" w14:textId="77777777" w:rsidR="00A37F54" w:rsidRDefault="00B524B2" w:rsidP="00840C0B">
      <w:pPr>
        <w:pStyle w:val="ListParagraph"/>
        <w:numPr>
          <w:ilvl w:val="0"/>
          <w:numId w:val="29"/>
        </w:numPr>
        <w:ind w:left="426"/>
        <w:rPr>
          <w:b/>
          <w:bCs/>
          <w:sz w:val="24"/>
          <w:szCs w:val="24"/>
        </w:rPr>
      </w:pPr>
      <w:r w:rsidRPr="00A37F54">
        <w:rPr>
          <w:b/>
          <w:bCs/>
          <w:sz w:val="24"/>
          <w:szCs w:val="24"/>
        </w:rPr>
        <w:t xml:space="preserve">Ten Tips to Support Your Teenager with ADHD </w:t>
      </w:r>
    </w:p>
    <w:p w14:paraId="1ED24E49" w14:textId="7F7F720B" w:rsidR="00B524B2" w:rsidRPr="00A37F54" w:rsidRDefault="005A5CE5" w:rsidP="00840C0B">
      <w:pPr>
        <w:pStyle w:val="ListParagraph"/>
        <w:ind w:left="426"/>
        <w:rPr>
          <w:b/>
          <w:bCs/>
          <w:sz w:val="24"/>
          <w:szCs w:val="24"/>
        </w:rPr>
      </w:pPr>
      <w:hyperlink r:id="rId48" w:history="1">
        <w:r w:rsidR="00B524B2" w:rsidRPr="00840C0B">
          <w:rPr>
            <w:rStyle w:val="Hyperlink"/>
            <w:sz w:val="24"/>
            <w:szCs w:val="24"/>
          </w:rPr>
          <w:t>https://www.adhdfoundation.org.uk/2022/03/10/ten-tips-to-support-your-teenager-with-adhd/</w:t>
        </w:r>
      </w:hyperlink>
    </w:p>
    <w:p w14:paraId="0512077C" w14:textId="71A9D0F1" w:rsidR="00B524B2" w:rsidRPr="00E53DCE" w:rsidRDefault="00B524B2" w:rsidP="00840C0B">
      <w:pPr>
        <w:ind w:left="426"/>
        <w:rPr>
          <w:sz w:val="24"/>
          <w:szCs w:val="24"/>
        </w:rPr>
      </w:pPr>
      <w:r w:rsidRPr="00E53DCE">
        <w:rPr>
          <w:sz w:val="24"/>
          <w:szCs w:val="24"/>
        </w:rPr>
        <w:t xml:space="preserve">This short article offers 10 tips to support your teenager with ADHD as they grow into adulthood. It provides a sympathetic and supportive approach to giving your child the freedom of adolescence whilst still supporting their needs. </w:t>
      </w:r>
    </w:p>
    <w:p w14:paraId="20468D69" w14:textId="645DFEAB" w:rsidR="00B524B2" w:rsidRDefault="00B524B2" w:rsidP="00A37F54">
      <w:pPr>
        <w:pStyle w:val="Heading3"/>
      </w:pPr>
      <w:bookmarkStart w:id="38" w:name="_Toc167370386"/>
      <w:r w:rsidRPr="00E53DCE">
        <w:t>Child to Adult</w:t>
      </w:r>
      <w:r w:rsidR="00A37F54">
        <w:t xml:space="preserve"> Services</w:t>
      </w:r>
      <w:bookmarkEnd w:id="38"/>
      <w:r w:rsidR="00A37F54">
        <w:t xml:space="preserve"> </w:t>
      </w:r>
    </w:p>
    <w:p w14:paraId="38830ECA" w14:textId="77777777" w:rsidR="00A37F54" w:rsidRDefault="00B524B2" w:rsidP="00E000BF">
      <w:pPr>
        <w:pStyle w:val="ListParagraph"/>
        <w:numPr>
          <w:ilvl w:val="0"/>
          <w:numId w:val="30"/>
        </w:numPr>
        <w:ind w:left="426"/>
        <w:rPr>
          <w:b/>
          <w:bCs/>
          <w:sz w:val="24"/>
          <w:szCs w:val="24"/>
        </w:rPr>
      </w:pPr>
      <w:r w:rsidRPr="00A37F54">
        <w:rPr>
          <w:b/>
          <w:bCs/>
          <w:sz w:val="24"/>
          <w:szCs w:val="24"/>
        </w:rPr>
        <w:t xml:space="preserve">Changing </w:t>
      </w:r>
      <w:r w:rsidR="00A37F54">
        <w:rPr>
          <w:b/>
          <w:bCs/>
          <w:sz w:val="24"/>
          <w:szCs w:val="24"/>
        </w:rPr>
        <w:t>F</w:t>
      </w:r>
      <w:r w:rsidRPr="00A37F54">
        <w:rPr>
          <w:b/>
          <w:bCs/>
          <w:sz w:val="24"/>
          <w:szCs w:val="24"/>
        </w:rPr>
        <w:t xml:space="preserve">rom </w:t>
      </w:r>
      <w:r w:rsidR="00A37F54">
        <w:rPr>
          <w:b/>
          <w:bCs/>
          <w:sz w:val="24"/>
          <w:szCs w:val="24"/>
        </w:rPr>
        <w:t>C</w:t>
      </w:r>
      <w:r w:rsidRPr="00A37F54">
        <w:rPr>
          <w:b/>
          <w:bCs/>
          <w:sz w:val="24"/>
          <w:szCs w:val="24"/>
        </w:rPr>
        <w:t xml:space="preserve">hild </w:t>
      </w:r>
      <w:r w:rsidR="00A37F54">
        <w:rPr>
          <w:b/>
          <w:bCs/>
          <w:sz w:val="24"/>
          <w:szCs w:val="24"/>
        </w:rPr>
        <w:t>t</w:t>
      </w:r>
      <w:r w:rsidRPr="00A37F54">
        <w:rPr>
          <w:b/>
          <w:bCs/>
          <w:sz w:val="24"/>
          <w:szCs w:val="24"/>
        </w:rPr>
        <w:t xml:space="preserve">o </w:t>
      </w:r>
      <w:r w:rsidR="00A37F54">
        <w:rPr>
          <w:b/>
          <w:bCs/>
          <w:sz w:val="24"/>
          <w:szCs w:val="24"/>
        </w:rPr>
        <w:t>A</w:t>
      </w:r>
      <w:r w:rsidRPr="00A37F54">
        <w:rPr>
          <w:b/>
          <w:bCs/>
          <w:sz w:val="24"/>
          <w:szCs w:val="24"/>
        </w:rPr>
        <w:t xml:space="preserve">dult </w:t>
      </w:r>
      <w:r w:rsidR="00A37F54">
        <w:rPr>
          <w:b/>
          <w:bCs/>
          <w:sz w:val="24"/>
          <w:szCs w:val="24"/>
        </w:rPr>
        <w:t>C</w:t>
      </w:r>
      <w:r w:rsidRPr="00A37F54">
        <w:rPr>
          <w:b/>
          <w:bCs/>
          <w:sz w:val="24"/>
          <w:szCs w:val="24"/>
        </w:rPr>
        <w:t xml:space="preserve">are </w:t>
      </w:r>
      <w:r w:rsidR="00A37F54">
        <w:rPr>
          <w:b/>
          <w:bCs/>
          <w:sz w:val="24"/>
          <w:szCs w:val="24"/>
        </w:rPr>
        <w:t>i</w:t>
      </w:r>
      <w:r w:rsidRPr="00A37F54">
        <w:rPr>
          <w:b/>
          <w:bCs/>
          <w:sz w:val="24"/>
          <w:szCs w:val="24"/>
        </w:rPr>
        <w:t xml:space="preserve">f </w:t>
      </w:r>
      <w:r w:rsidR="00A37F54">
        <w:rPr>
          <w:b/>
          <w:bCs/>
          <w:sz w:val="24"/>
          <w:szCs w:val="24"/>
        </w:rPr>
        <w:t>Y</w:t>
      </w:r>
      <w:r w:rsidRPr="00A37F54">
        <w:rPr>
          <w:b/>
          <w:bCs/>
          <w:sz w:val="24"/>
          <w:szCs w:val="24"/>
        </w:rPr>
        <w:t xml:space="preserve">our </w:t>
      </w:r>
      <w:r w:rsidR="00A37F54">
        <w:rPr>
          <w:b/>
          <w:bCs/>
          <w:sz w:val="24"/>
          <w:szCs w:val="24"/>
        </w:rPr>
        <w:t>C</w:t>
      </w:r>
      <w:r w:rsidRPr="00A37F54">
        <w:rPr>
          <w:b/>
          <w:bCs/>
          <w:sz w:val="24"/>
          <w:szCs w:val="24"/>
        </w:rPr>
        <w:t xml:space="preserve">hild is </w:t>
      </w:r>
      <w:r w:rsidR="00A37F54">
        <w:rPr>
          <w:b/>
          <w:bCs/>
          <w:sz w:val="24"/>
          <w:szCs w:val="24"/>
        </w:rPr>
        <w:t>A</w:t>
      </w:r>
      <w:r w:rsidRPr="00A37F54">
        <w:rPr>
          <w:b/>
          <w:bCs/>
          <w:sz w:val="24"/>
          <w:szCs w:val="24"/>
        </w:rPr>
        <w:t>utistic</w:t>
      </w:r>
    </w:p>
    <w:p w14:paraId="500E6F4D" w14:textId="616E0F92" w:rsidR="00B524B2" w:rsidRPr="00A37F54" w:rsidRDefault="005A5CE5" w:rsidP="00E000BF">
      <w:pPr>
        <w:pStyle w:val="ListParagraph"/>
        <w:ind w:left="426"/>
        <w:rPr>
          <w:b/>
          <w:bCs/>
          <w:sz w:val="24"/>
          <w:szCs w:val="24"/>
        </w:rPr>
      </w:pPr>
      <w:hyperlink r:id="rId49" w:history="1">
        <w:r w:rsidR="00B524B2" w:rsidRPr="00E000BF">
          <w:rPr>
            <w:rStyle w:val="Hyperlink"/>
            <w:sz w:val="24"/>
            <w:szCs w:val="24"/>
          </w:rPr>
          <w:t>https://www.nhs.uk/conditions/autism/autism-and-everyday-life/changing-from-child-to-adult-care/#:~:text=You%20could%3A,when%20they're%20an%20adult</w:t>
        </w:r>
      </w:hyperlink>
    </w:p>
    <w:p w14:paraId="54D0B53D" w14:textId="13CECFE1" w:rsidR="00B524B2" w:rsidRPr="00E53DCE" w:rsidRDefault="00B524B2" w:rsidP="00E000BF">
      <w:pPr>
        <w:ind w:left="426"/>
        <w:rPr>
          <w:sz w:val="24"/>
          <w:szCs w:val="24"/>
        </w:rPr>
      </w:pPr>
      <w:r w:rsidRPr="00E53DCE">
        <w:rPr>
          <w:sz w:val="24"/>
          <w:szCs w:val="24"/>
        </w:rPr>
        <w:t>This webpage from the NHS offers practical advice for transferring from Child to Adult services.</w:t>
      </w:r>
    </w:p>
    <w:p w14:paraId="71E62993" w14:textId="52EEBA88" w:rsidR="003D0EB1" w:rsidRDefault="00B524B2" w:rsidP="005A421A">
      <w:pPr>
        <w:pStyle w:val="Heading1"/>
      </w:pPr>
      <w:bookmarkStart w:id="39" w:name="_Toc167370387"/>
      <w:r w:rsidRPr="00E53DCE">
        <w:t>Communication</w:t>
      </w:r>
      <w:bookmarkEnd w:id="39"/>
    </w:p>
    <w:p w14:paraId="019008F0" w14:textId="1152B9C1" w:rsidR="00A07EE7" w:rsidRPr="00A07EE7" w:rsidRDefault="00A07EE7" w:rsidP="00A07EE7">
      <w:pPr>
        <w:rPr>
          <w:sz w:val="24"/>
          <w:szCs w:val="24"/>
        </w:rPr>
      </w:pPr>
      <w:r>
        <w:rPr>
          <w:sz w:val="24"/>
          <w:szCs w:val="24"/>
        </w:rPr>
        <w:t>Communication can look different for Autistic and ADHD children and teenagers</w:t>
      </w:r>
      <w:r w:rsidR="001A0E61">
        <w:rPr>
          <w:sz w:val="24"/>
          <w:szCs w:val="24"/>
        </w:rPr>
        <w:t>.  T</w:t>
      </w:r>
      <w:r>
        <w:rPr>
          <w:sz w:val="24"/>
          <w:szCs w:val="24"/>
        </w:rPr>
        <w:t xml:space="preserve">his section outlines </w:t>
      </w:r>
      <w:r w:rsidR="008E393A">
        <w:rPr>
          <w:sz w:val="24"/>
          <w:szCs w:val="24"/>
        </w:rPr>
        <w:t xml:space="preserve">Neurodivergent (and particularly) Autistic differences in communication – through the Double Empathy Problem, </w:t>
      </w:r>
      <w:r w:rsidR="001A0E61">
        <w:rPr>
          <w:sz w:val="24"/>
          <w:szCs w:val="24"/>
        </w:rPr>
        <w:t>Augmentative and Alternative</w:t>
      </w:r>
      <w:r w:rsidR="00E87913">
        <w:rPr>
          <w:sz w:val="24"/>
          <w:szCs w:val="24"/>
        </w:rPr>
        <w:t xml:space="preserve"> Communication</w:t>
      </w:r>
      <w:r w:rsidR="0062460B">
        <w:rPr>
          <w:sz w:val="24"/>
          <w:szCs w:val="24"/>
        </w:rPr>
        <w:t xml:space="preserve"> (AAC)</w:t>
      </w:r>
      <w:r w:rsidR="00E87913">
        <w:rPr>
          <w:sz w:val="24"/>
          <w:szCs w:val="24"/>
        </w:rPr>
        <w:t xml:space="preserve">, Non-Speaking Autistic people and situational mutism. </w:t>
      </w:r>
    </w:p>
    <w:p w14:paraId="22E1952A" w14:textId="490C0FE5" w:rsidR="00B524B2" w:rsidRPr="00E53DCE" w:rsidRDefault="00B524B2" w:rsidP="00E90900">
      <w:pPr>
        <w:pStyle w:val="Heading3"/>
      </w:pPr>
      <w:bookmarkStart w:id="40" w:name="_Toc167370388"/>
      <w:r w:rsidRPr="00E53DCE">
        <w:lastRenderedPageBreak/>
        <w:t>Double Empathy Problem</w:t>
      </w:r>
      <w:bookmarkEnd w:id="40"/>
    </w:p>
    <w:p w14:paraId="1AD5B0D3" w14:textId="4F0D7466" w:rsidR="00E90900" w:rsidRDefault="00B524B2" w:rsidP="00E000BF">
      <w:pPr>
        <w:pStyle w:val="ListParagraph"/>
        <w:numPr>
          <w:ilvl w:val="0"/>
          <w:numId w:val="32"/>
        </w:numPr>
        <w:ind w:left="426"/>
        <w:rPr>
          <w:b/>
          <w:bCs/>
          <w:sz w:val="24"/>
          <w:szCs w:val="24"/>
        </w:rPr>
      </w:pPr>
      <w:r w:rsidRPr="00E90900">
        <w:rPr>
          <w:b/>
          <w:bCs/>
          <w:sz w:val="24"/>
          <w:szCs w:val="24"/>
        </w:rPr>
        <w:t xml:space="preserve">An </w:t>
      </w:r>
      <w:r w:rsidR="00D41034">
        <w:rPr>
          <w:b/>
          <w:bCs/>
          <w:sz w:val="24"/>
          <w:szCs w:val="24"/>
        </w:rPr>
        <w:t>I</w:t>
      </w:r>
      <w:r w:rsidRPr="00E90900">
        <w:rPr>
          <w:b/>
          <w:bCs/>
          <w:sz w:val="24"/>
          <w:szCs w:val="24"/>
        </w:rPr>
        <w:t xml:space="preserve">ntroduction to the </w:t>
      </w:r>
      <w:r w:rsidR="00D41034">
        <w:rPr>
          <w:b/>
          <w:bCs/>
          <w:sz w:val="24"/>
          <w:szCs w:val="24"/>
        </w:rPr>
        <w:t>D</w:t>
      </w:r>
      <w:r w:rsidRPr="00E90900">
        <w:rPr>
          <w:b/>
          <w:bCs/>
          <w:sz w:val="24"/>
          <w:szCs w:val="24"/>
        </w:rPr>
        <w:t xml:space="preserve">ouble </w:t>
      </w:r>
      <w:r w:rsidR="00D41034">
        <w:rPr>
          <w:b/>
          <w:bCs/>
          <w:sz w:val="24"/>
          <w:szCs w:val="24"/>
        </w:rPr>
        <w:t>E</w:t>
      </w:r>
      <w:r w:rsidRPr="00E90900">
        <w:rPr>
          <w:b/>
          <w:bCs/>
          <w:sz w:val="24"/>
          <w:szCs w:val="24"/>
        </w:rPr>
        <w:t xml:space="preserve">mpathy </w:t>
      </w:r>
      <w:r w:rsidR="00D41034">
        <w:rPr>
          <w:b/>
          <w:bCs/>
          <w:sz w:val="24"/>
          <w:szCs w:val="24"/>
        </w:rPr>
        <w:t>P</w:t>
      </w:r>
      <w:r w:rsidRPr="00E90900">
        <w:rPr>
          <w:b/>
          <w:bCs/>
          <w:sz w:val="24"/>
          <w:szCs w:val="24"/>
        </w:rPr>
        <w:t>roblem</w:t>
      </w:r>
    </w:p>
    <w:p w14:paraId="5D4C70AC" w14:textId="216D8AE3" w:rsidR="00B524B2" w:rsidRPr="00E90900" w:rsidRDefault="005A5CE5" w:rsidP="00E000BF">
      <w:pPr>
        <w:pStyle w:val="ListParagraph"/>
        <w:ind w:left="426"/>
        <w:rPr>
          <w:b/>
          <w:bCs/>
          <w:sz w:val="24"/>
          <w:szCs w:val="24"/>
        </w:rPr>
      </w:pPr>
      <w:hyperlink r:id="rId50" w:history="1">
        <w:r w:rsidR="00B524B2" w:rsidRPr="00E000BF">
          <w:rPr>
            <w:rStyle w:val="Hyperlink"/>
            <w:sz w:val="24"/>
            <w:szCs w:val="24"/>
          </w:rPr>
          <w:t>https://www.youtube.com/watch?v=qpXwYD9bGyU&amp;t=230s</w:t>
        </w:r>
      </w:hyperlink>
    </w:p>
    <w:p w14:paraId="1B47147E" w14:textId="632ECBB3" w:rsidR="00E90900" w:rsidRDefault="00B524B2" w:rsidP="00E000BF">
      <w:pPr>
        <w:ind w:left="426"/>
        <w:rPr>
          <w:sz w:val="24"/>
          <w:szCs w:val="24"/>
        </w:rPr>
      </w:pPr>
      <w:r w:rsidRPr="00E53DCE">
        <w:rPr>
          <w:sz w:val="24"/>
          <w:szCs w:val="24"/>
        </w:rPr>
        <w:t xml:space="preserve">This short video (5:35 minutes) gives an explanation of what the double empathy problem is, the current issues surrounding Neuro-normative assumed communication and the need for the Double Empathy Problem to address these issues. The video is appropriate for teenagers as well as adults learning about Autistic styles of communication and culture.  </w:t>
      </w:r>
    </w:p>
    <w:p w14:paraId="7204C7A6" w14:textId="77777777" w:rsidR="00E90900" w:rsidRPr="00794A72" w:rsidRDefault="00B524B2" w:rsidP="00E000BF">
      <w:pPr>
        <w:pStyle w:val="ListParagraph"/>
        <w:numPr>
          <w:ilvl w:val="0"/>
          <w:numId w:val="32"/>
        </w:numPr>
        <w:ind w:left="426"/>
        <w:rPr>
          <w:b/>
          <w:bCs/>
          <w:sz w:val="24"/>
          <w:szCs w:val="24"/>
        </w:rPr>
      </w:pPr>
      <w:r w:rsidRPr="00794A72">
        <w:rPr>
          <w:b/>
          <w:bCs/>
          <w:sz w:val="24"/>
          <w:szCs w:val="24"/>
        </w:rPr>
        <w:t>Double Empathy: Why Autistic People Are Often Misunderstood</w:t>
      </w:r>
    </w:p>
    <w:p w14:paraId="7D385456" w14:textId="389A2401" w:rsidR="00B524B2" w:rsidRPr="00794A72" w:rsidRDefault="005A5CE5" w:rsidP="00E000BF">
      <w:pPr>
        <w:pStyle w:val="ListParagraph"/>
        <w:ind w:left="426"/>
        <w:rPr>
          <w:b/>
          <w:bCs/>
          <w:sz w:val="24"/>
          <w:szCs w:val="24"/>
        </w:rPr>
      </w:pPr>
      <w:hyperlink r:id="rId51" w:history="1">
        <w:r w:rsidR="00B524B2" w:rsidRPr="00E000BF">
          <w:rPr>
            <w:rStyle w:val="Hyperlink"/>
            <w:sz w:val="24"/>
            <w:szCs w:val="24"/>
          </w:rPr>
          <w:t>https://kids.frontiersin.org/articles/10.3389/frym.2021.554875</w:t>
        </w:r>
      </w:hyperlink>
    </w:p>
    <w:p w14:paraId="750854EF" w14:textId="52374552" w:rsidR="00B524B2" w:rsidRPr="00E53DCE" w:rsidRDefault="00B524B2" w:rsidP="00E000BF">
      <w:pPr>
        <w:ind w:left="426"/>
        <w:rPr>
          <w:sz w:val="24"/>
          <w:szCs w:val="24"/>
        </w:rPr>
      </w:pPr>
      <w:r w:rsidRPr="00794A72">
        <w:rPr>
          <w:sz w:val="24"/>
          <w:szCs w:val="24"/>
        </w:rPr>
        <w:t xml:space="preserve">Child friendly resource </w:t>
      </w:r>
      <w:r w:rsidR="00794A72">
        <w:rPr>
          <w:sz w:val="24"/>
          <w:szCs w:val="24"/>
        </w:rPr>
        <w:t>co-</w:t>
      </w:r>
      <w:r w:rsidRPr="00794A72">
        <w:rPr>
          <w:sz w:val="24"/>
          <w:szCs w:val="24"/>
        </w:rPr>
        <w:t>written by</w:t>
      </w:r>
      <w:r w:rsidR="00794A72">
        <w:rPr>
          <w:sz w:val="24"/>
          <w:szCs w:val="24"/>
        </w:rPr>
        <w:t xml:space="preserve"> the creator of the Double Empathy Problem Damien Milton</w:t>
      </w:r>
      <w:r w:rsidR="00DE5AC8">
        <w:rPr>
          <w:sz w:val="24"/>
          <w:szCs w:val="24"/>
        </w:rPr>
        <w:t xml:space="preserve"> and reviewed by young readers</w:t>
      </w:r>
      <w:r w:rsidR="00794A72">
        <w:rPr>
          <w:sz w:val="24"/>
          <w:szCs w:val="24"/>
        </w:rPr>
        <w:t xml:space="preserve">. </w:t>
      </w:r>
      <w:r w:rsidR="00DE5AC8">
        <w:rPr>
          <w:sz w:val="24"/>
          <w:szCs w:val="24"/>
        </w:rPr>
        <w:t xml:space="preserve">It explains what the Double Empathy problem is and what it might look like for young Autistic people.  </w:t>
      </w:r>
      <w:r w:rsidR="00794A72">
        <w:rPr>
          <w:sz w:val="24"/>
          <w:szCs w:val="24"/>
        </w:rPr>
        <w:t xml:space="preserve"> </w:t>
      </w:r>
      <w:r w:rsidRPr="00E53DCE">
        <w:rPr>
          <w:sz w:val="24"/>
          <w:szCs w:val="24"/>
        </w:rPr>
        <w:t xml:space="preserve"> </w:t>
      </w:r>
    </w:p>
    <w:p w14:paraId="6FEAC476" w14:textId="7C528A8F" w:rsidR="00B524B2" w:rsidRPr="00E53DCE" w:rsidRDefault="00B524B2" w:rsidP="00E75F42">
      <w:pPr>
        <w:pStyle w:val="Heading3"/>
      </w:pPr>
      <w:bookmarkStart w:id="41" w:name="_Toc167370389"/>
      <w:r w:rsidRPr="00E53DCE">
        <w:t>Non-</w:t>
      </w:r>
      <w:r w:rsidR="00E75F42">
        <w:t>S</w:t>
      </w:r>
      <w:r w:rsidRPr="00E53DCE">
        <w:t>peaking</w:t>
      </w:r>
      <w:bookmarkEnd w:id="41"/>
      <w:r w:rsidRPr="00E53DCE">
        <w:t xml:space="preserve"> </w:t>
      </w:r>
    </w:p>
    <w:p w14:paraId="424610A1" w14:textId="6AE3892E" w:rsidR="00E75F42" w:rsidRDefault="00B524B2" w:rsidP="007C3ED1">
      <w:pPr>
        <w:pStyle w:val="ListParagraph"/>
        <w:numPr>
          <w:ilvl w:val="0"/>
          <w:numId w:val="33"/>
        </w:numPr>
        <w:ind w:left="426"/>
        <w:rPr>
          <w:b/>
          <w:bCs/>
          <w:sz w:val="24"/>
          <w:szCs w:val="24"/>
        </w:rPr>
      </w:pPr>
      <w:r w:rsidRPr="00E75F42">
        <w:rPr>
          <w:b/>
          <w:bCs/>
          <w:sz w:val="24"/>
          <w:szCs w:val="24"/>
        </w:rPr>
        <w:t xml:space="preserve">Your </w:t>
      </w:r>
      <w:r w:rsidR="00D41034">
        <w:rPr>
          <w:b/>
          <w:bCs/>
          <w:sz w:val="24"/>
          <w:szCs w:val="24"/>
        </w:rPr>
        <w:t>C</w:t>
      </w:r>
      <w:r w:rsidRPr="00E75F42">
        <w:rPr>
          <w:b/>
          <w:bCs/>
          <w:sz w:val="24"/>
          <w:szCs w:val="24"/>
        </w:rPr>
        <w:t xml:space="preserve">hild </w:t>
      </w:r>
      <w:r w:rsidR="00D41034">
        <w:rPr>
          <w:b/>
          <w:bCs/>
          <w:sz w:val="24"/>
          <w:szCs w:val="24"/>
        </w:rPr>
        <w:t>H</w:t>
      </w:r>
      <w:r w:rsidRPr="00E75F42">
        <w:rPr>
          <w:b/>
          <w:bCs/>
          <w:sz w:val="24"/>
          <w:szCs w:val="24"/>
        </w:rPr>
        <w:t xml:space="preserve">as </w:t>
      </w:r>
      <w:r w:rsidR="00D41034">
        <w:rPr>
          <w:b/>
          <w:bCs/>
          <w:sz w:val="24"/>
          <w:szCs w:val="24"/>
        </w:rPr>
        <w:t>B</w:t>
      </w:r>
      <w:r w:rsidRPr="00E75F42">
        <w:rPr>
          <w:b/>
          <w:bCs/>
          <w:sz w:val="24"/>
          <w:szCs w:val="24"/>
        </w:rPr>
        <w:t xml:space="preserve">een </w:t>
      </w:r>
      <w:r w:rsidR="00D41034">
        <w:rPr>
          <w:b/>
          <w:bCs/>
          <w:sz w:val="24"/>
          <w:szCs w:val="24"/>
        </w:rPr>
        <w:t>D</w:t>
      </w:r>
      <w:r w:rsidRPr="00E75F42">
        <w:rPr>
          <w:b/>
          <w:bCs/>
          <w:sz w:val="24"/>
          <w:szCs w:val="24"/>
        </w:rPr>
        <w:t xml:space="preserve">iagnosed with </w:t>
      </w:r>
      <w:r w:rsidR="00D41034">
        <w:rPr>
          <w:b/>
          <w:bCs/>
          <w:sz w:val="24"/>
          <w:szCs w:val="24"/>
        </w:rPr>
        <w:t>N</w:t>
      </w:r>
      <w:r w:rsidRPr="00E75F42">
        <w:rPr>
          <w:b/>
          <w:bCs/>
          <w:sz w:val="24"/>
          <w:szCs w:val="24"/>
        </w:rPr>
        <w:t xml:space="preserve">onspeaking </w:t>
      </w:r>
      <w:r w:rsidR="00D41034">
        <w:rPr>
          <w:b/>
          <w:bCs/>
          <w:sz w:val="24"/>
          <w:szCs w:val="24"/>
        </w:rPr>
        <w:t>A</w:t>
      </w:r>
      <w:r w:rsidRPr="00E75F42">
        <w:rPr>
          <w:b/>
          <w:bCs/>
          <w:sz w:val="24"/>
          <w:szCs w:val="24"/>
        </w:rPr>
        <w:t xml:space="preserve">utism? Read </w:t>
      </w:r>
      <w:r w:rsidR="00D41034">
        <w:rPr>
          <w:b/>
          <w:bCs/>
          <w:sz w:val="24"/>
          <w:szCs w:val="24"/>
        </w:rPr>
        <w:t>T</w:t>
      </w:r>
      <w:r w:rsidRPr="00E75F42">
        <w:rPr>
          <w:b/>
          <w:bCs/>
          <w:sz w:val="24"/>
          <w:szCs w:val="24"/>
        </w:rPr>
        <w:t xml:space="preserve">his </w:t>
      </w:r>
      <w:r w:rsidR="00D41034">
        <w:rPr>
          <w:b/>
          <w:bCs/>
          <w:sz w:val="24"/>
          <w:szCs w:val="24"/>
        </w:rPr>
        <w:t>F</w:t>
      </w:r>
      <w:r w:rsidRPr="00E75F42">
        <w:rPr>
          <w:b/>
          <w:bCs/>
          <w:sz w:val="24"/>
          <w:szCs w:val="24"/>
        </w:rPr>
        <w:t>irst.</w:t>
      </w:r>
    </w:p>
    <w:p w14:paraId="4C3EF399" w14:textId="3FB304F1" w:rsidR="00B524B2" w:rsidRPr="00E75F42" w:rsidRDefault="005A5CE5" w:rsidP="007C3ED1">
      <w:pPr>
        <w:pStyle w:val="ListParagraph"/>
        <w:ind w:left="426"/>
        <w:rPr>
          <w:b/>
          <w:bCs/>
          <w:sz w:val="24"/>
          <w:szCs w:val="24"/>
        </w:rPr>
      </w:pPr>
      <w:hyperlink r:id="rId52" w:history="1">
        <w:r w:rsidR="00B524B2" w:rsidRPr="00E000BF">
          <w:rPr>
            <w:rStyle w:val="Hyperlink"/>
            <w:sz w:val="24"/>
            <w:szCs w:val="24"/>
          </w:rPr>
          <w:t>https://www.assistiveware.com/blog/non-speaking-autism</w:t>
        </w:r>
      </w:hyperlink>
    </w:p>
    <w:p w14:paraId="26140788" w14:textId="04A697FA" w:rsidR="00B524B2" w:rsidRPr="00E53DCE" w:rsidRDefault="00B524B2" w:rsidP="007C3ED1">
      <w:pPr>
        <w:ind w:left="426"/>
        <w:rPr>
          <w:sz w:val="24"/>
          <w:szCs w:val="24"/>
        </w:rPr>
      </w:pPr>
      <w:r w:rsidRPr="00E53DCE">
        <w:rPr>
          <w:sz w:val="24"/>
          <w:szCs w:val="24"/>
        </w:rPr>
        <w:t xml:space="preserve">A calming and positive article written by a nonspeaking Autistic adult. This article addresses some common fears parents may have when their child is diagnosed with nonspeaking Autism. This article stress that assistive communication does not limit opportunities and can support an Autistic person to lead a full life.  </w:t>
      </w:r>
    </w:p>
    <w:p w14:paraId="79FE94E9" w14:textId="2EE4CB16" w:rsidR="00E75F42" w:rsidRDefault="00B524B2" w:rsidP="007C3ED1">
      <w:pPr>
        <w:pStyle w:val="ListParagraph"/>
        <w:numPr>
          <w:ilvl w:val="0"/>
          <w:numId w:val="33"/>
        </w:numPr>
        <w:ind w:left="426"/>
        <w:rPr>
          <w:b/>
          <w:bCs/>
          <w:sz w:val="24"/>
          <w:szCs w:val="24"/>
        </w:rPr>
      </w:pPr>
      <w:r w:rsidRPr="00E75F42">
        <w:rPr>
          <w:b/>
          <w:bCs/>
          <w:sz w:val="24"/>
          <w:szCs w:val="24"/>
        </w:rPr>
        <w:t xml:space="preserve">Listen – A </w:t>
      </w:r>
      <w:r w:rsidR="00D41034">
        <w:rPr>
          <w:b/>
          <w:bCs/>
          <w:sz w:val="24"/>
          <w:szCs w:val="24"/>
        </w:rPr>
        <w:t>S</w:t>
      </w:r>
      <w:r w:rsidRPr="00E75F42">
        <w:rPr>
          <w:b/>
          <w:bCs/>
          <w:sz w:val="24"/>
          <w:szCs w:val="24"/>
        </w:rPr>
        <w:t xml:space="preserve">hort </w:t>
      </w:r>
      <w:r w:rsidR="00D41034">
        <w:rPr>
          <w:b/>
          <w:bCs/>
          <w:sz w:val="24"/>
          <w:szCs w:val="24"/>
        </w:rPr>
        <w:t>F</w:t>
      </w:r>
      <w:r w:rsidRPr="00E75F42">
        <w:rPr>
          <w:b/>
          <w:bCs/>
          <w:sz w:val="24"/>
          <w:szCs w:val="24"/>
        </w:rPr>
        <w:t xml:space="preserve">ilm </w:t>
      </w:r>
    </w:p>
    <w:p w14:paraId="036D110F" w14:textId="090B9D30" w:rsidR="00B524B2" w:rsidRPr="00E75F42" w:rsidRDefault="005A5CE5" w:rsidP="007C3ED1">
      <w:pPr>
        <w:pStyle w:val="ListParagraph"/>
        <w:ind w:left="426"/>
        <w:rPr>
          <w:b/>
          <w:bCs/>
          <w:sz w:val="24"/>
          <w:szCs w:val="24"/>
        </w:rPr>
      </w:pPr>
      <w:hyperlink r:id="rId53" w:history="1">
        <w:r w:rsidR="00B524B2" w:rsidRPr="007C3ED1">
          <w:rPr>
            <w:rStyle w:val="Hyperlink"/>
            <w:sz w:val="24"/>
            <w:szCs w:val="24"/>
          </w:rPr>
          <w:t>https://www.youtube.com/watch?v=H7dca7U7GI8&amp;t=325s</w:t>
        </w:r>
      </w:hyperlink>
    </w:p>
    <w:p w14:paraId="0A3422ED" w14:textId="157AC5AF" w:rsidR="00B524B2" w:rsidRPr="00E53DCE" w:rsidRDefault="00B524B2" w:rsidP="007C3ED1">
      <w:pPr>
        <w:ind w:left="426"/>
        <w:rPr>
          <w:sz w:val="24"/>
          <w:szCs w:val="24"/>
        </w:rPr>
      </w:pPr>
      <w:r w:rsidRPr="00E53DCE">
        <w:rPr>
          <w:sz w:val="24"/>
          <w:szCs w:val="24"/>
        </w:rPr>
        <w:t>This short film created by non-speaking Autistic people, details the need for speaking people to listen to and respect the wishes of non-speaking people. The Autistic people within the film promote their wide and rich lived experiences and the power of their supported communication. The film stresses the need for non-speaking Autistic created media to be promoted. There is also discussion of physical restraint and the damage that this can cause (note: this section contains a content warning at the start of the film and before the scene involving physical restraint).</w:t>
      </w:r>
    </w:p>
    <w:p w14:paraId="02272296" w14:textId="20074118" w:rsidR="00B524B2" w:rsidRPr="00E53DCE" w:rsidRDefault="00E87913" w:rsidP="003C4D84">
      <w:pPr>
        <w:pStyle w:val="Heading2"/>
      </w:pPr>
      <w:bookmarkStart w:id="42" w:name="_Toc167370390"/>
      <w:r w:rsidRPr="00E87913">
        <w:lastRenderedPageBreak/>
        <w:t>Augmentative</w:t>
      </w:r>
      <w:r w:rsidR="001A0E61">
        <w:t xml:space="preserve"> and Alternative</w:t>
      </w:r>
      <w:r w:rsidR="00B524B2" w:rsidRPr="00E87913">
        <w:t xml:space="preserve"> </w:t>
      </w:r>
      <w:r w:rsidRPr="00E87913">
        <w:t>C</w:t>
      </w:r>
      <w:r w:rsidR="00B524B2" w:rsidRPr="00E87913">
        <w:t xml:space="preserve">ommunication </w:t>
      </w:r>
      <w:r w:rsidRPr="00E87913">
        <w:t>(</w:t>
      </w:r>
      <w:r w:rsidR="00B524B2" w:rsidRPr="00E87913">
        <w:t>AAC</w:t>
      </w:r>
      <w:r w:rsidRPr="00E87913">
        <w:t>)</w:t>
      </w:r>
      <w:bookmarkEnd w:id="42"/>
    </w:p>
    <w:p w14:paraId="098CD3FB" w14:textId="0E4AF8BD" w:rsidR="00E75F42" w:rsidRDefault="00B524B2" w:rsidP="007C3ED1">
      <w:pPr>
        <w:pStyle w:val="ListParagraph"/>
        <w:numPr>
          <w:ilvl w:val="0"/>
          <w:numId w:val="34"/>
        </w:numPr>
        <w:ind w:left="426"/>
        <w:rPr>
          <w:b/>
          <w:bCs/>
          <w:sz w:val="24"/>
          <w:szCs w:val="24"/>
        </w:rPr>
      </w:pPr>
      <w:r w:rsidRPr="00E75F42">
        <w:rPr>
          <w:b/>
          <w:bCs/>
          <w:sz w:val="24"/>
          <w:szCs w:val="24"/>
        </w:rPr>
        <w:t xml:space="preserve">When </w:t>
      </w:r>
      <w:r w:rsidR="00D41034">
        <w:rPr>
          <w:b/>
          <w:bCs/>
          <w:sz w:val="24"/>
          <w:szCs w:val="24"/>
        </w:rPr>
        <w:t>S</w:t>
      </w:r>
      <w:r w:rsidRPr="00E75F42">
        <w:rPr>
          <w:b/>
          <w:bCs/>
          <w:sz w:val="24"/>
          <w:szCs w:val="24"/>
        </w:rPr>
        <w:t xml:space="preserve">peech is </w:t>
      </w:r>
      <w:r w:rsidR="00D41034">
        <w:rPr>
          <w:b/>
          <w:bCs/>
          <w:sz w:val="24"/>
          <w:szCs w:val="24"/>
        </w:rPr>
        <w:t>U</w:t>
      </w:r>
      <w:r w:rsidRPr="00E75F42">
        <w:rPr>
          <w:b/>
          <w:bCs/>
          <w:sz w:val="24"/>
          <w:szCs w:val="24"/>
        </w:rPr>
        <w:t>nreliable: Part-</w:t>
      </w:r>
      <w:r w:rsidR="00D41034">
        <w:rPr>
          <w:b/>
          <w:bCs/>
          <w:sz w:val="24"/>
          <w:szCs w:val="24"/>
        </w:rPr>
        <w:t>T</w:t>
      </w:r>
      <w:r w:rsidRPr="00E75F42">
        <w:rPr>
          <w:b/>
          <w:bCs/>
          <w:sz w:val="24"/>
          <w:szCs w:val="24"/>
        </w:rPr>
        <w:t xml:space="preserve">ime AAC </w:t>
      </w:r>
      <w:r w:rsidR="00D41034">
        <w:rPr>
          <w:b/>
          <w:bCs/>
          <w:sz w:val="24"/>
          <w:szCs w:val="24"/>
        </w:rPr>
        <w:t>U</w:t>
      </w:r>
      <w:r w:rsidRPr="00E75F42">
        <w:rPr>
          <w:b/>
          <w:bCs/>
          <w:sz w:val="24"/>
          <w:szCs w:val="24"/>
        </w:rPr>
        <w:t>se</w:t>
      </w:r>
    </w:p>
    <w:p w14:paraId="47201AAD" w14:textId="33000C92" w:rsidR="00B524B2" w:rsidRDefault="005A5CE5" w:rsidP="007C3ED1">
      <w:pPr>
        <w:pStyle w:val="ListParagraph"/>
        <w:ind w:left="426"/>
        <w:rPr>
          <w:sz w:val="24"/>
          <w:szCs w:val="24"/>
        </w:rPr>
      </w:pPr>
      <w:hyperlink r:id="rId54" w:history="1">
        <w:r w:rsidR="00D41034" w:rsidRPr="00C5180D">
          <w:rPr>
            <w:rStyle w:val="Hyperlink"/>
            <w:sz w:val="24"/>
            <w:szCs w:val="24"/>
          </w:rPr>
          <w:t>https://www.assistiveware.com/learn-aac/support-communication-for-part-time-aac-users</w:t>
        </w:r>
      </w:hyperlink>
    </w:p>
    <w:p w14:paraId="35AC34DE" w14:textId="6DFDFD14" w:rsidR="00B524B2" w:rsidRPr="00E53DCE" w:rsidRDefault="00B524B2" w:rsidP="007C3ED1">
      <w:pPr>
        <w:ind w:left="426"/>
        <w:rPr>
          <w:sz w:val="24"/>
          <w:szCs w:val="24"/>
        </w:rPr>
      </w:pPr>
      <w:r w:rsidRPr="00E53DCE">
        <w:rPr>
          <w:sz w:val="24"/>
          <w:szCs w:val="24"/>
        </w:rPr>
        <w:t>For some Neurodivergent people, whilst they can communicate using mouth words it can be difficult, d</w:t>
      </w:r>
      <w:r w:rsidR="001A0E61">
        <w:rPr>
          <w:sz w:val="24"/>
          <w:szCs w:val="24"/>
        </w:rPr>
        <w:t>i</w:t>
      </w:r>
      <w:r w:rsidRPr="00E53DCE">
        <w:rPr>
          <w:sz w:val="24"/>
          <w:szCs w:val="24"/>
        </w:rPr>
        <w:t xml:space="preserve">stressing or lead to them being misunderstood. This article looks at the various ways and reasons why people use both mouth words and AAC. Throughout this article the key take home message is that good communication is vital regardless of the medium that communication takes.   </w:t>
      </w:r>
    </w:p>
    <w:p w14:paraId="62B39BB8" w14:textId="5732E209" w:rsidR="00E75F42" w:rsidRDefault="00B524B2" w:rsidP="007C3ED1">
      <w:pPr>
        <w:pStyle w:val="ListParagraph"/>
        <w:numPr>
          <w:ilvl w:val="0"/>
          <w:numId w:val="34"/>
        </w:numPr>
        <w:ind w:left="426"/>
        <w:rPr>
          <w:b/>
          <w:bCs/>
          <w:sz w:val="24"/>
          <w:szCs w:val="24"/>
        </w:rPr>
      </w:pPr>
      <w:r w:rsidRPr="00E75F42">
        <w:rPr>
          <w:b/>
          <w:bCs/>
          <w:sz w:val="24"/>
          <w:szCs w:val="24"/>
        </w:rPr>
        <w:t>Remove Barriers to Communication with AAC</w:t>
      </w:r>
    </w:p>
    <w:p w14:paraId="3FAFDCB2" w14:textId="12AFE032" w:rsidR="00B524B2" w:rsidRPr="00E75F42" w:rsidRDefault="005A5CE5" w:rsidP="007C3ED1">
      <w:pPr>
        <w:pStyle w:val="ListParagraph"/>
        <w:ind w:left="426"/>
        <w:rPr>
          <w:b/>
          <w:bCs/>
          <w:sz w:val="24"/>
          <w:szCs w:val="24"/>
        </w:rPr>
      </w:pPr>
      <w:hyperlink r:id="rId55" w:history="1">
        <w:r w:rsidR="00B524B2" w:rsidRPr="007C3ED1">
          <w:rPr>
            <w:rStyle w:val="Hyperlink"/>
            <w:sz w:val="24"/>
            <w:szCs w:val="24"/>
          </w:rPr>
          <w:t>https://download.assistiveware.com/aac/1.3-remove-barriers-to-communication-checklist.pdf</w:t>
        </w:r>
      </w:hyperlink>
    </w:p>
    <w:p w14:paraId="58B27E91" w14:textId="1F125809" w:rsidR="00B524B2" w:rsidRPr="00E53DCE" w:rsidRDefault="00B524B2" w:rsidP="007C3ED1">
      <w:pPr>
        <w:ind w:left="426"/>
        <w:rPr>
          <w:sz w:val="24"/>
          <w:szCs w:val="24"/>
        </w:rPr>
      </w:pPr>
      <w:r w:rsidRPr="00E53DCE">
        <w:rPr>
          <w:sz w:val="24"/>
          <w:szCs w:val="24"/>
        </w:rPr>
        <w:t>This comprehensive checklist is a way to ensure that needs, boundaries and independence are maintained when using AAC. The list is meant to be worked through with both the person using AAC and their family, friends or support team, to ensure that the person using A</w:t>
      </w:r>
      <w:r w:rsidR="001A0E61">
        <w:rPr>
          <w:sz w:val="24"/>
          <w:szCs w:val="24"/>
        </w:rPr>
        <w:t>A</w:t>
      </w:r>
      <w:r w:rsidRPr="00E53DCE">
        <w:rPr>
          <w:sz w:val="24"/>
          <w:szCs w:val="24"/>
        </w:rPr>
        <w:t xml:space="preserve">C’s wishes are met. </w:t>
      </w:r>
    </w:p>
    <w:p w14:paraId="34B66102" w14:textId="26D487CA" w:rsidR="00E75F42" w:rsidRDefault="00B524B2" w:rsidP="007C3ED1">
      <w:pPr>
        <w:pStyle w:val="ListParagraph"/>
        <w:numPr>
          <w:ilvl w:val="0"/>
          <w:numId w:val="34"/>
        </w:numPr>
        <w:ind w:left="426"/>
        <w:rPr>
          <w:b/>
          <w:bCs/>
          <w:sz w:val="24"/>
          <w:szCs w:val="24"/>
        </w:rPr>
      </w:pPr>
      <w:r w:rsidRPr="00E75F42">
        <w:rPr>
          <w:b/>
          <w:bCs/>
          <w:sz w:val="24"/>
          <w:szCs w:val="24"/>
        </w:rPr>
        <w:t>Augmentative and Alternative Communication (AAC)</w:t>
      </w:r>
    </w:p>
    <w:p w14:paraId="7A6FB0C3" w14:textId="100394A9" w:rsidR="00B524B2" w:rsidRPr="00E75F42" w:rsidRDefault="005A5CE5" w:rsidP="007C3ED1">
      <w:pPr>
        <w:pStyle w:val="ListParagraph"/>
        <w:ind w:left="426"/>
        <w:rPr>
          <w:b/>
          <w:bCs/>
          <w:sz w:val="24"/>
          <w:szCs w:val="24"/>
        </w:rPr>
      </w:pPr>
      <w:hyperlink r:id="rId56" w:history="1">
        <w:r w:rsidR="00B524B2" w:rsidRPr="007C3ED1">
          <w:rPr>
            <w:rStyle w:val="Hyperlink"/>
            <w:sz w:val="24"/>
            <w:szCs w:val="24"/>
          </w:rPr>
          <w:t>https://therapistndc.org/therapy/aac/</w:t>
        </w:r>
      </w:hyperlink>
    </w:p>
    <w:p w14:paraId="29DD236D" w14:textId="22D8DDF0" w:rsidR="00B524B2" w:rsidRPr="00E53DCE" w:rsidRDefault="00B524B2" w:rsidP="007C3ED1">
      <w:pPr>
        <w:ind w:left="426"/>
        <w:rPr>
          <w:sz w:val="24"/>
          <w:szCs w:val="24"/>
        </w:rPr>
      </w:pPr>
      <w:r w:rsidRPr="00E53DCE">
        <w:rPr>
          <w:sz w:val="24"/>
          <w:szCs w:val="24"/>
        </w:rPr>
        <w:t xml:space="preserve">This webpage gives details of what to look for in an AAC system. The page details key aspects to look for including amount of vocabulary, inclusion of complex language and flexibility of the system. The page also draws attention to some AAC systems that are not Neurodivergent-affirming and should be avoided. </w:t>
      </w:r>
    </w:p>
    <w:p w14:paraId="6B0951B7" w14:textId="4266BAA7" w:rsidR="00E75F42" w:rsidRDefault="00B524B2" w:rsidP="007C3ED1">
      <w:pPr>
        <w:pStyle w:val="ListParagraph"/>
        <w:numPr>
          <w:ilvl w:val="0"/>
          <w:numId w:val="34"/>
        </w:numPr>
        <w:ind w:left="426"/>
        <w:rPr>
          <w:b/>
          <w:bCs/>
          <w:sz w:val="24"/>
          <w:szCs w:val="24"/>
        </w:rPr>
      </w:pPr>
      <w:r w:rsidRPr="00E75F42">
        <w:rPr>
          <w:b/>
          <w:bCs/>
          <w:sz w:val="24"/>
          <w:szCs w:val="24"/>
        </w:rPr>
        <w:t>All About AAC: A Guide to Augmentative and Alternative Communication Options!</w:t>
      </w:r>
    </w:p>
    <w:p w14:paraId="5045219B" w14:textId="65D55F54" w:rsidR="00B524B2" w:rsidRPr="00E75F42" w:rsidRDefault="005A5CE5" w:rsidP="007C3ED1">
      <w:pPr>
        <w:pStyle w:val="ListParagraph"/>
        <w:ind w:left="426"/>
        <w:rPr>
          <w:b/>
          <w:bCs/>
          <w:sz w:val="24"/>
          <w:szCs w:val="24"/>
        </w:rPr>
      </w:pPr>
      <w:hyperlink r:id="rId57" w:history="1">
        <w:r w:rsidR="00B524B2" w:rsidRPr="007C3ED1">
          <w:rPr>
            <w:rStyle w:val="Hyperlink"/>
            <w:sz w:val="24"/>
            <w:szCs w:val="24"/>
          </w:rPr>
          <w:t>https://justkeepstimming.com/2019/12/27/all-about-aac/?fbclid=IwAR2Ph04jv4LdYthGXgF28RhYwDZoz2ueKr6uck2o8LZ--t20o4Er5ntMufE</w:t>
        </w:r>
      </w:hyperlink>
    </w:p>
    <w:p w14:paraId="6E61B28A" w14:textId="77777777" w:rsidR="00D02631" w:rsidRDefault="00B524B2" w:rsidP="00E75F42">
      <w:pPr>
        <w:pStyle w:val="Heading3"/>
        <w:rPr>
          <w:sz w:val="24"/>
        </w:rPr>
      </w:pPr>
      <w:r w:rsidRPr="00E53DCE">
        <w:rPr>
          <w:sz w:val="24"/>
        </w:rPr>
        <w:t xml:space="preserve">This blog post gives an overview of AAC and the various AAC programmes that are available for phones and tablets – including free to access software. Please note that the pricing on this page is in US dollars. </w:t>
      </w:r>
      <w:bookmarkStart w:id="43" w:name="_Toc167370391"/>
    </w:p>
    <w:p w14:paraId="0FFAE4F9" w14:textId="77777777" w:rsidR="00D02631" w:rsidRDefault="00D02631" w:rsidP="00E75F42">
      <w:pPr>
        <w:pStyle w:val="Heading3"/>
        <w:rPr>
          <w:sz w:val="24"/>
        </w:rPr>
      </w:pPr>
    </w:p>
    <w:p w14:paraId="4E0CFBBE" w14:textId="77777777" w:rsidR="00D02631" w:rsidRDefault="00D02631" w:rsidP="00E75F42">
      <w:pPr>
        <w:pStyle w:val="Heading3"/>
        <w:rPr>
          <w:sz w:val="24"/>
        </w:rPr>
      </w:pPr>
    </w:p>
    <w:p w14:paraId="3D94F031" w14:textId="77777777" w:rsidR="00D02631" w:rsidRDefault="00D02631" w:rsidP="00E75F42">
      <w:pPr>
        <w:pStyle w:val="Heading3"/>
        <w:rPr>
          <w:sz w:val="24"/>
        </w:rPr>
      </w:pPr>
    </w:p>
    <w:p w14:paraId="4E0197D9" w14:textId="77777777" w:rsidR="00D02631" w:rsidRDefault="00D02631" w:rsidP="00E75F42">
      <w:pPr>
        <w:pStyle w:val="Heading3"/>
        <w:rPr>
          <w:sz w:val="24"/>
        </w:rPr>
      </w:pPr>
    </w:p>
    <w:p w14:paraId="4AE5F1F1" w14:textId="77777777" w:rsidR="00D02631" w:rsidRDefault="00D02631" w:rsidP="00E75F42">
      <w:pPr>
        <w:pStyle w:val="Heading3"/>
        <w:rPr>
          <w:sz w:val="24"/>
        </w:rPr>
      </w:pPr>
    </w:p>
    <w:p w14:paraId="7B67AEBB" w14:textId="2E2B36E6" w:rsidR="00B524B2" w:rsidRDefault="00B524B2" w:rsidP="00E75F42">
      <w:pPr>
        <w:pStyle w:val="Heading3"/>
      </w:pPr>
      <w:r w:rsidRPr="00E53DCE">
        <w:lastRenderedPageBreak/>
        <w:t>Situational Mutism</w:t>
      </w:r>
      <w:bookmarkEnd w:id="43"/>
      <w:r w:rsidRPr="00E53DCE">
        <w:t xml:space="preserve"> </w:t>
      </w:r>
    </w:p>
    <w:p w14:paraId="53A74713" w14:textId="77777777" w:rsidR="00B524B2" w:rsidRPr="00E53DCE" w:rsidRDefault="00B524B2" w:rsidP="00B524B2">
      <w:pPr>
        <w:rPr>
          <w:sz w:val="24"/>
          <w:szCs w:val="24"/>
        </w:rPr>
      </w:pPr>
      <w:r w:rsidRPr="00E53DCE">
        <w:rPr>
          <w:sz w:val="24"/>
          <w:szCs w:val="24"/>
        </w:rPr>
        <w:t xml:space="preserve">A note on language: Many resources, some listed here, will use the term selective mutism, however the Neurodivergent Community preference is the term situational mutism. This is due to the word selective suggesting that a person has a choice over the times they become mute. </w:t>
      </w:r>
    </w:p>
    <w:p w14:paraId="6285B861" w14:textId="12198EFA" w:rsidR="00E75F42" w:rsidRDefault="00B524B2" w:rsidP="00302207">
      <w:pPr>
        <w:pStyle w:val="ListParagraph"/>
        <w:numPr>
          <w:ilvl w:val="0"/>
          <w:numId w:val="35"/>
        </w:numPr>
        <w:ind w:left="426"/>
        <w:rPr>
          <w:b/>
          <w:bCs/>
          <w:sz w:val="24"/>
          <w:szCs w:val="24"/>
        </w:rPr>
      </w:pPr>
      <w:r w:rsidRPr="00E75F42">
        <w:rPr>
          <w:b/>
          <w:bCs/>
          <w:sz w:val="24"/>
          <w:szCs w:val="24"/>
        </w:rPr>
        <w:t xml:space="preserve">Selective Mutism – Just </w:t>
      </w:r>
      <w:r w:rsidR="00D41034">
        <w:rPr>
          <w:b/>
          <w:bCs/>
          <w:sz w:val="24"/>
          <w:szCs w:val="24"/>
        </w:rPr>
        <w:t>B</w:t>
      </w:r>
      <w:r w:rsidRPr="00E75F42">
        <w:rPr>
          <w:b/>
          <w:bCs/>
          <w:sz w:val="24"/>
          <w:szCs w:val="24"/>
        </w:rPr>
        <w:t xml:space="preserve">ecause </w:t>
      </w:r>
      <w:r w:rsidR="00D41034">
        <w:rPr>
          <w:b/>
          <w:bCs/>
          <w:sz w:val="24"/>
          <w:szCs w:val="24"/>
        </w:rPr>
        <w:t>S</w:t>
      </w:r>
      <w:r w:rsidRPr="00E75F42">
        <w:rPr>
          <w:b/>
          <w:bCs/>
          <w:sz w:val="24"/>
          <w:szCs w:val="24"/>
        </w:rPr>
        <w:t xml:space="preserve">omebody </w:t>
      </w:r>
      <w:r w:rsidR="00D41034">
        <w:rPr>
          <w:b/>
          <w:bCs/>
          <w:sz w:val="24"/>
          <w:szCs w:val="24"/>
        </w:rPr>
        <w:t>C</w:t>
      </w:r>
      <w:r w:rsidRPr="00E75F42">
        <w:rPr>
          <w:b/>
          <w:bCs/>
          <w:sz w:val="24"/>
          <w:szCs w:val="24"/>
        </w:rPr>
        <w:t xml:space="preserve">an’t </w:t>
      </w:r>
      <w:r w:rsidR="00D41034">
        <w:rPr>
          <w:b/>
          <w:bCs/>
          <w:sz w:val="24"/>
          <w:szCs w:val="24"/>
        </w:rPr>
        <w:t>S</w:t>
      </w:r>
      <w:r w:rsidRPr="00E75F42">
        <w:rPr>
          <w:b/>
          <w:bCs/>
          <w:sz w:val="24"/>
          <w:szCs w:val="24"/>
        </w:rPr>
        <w:t xml:space="preserve">peak, </w:t>
      </w:r>
      <w:r w:rsidR="00D41034">
        <w:rPr>
          <w:b/>
          <w:bCs/>
          <w:sz w:val="24"/>
          <w:szCs w:val="24"/>
        </w:rPr>
        <w:t>D</w:t>
      </w:r>
      <w:r w:rsidRPr="00E75F42">
        <w:rPr>
          <w:b/>
          <w:bCs/>
          <w:sz w:val="24"/>
          <w:szCs w:val="24"/>
        </w:rPr>
        <w:t xml:space="preserve">oesn’t </w:t>
      </w:r>
      <w:r w:rsidR="00D41034">
        <w:rPr>
          <w:b/>
          <w:bCs/>
          <w:sz w:val="24"/>
          <w:szCs w:val="24"/>
        </w:rPr>
        <w:t>M</w:t>
      </w:r>
      <w:r w:rsidRPr="00E75F42">
        <w:rPr>
          <w:b/>
          <w:bCs/>
          <w:sz w:val="24"/>
          <w:szCs w:val="24"/>
        </w:rPr>
        <w:t xml:space="preserve">ean </w:t>
      </w:r>
      <w:r w:rsidR="00D41034">
        <w:rPr>
          <w:b/>
          <w:bCs/>
          <w:sz w:val="24"/>
          <w:szCs w:val="24"/>
        </w:rPr>
        <w:t>T</w:t>
      </w:r>
      <w:r w:rsidRPr="00E75F42">
        <w:rPr>
          <w:b/>
          <w:bCs/>
          <w:sz w:val="24"/>
          <w:szCs w:val="24"/>
        </w:rPr>
        <w:t xml:space="preserve">hey </w:t>
      </w:r>
      <w:r w:rsidR="00D41034">
        <w:rPr>
          <w:b/>
          <w:bCs/>
          <w:sz w:val="24"/>
          <w:szCs w:val="24"/>
        </w:rPr>
        <w:t>D</w:t>
      </w:r>
      <w:r w:rsidRPr="00E75F42">
        <w:rPr>
          <w:b/>
          <w:bCs/>
          <w:sz w:val="24"/>
          <w:szCs w:val="24"/>
        </w:rPr>
        <w:t xml:space="preserve">on’t </w:t>
      </w:r>
      <w:r w:rsidR="00D41034">
        <w:rPr>
          <w:b/>
          <w:bCs/>
          <w:sz w:val="24"/>
          <w:szCs w:val="24"/>
        </w:rPr>
        <w:t>H</w:t>
      </w:r>
      <w:r w:rsidRPr="00E75F42">
        <w:rPr>
          <w:b/>
          <w:bCs/>
          <w:sz w:val="24"/>
          <w:szCs w:val="24"/>
        </w:rPr>
        <w:t xml:space="preserve">ave a </w:t>
      </w:r>
      <w:r w:rsidR="00D41034">
        <w:rPr>
          <w:b/>
          <w:bCs/>
          <w:sz w:val="24"/>
          <w:szCs w:val="24"/>
        </w:rPr>
        <w:t>V</w:t>
      </w:r>
      <w:r w:rsidRPr="00E75F42">
        <w:rPr>
          <w:b/>
          <w:bCs/>
          <w:sz w:val="24"/>
          <w:szCs w:val="24"/>
        </w:rPr>
        <w:t>oice</w:t>
      </w:r>
    </w:p>
    <w:p w14:paraId="2411E7C8" w14:textId="20F02E8D" w:rsidR="00B524B2" w:rsidRPr="00E75F42" w:rsidRDefault="005A5CE5" w:rsidP="00302207">
      <w:pPr>
        <w:pStyle w:val="ListParagraph"/>
        <w:ind w:left="426"/>
        <w:rPr>
          <w:b/>
          <w:bCs/>
          <w:sz w:val="24"/>
          <w:szCs w:val="24"/>
        </w:rPr>
      </w:pPr>
      <w:hyperlink r:id="rId58" w:history="1">
        <w:r w:rsidR="00B524B2" w:rsidRPr="00302207">
          <w:rPr>
            <w:rStyle w:val="Hyperlink"/>
            <w:sz w:val="24"/>
            <w:szCs w:val="24"/>
          </w:rPr>
          <w:t>https://neuroclastic.com/selective-mutism-just-because-somebody-cant-speak-doesnt-mean-they-dont-have-a-voice/</w:t>
        </w:r>
      </w:hyperlink>
    </w:p>
    <w:p w14:paraId="5DF5A06C" w14:textId="3EFF4651" w:rsidR="00B524B2" w:rsidRPr="00E53DCE" w:rsidRDefault="00B524B2" w:rsidP="00302207">
      <w:pPr>
        <w:ind w:left="426"/>
        <w:rPr>
          <w:sz w:val="24"/>
          <w:szCs w:val="24"/>
        </w:rPr>
      </w:pPr>
      <w:r w:rsidRPr="00E53DCE">
        <w:rPr>
          <w:sz w:val="24"/>
          <w:szCs w:val="24"/>
        </w:rPr>
        <w:t xml:space="preserve">This article outlines what it means to have situational mutism and how it may present. The authors also detail ways in which situational mutism may impact people’s lives in a school environment. </w:t>
      </w:r>
    </w:p>
    <w:p w14:paraId="4E0A01AD" w14:textId="77777777" w:rsidR="00E75F42" w:rsidRDefault="00B524B2" w:rsidP="00302207">
      <w:pPr>
        <w:pStyle w:val="ListParagraph"/>
        <w:numPr>
          <w:ilvl w:val="0"/>
          <w:numId w:val="35"/>
        </w:numPr>
        <w:ind w:left="426"/>
        <w:rPr>
          <w:b/>
          <w:bCs/>
          <w:sz w:val="24"/>
          <w:szCs w:val="24"/>
        </w:rPr>
      </w:pPr>
      <w:r w:rsidRPr="00E75F42">
        <w:rPr>
          <w:b/>
          <w:bCs/>
          <w:sz w:val="24"/>
          <w:szCs w:val="24"/>
        </w:rPr>
        <w:t>Situational / Selective Mutism</w:t>
      </w:r>
    </w:p>
    <w:p w14:paraId="4C089868" w14:textId="1341AA25" w:rsidR="00B524B2" w:rsidRPr="00E75F42" w:rsidRDefault="005A5CE5" w:rsidP="00302207">
      <w:pPr>
        <w:pStyle w:val="ListParagraph"/>
        <w:ind w:left="426"/>
        <w:rPr>
          <w:b/>
          <w:bCs/>
          <w:sz w:val="24"/>
          <w:szCs w:val="24"/>
        </w:rPr>
      </w:pPr>
      <w:hyperlink r:id="rId59" w:history="1">
        <w:r w:rsidR="00B524B2" w:rsidRPr="00302207">
          <w:rPr>
            <w:rStyle w:val="Hyperlink"/>
            <w:sz w:val="24"/>
            <w:szCs w:val="24"/>
          </w:rPr>
          <w:t>https://autismunderstood.co.uk/co-occurring-conditions/selective-mutism/</w:t>
        </w:r>
      </w:hyperlink>
    </w:p>
    <w:p w14:paraId="00CBB137" w14:textId="000F0B50" w:rsidR="00B524B2" w:rsidRPr="00E53DCE" w:rsidRDefault="00B524B2" w:rsidP="00302207">
      <w:pPr>
        <w:ind w:left="426"/>
        <w:rPr>
          <w:sz w:val="24"/>
          <w:szCs w:val="24"/>
        </w:rPr>
      </w:pPr>
      <w:r w:rsidRPr="00E53DCE">
        <w:rPr>
          <w:sz w:val="24"/>
          <w:szCs w:val="24"/>
        </w:rPr>
        <w:t>This article talks directly to children and teenagers who may experience situational mutism. It explains situational mutism as a type of anxiety and gives suggestion</w:t>
      </w:r>
      <w:r w:rsidR="00DD7C4E">
        <w:rPr>
          <w:sz w:val="24"/>
          <w:szCs w:val="24"/>
        </w:rPr>
        <w:t>s</w:t>
      </w:r>
      <w:r w:rsidRPr="00E53DCE">
        <w:rPr>
          <w:sz w:val="24"/>
          <w:szCs w:val="24"/>
        </w:rPr>
        <w:t xml:space="preserve"> on how to manage it. It also gives suggestions on how others can support them during periods of situational mutism. </w:t>
      </w:r>
    </w:p>
    <w:p w14:paraId="75D53915" w14:textId="77777777" w:rsidR="00DD7C4E" w:rsidRDefault="00DD7C4E" w:rsidP="00F97B6D">
      <w:pPr>
        <w:pStyle w:val="Heading1"/>
      </w:pPr>
      <w:bookmarkStart w:id="44" w:name="_Toc167370392"/>
    </w:p>
    <w:p w14:paraId="1E517DB9" w14:textId="5C31995C" w:rsidR="00B524B2" w:rsidRPr="00E53DCE" w:rsidRDefault="00B524B2" w:rsidP="00F97B6D">
      <w:pPr>
        <w:pStyle w:val="Heading1"/>
      </w:pPr>
      <w:r w:rsidRPr="00E53DCE">
        <w:t xml:space="preserve">Emotional </w:t>
      </w:r>
      <w:r w:rsidR="00E75F42">
        <w:t>D</w:t>
      </w:r>
      <w:r w:rsidRPr="00E53DCE">
        <w:t xml:space="preserve">istress and </w:t>
      </w:r>
      <w:r w:rsidR="00E75F42">
        <w:t>D</w:t>
      </w:r>
      <w:r w:rsidRPr="00E53DCE">
        <w:t>ysregulation</w:t>
      </w:r>
      <w:bookmarkEnd w:id="44"/>
    </w:p>
    <w:p w14:paraId="13346786" w14:textId="3BE50C50" w:rsidR="004565E1" w:rsidRPr="00844489" w:rsidRDefault="00844489" w:rsidP="00844489">
      <w:pPr>
        <w:rPr>
          <w:sz w:val="24"/>
          <w:szCs w:val="24"/>
        </w:rPr>
      </w:pPr>
      <w:r>
        <w:rPr>
          <w:sz w:val="24"/>
          <w:szCs w:val="24"/>
        </w:rPr>
        <w:t xml:space="preserve">Emotional distress and dysregulation can be a frightening experience for both an Autistic or ADHD young person and their family and friends. This section explores what emotional regulation is, types </w:t>
      </w:r>
      <w:r w:rsidR="00B82539">
        <w:rPr>
          <w:sz w:val="24"/>
          <w:szCs w:val="24"/>
        </w:rPr>
        <w:t>and presentation</w:t>
      </w:r>
      <w:r>
        <w:rPr>
          <w:sz w:val="24"/>
          <w:szCs w:val="24"/>
        </w:rPr>
        <w:t xml:space="preserve"> of dysregulation – including shutdowns, meltdowns and self-harm, and methods to support young people prior, during and after times of emotional distress and dysregulation.  </w:t>
      </w:r>
    </w:p>
    <w:p w14:paraId="3750DF29" w14:textId="73E7805D" w:rsidR="00B524B2" w:rsidRDefault="00B524B2" w:rsidP="004565E1">
      <w:pPr>
        <w:pStyle w:val="Heading3"/>
      </w:pPr>
      <w:bookmarkStart w:id="45" w:name="_Toc167370393"/>
      <w:r w:rsidRPr="00E53DCE">
        <w:t>Emotional Regulation</w:t>
      </w:r>
      <w:bookmarkEnd w:id="45"/>
      <w:r w:rsidRPr="00E53DCE">
        <w:t xml:space="preserve"> </w:t>
      </w:r>
    </w:p>
    <w:p w14:paraId="091230AB" w14:textId="77777777" w:rsidR="004565E1" w:rsidRDefault="00B524B2" w:rsidP="00302207">
      <w:pPr>
        <w:pStyle w:val="ListParagraph"/>
        <w:numPr>
          <w:ilvl w:val="0"/>
          <w:numId w:val="36"/>
        </w:numPr>
        <w:ind w:left="426"/>
        <w:rPr>
          <w:b/>
          <w:bCs/>
          <w:sz w:val="24"/>
          <w:szCs w:val="24"/>
        </w:rPr>
      </w:pPr>
      <w:r w:rsidRPr="004565E1">
        <w:rPr>
          <w:b/>
          <w:bCs/>
          <w:sz w:val="24"/>
          <w:szCs w:val="24"/>
        </w:rPr>
        <w:t xml:space="preserve">Emotional Regulation, Part One: What is it and </w:t>
      </w:r>
      <w:proofErr w:type="gramStart"/>
      <w:r w:rsidRPr="004565E1">
        <w:rPr>
          <w:b/>
          <w:bCs/>
          <w:sz w:val="24"/>
          <w:szCs w:val="24"/>
        </w:rPr>
        <w:t>Why</w:t>
      </w:r>
      <w:proofErr w:type="gramEnd"/>
      <w:r w:rsidRPr="004565E1">
        <w:rPr>
          <w:b/>
          <w:bCs/>
          <w:sz w:val="24"/>
          <w:szCs w:val="24"/>
        </w:rPr>
        <w:t xml:space="preserve"> is it so Hard?</w:t>
      </w:r>
    </w:p>
    <w:p w14:paraId="486AD97B" w14:textId="70B67C9E" w:rsidR="00B524B2" w:rsidRDefault="005A5CE5" w:rsidP="00302207">
      <w:pPr>
        <w:pStyle w:val="ListParagraph"/>
        <w:ind w:left="426"/>
        <w:rPr>
          <w:sz w:val="24"/>
          <w:szCs w:val="24"/>
        </w:rPr>
      </w:pPr>
      <w:hyperlink r:id="rId60" w:history="1">
        <w:r w:rsidR="00D41034" w:rsidRPr="00C5180D">
          <w:rPr>
            <w:rStyle w:val="Hyperlink"/>
            <w:sz w:val="24"/>
            <w:szCs w:val="24"/>
          </w:rPr>
          <w:t>https://reframingautism.org.au/emotional-regulation-part-one-what-is-it-and-why-is-it-so-hard/</w:t>
        </w:r>
      </w:hyperlink>
    </w:p>
    <w:p w14:paraId="4626319A" w14:textId="4C06CB44" w:rsidR="00B524B2" w:rsidRPr="00E53DCE" w:rsidRDefault="00B524B2" w:rsidP="00302207">
      <w:pPr>
        <w:ind w:left="426"/>
        <w:rPr>
          <w:sz w:val="24"/>
          <w:szCs w:val="24"/>
        </w:rPr>
      </w:pPr>
      <w:r w:rsidRPr="00E53DCE">
        <w:rPr>
          <w:sz w:val="24"/>
          <w:szCs w:val="24"/>
        </w:rPr>
        <w:t>The first part of this two</w:t>
      </w:r>
      <w:r w:rsidR="00795C22" w:rsidRPr="00E53DCE">
        <w:rPr>
          <w:sz w:val="24"/>
          <w:szCs w:val="24"/>
        </w:rPr>
        <w:t>-</w:t>
      </w:r>
      <w:r w:rsidRPr="00E53DCE">
        <w:rPr>
          <w:sz w:val="24"/>
          <w:szCs w:val="24"/>
        </w:rPr>
        <w:t>part series details what emotional regulation is, the psychological and neurological mechanics behind it and the way in which emotions can become dysregulated.</w:t>
      </w:r>
    </w:p>
    <w:p w14:paraId="59CDE289" w14:textId="77777777" w:rsidR="004565E1" w:rsidRDefault="00B524B2" w:rsidP="00302207">
      <w:pPr>
        <w:pStyle w:val="ListParagraph"/>
        <w:numPr>
          <w:ilvl w:val="0"/>
          <w:numId w:val="36"/>
        </w:numPr>
        <w:ind w:left="426"/>
        <w:rPr>
          <w:b/>
          <w:bCs/>
          <w:sz w:val="24"/>
          <w:szCs w:val="24"/>
        </w:rPr>
      </w:pPr>
      <w:r w:rsidRPr="004565E1">
        <w:rPr>
          <w:b/>
          <w:bCs/>
          <w:sz w:val="24"/>
          <w:szCs w:val="24"/>
        </w:rPr>
        <w:lastRenderedPageBreak/>
        <w:t>Emotional Regulation, Part Two: Using Co-regulation to Teach Emotional Regulation</w:t>
      </w:r>
    </w:p>
    <w:p w14:paraId="0D527590" w14:textId="46393A48" w:rsidR="00B524B2" w:rsidRPr="004565E1" w:rsidRDefault="005A5CE5" w:rsidP="00302207">
      <w:pPr>
        <w:pStyle w:val="ListParagraph"/>
        <w:ind w:left="426"/>
        <w:rPr>
          <w:b/>
          <w:bCs/>
          <w:sz w:val="24"/>
          <w:szCs w:val="24"/>
        </w:rPr>
      </w:pPr>
      <w:hyperlink r:id="rId61" w:history="1">
        <w:r w:rsidR="00B524B2" w:rsidRPr="00302207">
          <w:rPr>
            <w:rStyle w:val="Hyperlink"/>
            <w:sz w:val="24"/>
            <w:szCs w:val="24"/>
          </w:rPr>
          <w:t>https://reframingautism.org.au/emotional-regulation-part-two-using-co-regulation-to-teach-emotional-regulation/</w:t>
        </w:r>
      </w:hyperlink>
    </w:p>
    <w:p w14:paraId="2F74C9FD" w14:textId="09C31911" w:rsidR="00B524B2" w:rsidRPr="00E53DCE" w:rsidRDefault="00B524B2" w:rsidP="00302207">
      <w:pPr>
        <w:ind w:left="426"/>
        <w:rPr>
          <w:sz w:val="24"/>
          <w:szCs w:val="24"/>
        </w:rPr>
      </w:pPr>
      <w:r w:rsidRPr="00E53DCE">
        <w:rPr>
          <w:sz w:val="24"/>
          <w:szCs w:val="24"/>
        </w:rPr>
        <w:t>The second part of this two</w:t>
      </w:r>
      <w:r w:rsidR="00795C22" w:rsidRPr="00E53DCE">
        <w:rPr>
          <w:sz w:val="24"/>
          <w:szCs w:val="24"/>
        </w:rPr>
        <w:t>-</w:t>
      </w:r>
      <w:r w:rsidRPr="00E53DCE">
        <w:rPr>
          <w:sz w:val="24"/>
          <w:szCs w:val="24"/>
        </w:rPr>
        <w:t xml:space="preserve">part series outline the importance of co-regulation for Autistic children. This is done through parents and caregivers explaining their own emotional state and the actions they will take to remain calm. The article outlines building a supportive relationship with a child through discussion and conversation around their emotional regulation. </w:t>
      </w:r>
    </w:p>
    <w:p w14:paraId="75DFF3B9" w14:textId="4C88F9F9" w:rsidR="00B524B2" w:rsidRPr="00E53DCE" w:rsidRDefault="00B524B2" w:rsidP="00090E42">
      <w:pPr>
        <w:pStyle w:val="Heading3"/>
      </w:pPr>
      <w:bookmarkStart w:id="46" w:name="_Toc167370394"/>
      <w:r w:rsidRPr="00E53DCE">
        <w:t>Shut</w:t>
      </w:r>
      <w:r w:rsidR="00090E42">
        <w:t>d</w:t>
      </w:r>
      <w:r w:rsidRPr="00E53DCE">
        <w:t>own</w:t>
      </w:r>
      <w:bookmarkEnd w:id="46"/>
      <w:r w:rsidRPr="00E53DCE">
        <w:t xml:space="preserve"> </w:t>
      </w:r>
    </w:p>
    <w:p w14:paraId="62CD8F20" w14:textId="77777777" w:rsidR="00B22290" w:rsidRDefault="00B524B2" w:rsidP="00302207">
      <w:pPr>
        <w:pStyle w:val="ListParagraph"/>
        <w:numPr>
          <w:ilvl w:val="0"/>
          <w:numId w:val="37"/>
        </w:numPr>
        <w:ind w:left="426"/>
        <w:rPr>
          <w:b/>
          <w:bCs/>
          <w:sz w:val="24"/>
          <w:szCs w:val="24"/>
        </w:rPr>
      </w:pPr>
      <w:r w:rsidRPr="00B22290">
        <w:rPr>
          <w:b/>
          <w:bCs/>
          <w:sz w:val="24"/>
          <w:szCs w:val="24"/>
        </w:rPr>
        <w:t>What is a Shutdown?</w:t>
      </w:r>
    </w:p>
    <w:p w14:paraId="33C2F784" w14:textId="7C012669" w:rsidR="00B524B2" w:rsidRPr="00B22290" w:rsidRDefault="005A5CE5" w:rsidP="00302207">
      <w:pPr>
        <w:pStyle w:val="ListParagraph"/>
        <w:ind w:left="426"/>
        <w:rPr>
          <w:b/>
          <w:bCs/>
          <w:sz w:val="24"/>
          <w:szCs w:val="24"/>
        </w:rPr>
      </w:pPr>
      <w:hyperlink r:id="rId62" w:history="1">
        <w:r w:rsidR="00B524B2" w:rsidRPr="00302207">
          <w:rPr>
            <w:rStyle w:val="Hyperlink"/>
            <w:sz w:val="24"/>
            <w:szCs w:val="24"/>
          </w:rPr>
          <w:t>https://www.youtube.com/watch?v=NRjuhbTFDeg</w:t>
        </w:r>
      </w:hyperlink>
    </w:p>
    <w:p w14:paraId="599E5E84" w14:textId="02F8B491" w:rsidR="00B524B2" w:rsidRPr="00E53DCE" w:rsidRDefault="00B524B2" w:rsidP="00302207">
      <w:pPr>
        <w:ind w:left="426"/>
        <w:rPr>
          <w:sz w:val="24"/>
          <w:szCs w:val="24"/>
        </w:rPr>
      </w:pPr>
      <w:r w:rsidRPr="00E53DCE">
        <w:rPr>
          <w:sz w:val="24"/>
          <w:szCs w:val="24"/>
        </w:rPr>
        <w:t xml:space="preserve">This video from a Neurodivergent person looks at what shutdowns are. Using visual representations, they explain what can cause shutdowns, what shutdowns feel like internally and how they may be expressed externally. The video finishes on how to support someone who is in shutdown. This video works for both adults and teenagers to better understand shutdowns. </w:t>
      </w:r>
    </w:p>
    <w:p w14:paraId="2143263E" w14:textId="77777777" w:rsidR="00B22290" w:rsidRDefault="00B22290" w:rsidP="00302207">
      <w:pPr>
        <w:pStyle w:val="ListParagraph"/>
        <w:numPr>
          <w:ilvl w:val="0"/>
          <w:numId w:val="37"/>
        </w:numPr>
        <w:ind w:left="426"/>
        <w:rPr>
          <w:b/>
          <w:bCs/>
          <w:sz w:val="24"/>
          <w:szCs w:val="24"/>
        </w:rPr>
      </w:pPr>
      <w:r w:rsidRPr="00B22290">
        <w:rPr>
          <w:b/>
          <w:bCs/>
          <w:sz w:val="24"/>
          <w:szCs w:val="24"/>
        </w:rPr>
        <w:t>A</w:t>
      </w:r>
      <w:r w:rsidR="00B524B2" w:rsidRPr="00B22290">
        <w:rPr>
          <w:b/>
          <w:bCs/>
          <w:sz w:val="24"/>
          <w:szCs w:val="24"/>
        </w:rPr>
        <w:t>ll About Autistic Shutdown: A Guide for Autistic Allies</w:t>
      </w:r>
    </w:p>
    <w:p w14:paraId="19EFD83B" w14:textId="2E31511E" w:rsidR="00B524B2" w:rsidRPr="00B22290" w:rsidRDefault="005A5CE5" w:rsidP="00302207">
      <w:pPr>
        <w:pStyle w:val="ListParagraph"/>
        <w:ind w:left="426"/>
        <w:rPr>
          <w:b/>
          <w:bCs/>
          <w:sz w:val="24"/>
          <w:szCs w:val="24"/>
        </w:rPr>
      </w:pPr>
      <w:hyperlink r:id="rId63" w:history="1">
        <w:r w:rsidR="00B524B2" w:rsidRPr="00302207">
          <w:rPr>
            <w:rStyle w:val="Hyperlink"/>
            <w:sz w:val="24"/>
            <w:szCs w:val="24"/>
          </w:rPr>
          <w:t>https://reframingautism.org.au/all-about-autistic-shutdown-guide-for-allies/</w:t>
        </w:r>
      </w:hyperlink>
    </w:p>
    <w:p w14:paraId="3F46F3C9" w14:textId="57BE6A67" w:rsidR="00B524B2" w:rsidRPr="00E53DCE" w:rsidRDefault="00B524B2" w:rsidP="00302207">
      <w:pPr>
        <w:ind w:left="426"/>
        <w:rPr>
          <w:sz w:val="24"/>
          <w:szCs w:val="24"/>
        </w:rPr>
      </w:pPr>
      <w:r w:rsidRPr="00E53DCE">
        <w:rPr>
          <w:sz w:val="24"/>
          <w:szCs w:val="24"/>
        </w:rPr>
        <w:t>This comprehensive online guide explains shutdowns and gives advice on supporting Autistic people. Notably it discusses the possibility of a Shutdown Plan created with the Autistic person and their friends, family and (where applicable) support team. The guide outlines the benefit of build</w:t>
      </w:r>
      <w:r w:rsidR="000E6245">
        <w:rPr>
          <w:sz w:val="24"/>
          <w:szCs w:val="24"/>
        </w:rPr>
        <w:t>ing</w:t>
      </w:r>
      <w:r w:rsidRPr="00E53DCE">
        <w:rPr>
          <w:sz w:val="24"/>
          <w:szCs w:val="24"/>
        </w:rPr>
        <w:t xml:space="preserve"> support procedures before crisis.  </w:t>
      </w:r>
    </w:p>
    <w:p w14:paraId="20034BA0" w14:textId="457B7483" w:rsidR="00B524B2" w:rsidRPr="00E53DCE" w:rsidRDefault="00B524B2" w:rsidP="00B22290">
      <w:pPr>
        <w:pStyle w:val="Heading3"/>
      </w:pPr>
      <w:bookmarkStart w:id="47" w:name="_Toc167370395"/>
      <w:r w:rsidRPr="00E53DCE">
        <w:t>Meltdown</w:t>
      </w:r>
      <w:bookmarkEnd w:id="47"/>
    </w:p>
    <w:p w14:paraId="190B04C3" w14:textId="4757D407" w:rsidR="00B22290" w:rsidRDefault="00B524B2" w:rsidP="00A1037D">
      <w:pPr>
        <w:pStyle w:val="ListParagraph"/>
        <w:numPr>
          <w:ilvl w:val="0"/>
          <w:numId w:val="38"/>
        </w:numPr>
        <w:ind w:left="426"/>
        <w:rPr>
          <w:b/>
          <w:bCs/>
          <w:sz w:val="24"/>
          <w:szCs w:val="24"/>
        </w:rPr>
      </w:pPr>
      <w:r w:rsidRPr="00B22290">
        <w:rPr>
          <w:b/>
          <w:bCs/>
          <w:sz w:val="24"/>
          <w:szCs w:val="24"/>
        </w:rPr>
        <w:t xml:space="preserve">Autistic Meltdowns, Shutdowns, &amp; Tantrums, </w:t>
      </w:r>
      <w:r w:rsidR="00C97713">
        <w:rPr>
          <w:b/>
          <w:bCs/>
          <w:sz w:val="24"/>
          <w:szCs w:val="24"/>
        </w:rPr>
        <w:t>O</w:t>
      </w:r>
      <w:r w:rsidRPr="00B22290">
        <w:rPr>
          <w:b/>
          <w:bCs/>
          <w:sz w:val="24"/>
          <w:szCs w:val="24"/>
        </w:rPr>
        <w:t xml:space="preserve">h </w:t>
      </w:r>
      <w:r w:rsidR="00C97713">
        <w:rPr>
          <w:b/>
          <w:bCs/>
          <w:sz w:val="24"/>
          <w:szCs w:val="24"/>
        </w:rPr>
        <w:t>M</w:t>
      </w:r>
      <w:r w:rsidRPr="00B22290">
        <w:rPr>
          <w:b/>
          <w:bCs/>
          <w:sz w:val="24"/>
          <w:szCs w:val="24"/>
        </w:rPr>
        <w:t>y!</w:t>
      </w:r>
    </w:p>
    <w:p w14:paraId="70DA0D71" w14:textId="5EFB2F94" w:rsidR="00B524B2" w:rsidRPr="00B22290" w:rsidRDefault="005A5CE5" w:rsidP="00A1037D">
      <w:pPr>
        <w:pStyle w:val="ListParagraph"/>
        <w:ind w:left="426"/>
        <w:rPr>
          <w:b/>
          <w:bCs/>
          <w:sz w:val="24"/>
          <w:szCs w:val="24"/>
        </w:rPr>
      </w:pPr>
      <w:hyperlink r:id="rId64" w:history="1">
        <w:r w:rsidR="00B524B2" w:rsidRPr="00466FAE">
          <w:rPr>
            <w:rStyle w:val="Hyperlink"/>
            <w:sz w:val="24"/>
            <w:szCs w:val="24"/>
          </w:rPr>
          <w:t>https://neurodivergentrebel.com/2018/03/03/autistic-meltdowns-shutdowns/</w:t>
        </w:r>
      </w:hyperlink>
    </w:p>
    <w:p w14:paraId="78428ABA" w14:textId="5B013159" w:rsidR="00B524B2" w:rsidRPr="00E53DCE" w:rsidRDefault="00B524B2" w:rsidP="00A1037D">
      <w:pPr>
        <w:ind w:left="426"/>
        <w:rPr>
          <w:sz w:val="24"/>
          <w:szCs w:val="24"/>
        </w:rPr>
      </w:pPr>
      <w:r w:rsidRPr="00E53DCE">
        <w:rPr>
          <w:sz w:val="24"/>
          <w:szCs w:val="24"/>
        </w:rPr>
        <w:t>This brief article and video (2:07 minutes) explain the core differences between an Autistic meltdown and a temper tantrum.</w:t>
      </w:r>
    </w:p>
    <w:p w14:paraId="1526C95B" w14:textId="77777777" w:rsidR="00B22290" w:rsidRDefault="00B524B2" w:rsidP="00A1037D">
      <w:pPr>
        <w:pStyle w:val="ListParagraph"/>
        <w:numPr>
          <w:ilvl w:val="0"/>
          <w:numId w:val="38"/>
        </w:numPr>
        <w:ind w:left="426"/>
        <w:rPr>
          <w:b/>
          <w:bCs/>
          <w:sz w:val="24"/>
          <w:szCs w:val="24"/>
        </w:rPr>
      </w:pPr>
      <w:r w:rsidRPr="00B22290">
        <w:rPr>
          <w:b/>
          <w:bCs/>
          <w:sz w:val="24"/>
          <w:szCs w:val="24"/>
        </w:rPr>
        <w:t>All About Autistic Meltdowns: A Guide for Allies</w:t>
      </w:r>
    </w:p>
    <w:p w14:paraId="575626BD" w14:textId="29E240FF" w:rsidR="00B524B2" w:rsidRPr="00B22290" w:rsidRDefault="005A5CE5" w:rsidP="00A1037D">
      <w:pPr>
        <w:pStyle w:val="ListParagraph"/>
        <w:ind w:left="426"/>
        <w:rPr>
          <w:b/>
          <w:bCs/>
          <w:sz w:val="24"/>
          <w:szCs w:val="24"/>
        </w:rPr>
      </w:pPr>
      <w:hyperlink r:id="rId65" w:history="1">
        <w:r w:rsidR="00B524B2" w:rsidRPr="00466FAE">
          <w:rPr>
            <w:rStyle w:val="Hyperlink"/>
            <w:sz w:val="24"/>
            <w:szCs w:val="24"/>
          </w:rPr>
          <w:t>https://reframingautism.org.au/all-about-autistic-meltdowns-a-guide-for-allies/</w:t>
        </w:r>
      </w:hyperlink>
    </w:p>
    <w:p w14:paraId="1F19157A" w14:textId="0F6DDB2D" w:rsidR="00B524B2" w:rsidRPr="00E53DCE" w:rsidRDefault="00B524B2" w:rsidP="00A1037D">
      <w:pPr>
        <w:ind w:left="426"/>
        <w:rPr>
          <w:sz w:val="24"/>
          <w:szCs w:val="24"/>
        </w:rPr>
      </w:pPr>
      <w:r w:rsidRPr="00E53DCE">
        <w:rPr>
          <w:sz w:val="24"/>
          <w:szCs w:val="24"/>
        </w:rPr>
        <w:lastRenderedPageBreak/>
        <w:t xml:space="preserve">This is a comprehensive guide for people supporting someone who may have an Autistic meltdown. The guide explains the difference between meltdowns and temper tantrums, possible triggers, how to support both a child and an adult (applicable to older teenagers) during a meltdown, deescalating and supporting post a meltdown and steps that can be taken to prevent meltdowns. </w:t>
      </w:r>
    </w:p>
    <w:p w14:paraId="220236A7" w14:textId="77777777" w:rsidR="00B22290" w:rsidRDefault="00B524B2" w:rsidP="00A1037D">
      <w:pPr>
        <w:pStyle w:val="ListParagraph"/>
        <w:numPr>
          <w:ilvl w:val="0"/>
          <w:numId w:val="38"/>
        </w:numPr>
        <w:ind w:left="426"/>
        <w:rPr>
          <w:b/>
          <w:bCs/>
          <w:sz w:val="24"/>
          <w:szCs w:val="24"/>
        </w:rPr>
      </w:pPr>
      <w:r w:rsidRPr="00B22290">
        <w:rPr>
          <w:b/>
          <w:bCs/>
          <w:sz w:val="24"/>
          <w:szCs w:val="24"/>
        </w:rPr>
        <w:t>Meltdowns &amp; Shutdowns</w:t>
      </w:r>
    </w:p>
    <w:p w14:paraId="102EE919" w14:textId="257A6008" w:rsidR="00B524B2" w:rsidRPr="00B22290" w:rsidRDefault="005A5CE5" w:rsidP="00A1037D">
      <w:pPr>
        <w:pStyle w:val="ListParagraph"/>
        <w:ind w:left="426"/>
        <w:rPr>
          <w:b/>
          <w:bCs/>
          <w:sz w:val="24"/>
          <w:szCs w:val="24"/>
        </w:rPr>
      </w:pPr>
      <w:hyperlink r:id="rId66" w:history="1">
        <w:r w:rsidR="00B524B2" w:rsidRPr="00466FAE">
          <w:rPr>
            <w:rStyle w:val="Hyperlink"/>
            <w:sz w:val="24"/>
            <w:szCs w:val="24"/>
          </w:rPr>
          <w:t>https://www.youtube.com/watch?v=ARrMxyu2-H4&amp;list=PLTURltuofckUsLNWx0wq6NAAGfDAUE35f&amp;index=22</w:t>
        </w:r>
      </w:hyperlink>
    </w:p>
    <w:p w14:paraId="72B12E09" w14:textId="7073F603" w:rsidR="00B524B2" w:rsidRPr="00E53DCE" w:rsidRDefault="00B524B2" w:rsidP="00A1037D">
      <w:pPr>
        <w:ind w:left="426"/>
        <w:rPr>
          <w:sz w:val="24"/>
          <w:szCs w:val="24"/>
        </w:rPr>
      </w:pPr>
      <w:r w:rsidRPr="00E53DCE">
        <w:rPr>
          <w:sz w:val="24"/>
          <w:szCs w:val="24"/>
        </w:rPr>
        <w:t xml:space="preserve">Loren Snow details what meltdowns and shutdowns are, speaking from experience as an Autistic person. They address differences between meltdowns and shutdowns and the involuntary nature of both events. </w:t>
      </w:r>
    </w:p>
    <w:p w14:paraId="4B9D00C5" w14:textId="77777777" w:rsidR="00B22290" w:rsidRDefault="00B524B2" w:rsidP="00A1037D">
      <w:pPr>
        <w:pStyle w:val="ListParagraph"/>
        <w:numPr>
          <w:ilvl w:val="0"/>
          <w:numId w:val="38"/>
        </w:numPr>
        <w:ind w:left="426"/>
        <w:rPr>
          <w:b/>
          <w:bCs/>
          <w:sz w:val="24"/>
          <w:szCs w:val="24"/>
        </w:rPr>
      </w:pPr>
      <w:r w:rsidRPr="00B22290">
        <w:rPr>
          <w:b/>
          <w:bCs/>
          <w:sz w:val="24"/>
          <w:szCs w:val="24"/>
        </w:rPr>
        <w:t>Meltdowns: How Autistic Humans Experience Crises</w:t>
      </w:r>
    </w:p>
    <w:p w14:paraId="6A5B25F6" w14:textId="35CA71FF" w:rsidR="00B524B2" w:rsidRPr="00B22290" w:rsidRDefault="005A5CE5" w:rsidP="00A1037D">
      <w:pPr>
        <w:pStyle w:val="ListParagraph"/>
        <w:ind w:left="426"/>
        <w:rPr>
          <w:b/>
          <w:bCs/>
          <w:sz w:val="24"/>
          <w:szCs w:val="24"/>
        </w:rPr>
      </w:pPr>
      <w:hyperlink r:id="rId67" w:history="1">
        <w:r w:rsidR="00B524B2" w:rsidRPr="00466FAE">
          <w:rPr>
            <w:rStyle w:val="Hyperlink"/>
            <w:sz w:val="24"/>
            <w:szCs w:val="24"/>
          </w:rPr>
          <w:t>https://thinkingautismguide.com/2019/03/meltdown-how-autistic-humans.html</w:t>
        </w:r>
      </w:hyperlink>
    </w:p>
    <w:p w14:paraId="45CC49ED" w14:textId="7C854838" w:rsidR="00B524B2" w:rsidRPr="00E53DCE" w:rsidRDefault="00B524B2" w:rsidP="00A1037D">
      <w:pPr>
        <w:ind w:left="426"/>
        <w:rPr>
          <w:sz w:val="24"/>
          <w:szCs w:val="24"/>
        </w:rPr>
      </w:pPr>
      <w:r w:rsidRPr="00E53DCE">
        <w:rPr>
          <w:sz w:val="24"/>
          <w:szCs w:val="24"/>
        </w:rPr>
        <w:t>This article gives a detailed explanation of what it feels like to be Autistic and to have meltdowns. It is accompanied by drawing</w:t>
      </w:r>
      <w:r w:rsidR="00DD7C4E">
        <w:rPr>
          <w:sz w:val="24"/>
          <w:szCs w:val="24"/>
        </w:rPr>
        <w:t>s</w:t>
      </w:r>
      <w:r w:rsidRPr="00E53DCE">
        <w:rPr>
          <w:sz w:val="24"/>
          <w:szCs w:val="24"/>
        </w:rPr>
        <w:t xml:space="preserve"> that help to detail the internal sensations. This article speaks from the position of an Autistic adult and could be beneficial to an Autistic teenager to support them to learn about meltdowns and emotional stress. </w:t>
      </w:r>
    </w:p>
    <w:p w14:paraId="3D206249" w14:textId="096A3B45" w:rsidR="00B524B2" w:rsidRDefault="00B524B2" w:rsidP="003E6A0F">
      <w:pPr>
        <w:pStyle w:val="Heading3"/>
      </w:pPr>
      <w:bookmarkStart w:id="48" w:name="_Toc167370396"/>
      <w:r w:rsidRPr="00E53DCE">
        <w:t>Self-Harm</w:t>
      </w:r>
      <w:bookmarkEnd w:id="48"/>
    </w:p>
    <w:p w14:paraId="2A6C7CE0" w14:textId="6C1A9B80" w:rsidR="00B22290" w:rsidRDefault="00B524B2" w:rsidP="00466FAE">
      <w:pPr>
        <w:pStyle w:val="ListParagraph"/>
        <w:numPr>
          <w:ilvl w:val="0"/>
          <w:numId w:val="39"/>
        </w:numPr>
        <w:ind w:left="426"/>
        <w:rPr>
          <w:b/>
          <w:bCs/>
          <w:sz w:val="24"/>
          <w:szCs w:val="24"/>
        </w:rPr>
      </w:pPr>
      <w:r w:rsidRPr="00B22290">
        <w:rPr>
          <w:b/>
          <w:bCs/>
          <w:sz w:val="24"/>
          <w:szCs w:val="24"/>
        </w:rPr>
        <w:t>Self</w:t>
      </w:r>
      <w:r w:rsidR="00F512B7">
        <w:rPr>
          <w:b/>
          <w:bCs/>
          <w:sz w:val="24"/>
          <w:szCs w:val="24"/>
        </w:rPr>
        <w:t>-</w:t>
      </w:r>
      <w:r w:rsidRPr="00B22290">
        <w:rPr>
          <w:b/>
          <w:bCs/>
          <w:sz w:val="24"/>
          <w:szCs w:val="24"/>
        </w:rPr>
        <w:t xml:space="preserve">harm and </w:t>
      </w:r>
      <w:r w:rsidR="00C97713">
        <w:rPr>
          <w:b/>
          <w:bCs/>
          <w:sz w:val="24"/>
          <w:szCs w:val="24"/>
        </w:rPr>
        <w:t>S</w:t>
      </w:r>
      <w:r w:rsidRPr="00B22290">
        <w:rPr>
          <w:b/>
          <w:bCs/>
          <w:sz w:val="24"/>
          <w:szCs w:val="24"/>
        </w:rPr>
        <w:t xml:space="preserve">eeking </w:t>
      </w:r>
      <w:r w:rsidR="00C97713">
        <w:rPr>
          <w:b/>
          <w:bCs/>
          <w:sz w:val="24"/>
          <w:szCs w:val="24"/>
        </w:rPr>
        <w:t>O</w:t>
      </w:r>
      <w:r w:rsidRPr="00B22290">
        <w:rPr>
          <w:b/>
          <w:bCs/>
          <w:sz w:val="24"/>
          <w:szCs w:val="24"/>
        </w:rPr>
        <w:t xml:space="preserve">ut </w:t>
      </w:r>
      <w:r w:rsidR="00C97713">
        <w:rPr>
          <w:b/>
          <w:bCs/>
          <w:sz w:val="24"/>
          <w:szCs w:val="24"/>
        </w:rPr>
        <w:t>P</w:t>
      </w:r>
      <w:r w:rsidRPr="00B22290">
        <w:rPr>
          <w:b/>
          <w:bCs/>
          <w:sz w:val="24"/>
          <w:szCs w:val="24"/>
        </w:rPr>
        <w:t xml:space="preserve">ain (in </w:t>
      </w:r>
      <w:r w:rsidR="00C97713">
        <w:rPr>
          <w:b/>
          <w:bCs/>
          <w:sz w:val="24"/>
          <w:szCs w:val="24"/>
        </w:rPr>
        <w:t>A</w:t>
      </w:r>
      <w:r w:rsidRPr="00B22290">
        <w:rPr>
          <w:b/>
          <w:bCs/>
          <w:sz w:val="24"/>
          <w:szCs w:val="24"/>
        </w:rPr>
        <w:t>utism)</w:t>
      </w:r>
    </w:p>
    <w:p w14:paraId="75ABB5F7" w14:textId="0DC86DAA" w:rsidR="00B524B2" w:rsidRPr="00B22290" w:rsidRDefault="005A5CE5" w:rsidP="00466FAE">
      <w:pPr>
        <w:pStyle w:val="ListParagraph"/>
        <w:ind w:left="426"/>
        <w:rPr>
          <w:b/>
          <w:bCs/>
          <w:sz w:val="24"/>
          <w:szCs w:val="24"/>
        </w:rPr>
      </w:pPr>
      <w:hyperlink r:id="rId68" w:history="1">
        <w:r w:rsidR="00B524B2" w:rsidRPr="00466FAE">
          <w:rPr>
            <w:rStyle w:val="Hyperlink"/>
            <w:sz w:val="24"/>
            <w:szCs w:val="24"/>
          </w:rPr>
          <w:t>https://www.youtube.com/watch?v=laq4C_</w:t>
        </w:r>
        <w:r w:rsidR="00B524B2" w:rsidRPr="008B478E">
          <w:rPr>
            <w:rStyle w:val="Hyperlink"/>
          </w:rPr>
          <w:t>Kg1qo</w:t>
        </w:r>
        <w:r w:rsidR="00B524B2" w:rsidRPr="00466FAE">
          <w:rPr>
            <w:rStyle w:val="Hyperlink"/>
            <w:sz w:val="24"/>
            <w:szCs w:val="24"/>
          </w:rPr>
          <w:t>&amp;list=PLTURltuofckUsLNWx0wq6NAAGfDAUE35f&amp;index=23</w:t>
        </w:r>
      </w:hyperlink>
    </w:p>
    <w:p w14:paraId="5770CAED" w14:textId="2DBA965A" w:rsidR="00B524B2" w:rsidRPr="00E53DCE" w:rsidRDefault="00B524B2" w:rsidP="00466FAE">
      <w:pPr>
        <w:ind w:left="426"/>
        <w:rPr>
          <w:sz w:val="24"/>
          <w:szCs w:val="24"/>
        </w:rPr>
      </w:pPr>
      <w:r w:rsidRPr="00E53DCE">
        <w:rPr>
          <w:sz w:val="24"/>
          <w:szCs w:val="24"/>
        </w:rPr>
        <w:t xml:space="preserve">In this video Loren Snow discusses the reason why some Autistic children may self-harm and the issues around viewing this as seeking out pain. They explain the sensory role self-harm may play in a child’s life including reverting back to self-harm during times of upheaval, change or stress. </w:t>
      </w:r>
    </w:p>
    <w:p w14:paraId="041731CE" w14:textId="77777777" w:rsidR="00B22290" w:rsidRDefault="00B524B2" w:rsidP="00466FAE">
      <w:pPr>
        <w:pStyle w:val="ListParagraph"/>
        <w:numPr>
          <w:ilvl w:val="0"/>
          <w:numId w:val="39"/>
        </w:numPr>
        <w:ind w:left="426"/>
        <w:rPr>
          <w:b/>
          <w:bCs/>
          <w:sz w:val="24"/>
          <w:szCs w:val="24"/>
        </w:rPr>
      </w:pPr>
      <w:r w:rsidRPr="00B22290">
        <w:rPr>
          <w:b/>
          <w:bCs/>
          <w:sz w:val="24"/>
          <w:szCs w:val="24"/>
        </w:rPr>
        <w:t>What is Self-Harm, Why Does It Happen, and What to Do about It</w:t>
      </w:r>
    </w:p>
    <w:p w14:paraId="06678E7C" w14:textId="2E42A6BD" w:rsidR="00B524B2" w:rsidRDefault="005A5CE5" w:rsidP="00466FAE">
      <w:pPr>
        <w:pStyle w:val="ListParagraph"/>
        <w:ind w:left="426"/>
        <w:rPr>
          <w:sz w:val="24"/>
          <w:szCs w:val="24"/>
        </w:rPr>
      </w:pPr>
      <w:hyperlink r:id="rId69" w:history="1">
        <w:r w:rsidR="00C97713" w:rsidRPr="00C5180D">
          <w:rPr>
            <w:rStyle w:val="Hyperlink"/>
            <w:sz w:val="24"/>
            <w:szCs w:val="24"/>
          </w:rPr>
          <w:t>https://neuroclastic.com/what-is-self-harm-why-does-it-happen-and-what-to-do-about-it/</w:t>
        </w:r>
      </w:hyperlink>
    </w:p>
    <w:p w14:paraId="07C2A750" w14:textId="281C0EB6" w:rsidR="00B524B2" w:rsidRPr="00E53DCE" w:rsidRDefault="00B524B2" w:rsidP="00466FAE">
      <w:pPr>
        <w:ind w:left="426"/>
        <w:rPr>
          <w:sz w:val="24"/>
          <w:szCs w:val="24"/>
        </w:rPr>
      </w:pPr>
      <w:r w:rsidRPr="00E53DCE">
        <w:rPr>
          <w:sz w:val="24"/>
          <w:szCs w:val="24"/>
        </w:rPr>
        <w:t xml:space="preserve">Written in a way that talks directly to a Neurodivergent person that self-harms (suitable for teenagers), this article explains the difference between acute and chronic self-harm, </w:t>
      </w:r>
      <w:proofErr w:type="spellStart"/>
      <w:r w:rsidRPr="00E53DCE">
        <w:rPr>
          <w:sz w:val="24"/>
          <w:szCs w:val="24"/>
        </w:rPr>
        <w:t>neurostorms</w:t>
      </w:r>
      <w:proofErr w:type="spellEnd"/>
      <w:r w:rsidRPr="00E53DCE">
        <w:rPr>
          <w:sz w:val="24"/>
          <w:szCs w:val="24"/>
        </w:rPr>
        <w:t xml:space="preserve"> that can cause meltdowns leading to self-harm and how to cope after self-harming. The article also speaks directly to </w:t>
      </w:r>
      <w:r w:rsidRPr="00E53DCE">
        <w:rPr>
          <w:sz w:val="24"/>
          <w:szCs w:val="24"/>
        </w:rPr>
        <w:lastRenderedPageBreak/>
        <w:t>parents</w:t>
      </w:r>
      <w:r w:rsidR="00DD7C4E">
        <w:rPr>
          <w:sz w:val="24"/>
          <w:szCs w:val="24"/>
        </w:rPr>
        <w:t>/carers</w:t>
      </w:r>
      <w:r w:rsidRPr="00E53DCE">
        <w:rPr>
          <w:sz w:val="24"/>
          <w:szCs w:val="24"/>
        </w:rPr>
        <w:t xml:space="preserve"> on how to support a young person who is in meltdown and self-harming.   </w:t>
      </w:r>
    </w:p>
    <w:p w14:paraId="56D16FF0" w14:textId="77777777" w:rsidR="003E6A0F" w:rsidRDefault="00B524B2" w:rsidP="003E6A0F">
      <w:pPr>
        <w:pStyle w:val="Heading3"/>
      </w:pPr>
      <w:bookmarkStart w:id="49" w:name="_Toc167370397"/>
      <w:r w:rsidRPr="00E53DCE">
        <w:t xml:space="preserve">Calming </w:t>
      </w:r>
      <w:r w:rsidR="003E6A0F">
        <w:t>T</w:t>
      </w:r>
      <w:r w:rsidRPr="00E53DCE">
        <w:t>echniques</w:t>
      </w:r>
      <w:bookmarkEnd w:id="49"/>
    </w:p>
    <w:p w14:paraId="7F43A276" w14:textId="77777777" w:rsidR="00CC12C8" w:rsidRDefault="00B524B2" w:rsidP="00466FAE">
      <w:pPr>
        <w:pStyle w:val="ListParagraph"/>
        <w:numPr>
          <w:ilvl w:val="0"/>
          <w:numId w:val="40"/>
        </w:numPr>
        <w:ind w:left="426"/>
        <w:rPr>
          <w:b/>
          <w:bCs/>
          <w:sz w:val="24"/>
          <w:szCs w:val="24"/>
        </w:rPr>
      </w:pPr>
      <w:r w:rsidRPr="00CC12C8">
        <w:rPr>
          <w:b/>
          <w:bCs/>
          <w:sz w:val="24"/>
          <w:szCs w:val="24"/>
        </w:rPr>
        <w:t>How to Respond Empathetically to a Meltdown</w:t>
      </w:r>
    </w:p>
    <w:p w14:paraId="3F73B37D" w14:textId="11F14397" w:rsidR="00B524B2" w:rsidRPr="00CC12C8" w:rsidRDefault="005A5CE5" w:rsidP="00466FAE">
      <w:pPr>
        <w:pStyle w:val="ListParagraph"/>
        <w:ind w:left="426"/>
        <w:rPr>
          <w:b/>
          <w:bCs/>
          <w:sz w:val="24"/>
          <w:szCs w:val="24"/>
        </w:rPr>
      </w:pPr>
      <w:hyperlink r:id="rId70" w:history="1">
        <w:r w:rsidR="00B524B2" w:rsidRPr="00466FAE">
          <w:rPr>
            <w:rStyle w:val="Hyperlink"/>
            <w:sz w:val="24"/>
            <w:szCs w:val="24"/>
          </w:rPr>
          <w:t>https://reframingautism.org.au/how-to-respond-empathetically-to-a-meltdown/</w:t>
        </w:r>
      </w:hyperlink>
    </w:p>
    <w:p w14:paraId="54B99069" w14:textId="658DD4CB" w:rsidR="00B524B2" w:rsidRPr="00E53DCE" w:rsidRDefault="00B524B2" w:rsidP="00466FAE">
      <w:pPr>
        <w:ind w:left="426"/>
        <w:rPr>
          <w:sz w:val="24"/>
          <w:szCs w:val="24"/>
        </w:rPr>
      </w:pPr>
      <w:r w:rsidRPr="00E53DCE">
        <w:rPr>
          <w:sz w:val="24"/>
          <w:szCs w:val="24"/>
        </w:rPr>
        <w:t>This short article gives a three</w:t>
      </w:r>
      <w:r w:rsidR="00F512B7">
        <w:rPr>
          <w:sz w:val="24"/>
          <w:szCs w:val="24"/>
        </w:rPr>
        <w:t>-</w:t>
      </w:r>
      <w:r w:rsidR="00C77382">
        <w:rPr>
          <w:sz w:val="24"/>
          <w:szCs w:val="24"/>
        </w:rPr>
        <w:t xml:space="preserve">point </w:t>
      </w:r>
      <w:r w:rsidRPr="00E53DCE">
        <w:rPr>
          <w:sz w:val="24"/>
          <w:szCs w:val="24"/>
        </w:rPr>
        <w:t xml:space="preserve">strategy for supporting a child during a meltdown and how to put in place methods to help calm and regain emotional regulation during a period of emotional deregulation. </w:t>
      </w:r>
    </w:p>
    <w:p w14:paraId="63807C23" w14:textId="77777777" w:rsidR="00CC12C8" w:rsidRDefault="00B524B2" w:rsidP="00466FAE">
      <w:pPr>
        <w:pStyle w:val="ListParagraph"/>
        <w:numPr>
          <w:ilvl w:val="0"/>
          <w:numId w:val="40"/>
        </w:numPr>
        <w:ind w:left="426"/>
        <w:rPr>
          <w:b/>
          <w:bCs/>
          <w:sz w:val="24"/>
          <w:szCs w:val="24"/>
        </w:rPr>
      </w:pPr>
      <w:r w:rsidRPr="00CC12C8">
        <w:rPr>
          <w:b/>
          <w:bCs/>
          <w:sz w:val="24"/>
          <w:szCs w:val="24"/>
        </w:rPr>
        <w:t>ADHD: Staying Calm and Positive</w:t>
      </w:r>
    </w:p>
    <w:p w14:paraId="7DF6C565" w14:textId="659A221A" w:rsidR="00B524B2" w:rsidRPr="00CC12C8" w:rsidRDefault="005A5CE5" w:rsidP="00466FAE">
      <w:pPr>
        <w:pStyle w:val="ListParagraph"/>
        <w:ind w:left="426"/>
        <w:rPr>
          <w:b/>
          <w:bCs/>
          <w:sz w:val="24"/>
          <w:szCs w:val="24"/>
        </w:rPr>
      </w:pPr>
      <w:hyperlink r:id="rId71" w:history="1">
        <w:r w:rsidR="00B524B2" w:rsidRPr="00466FAE">
          <w:rPr>
            <w:rStyle w:val="Hyperlink"/>
            <w:sz w:val="24"/>
            <w:szCs w:val="24"/>
          </w:rPr>
          <w:t>https://www.adhdfoundation.org.uk/wp-content/uploads/2022/11/ADHD_-The-building-blocks-to-staying-calm-and-positive.mp3</w:t>
        </w:r>
      </w:hyperlink>
    </w:p>
    <w:p w14:paraId="7EFFA0A2" w14:textId="71AE02B8" w:rsidR="00B524B2" w:rsidRPr="00E53DCE" w:rsidRDefault="00B524B2" w:rsidP="00466FAE">
      <w:pPr>
        <w:ind w:left="426"/>
        <w:rPr>
          <w:sz w:val="24"/>
          <w:szCs w:val="24"/>
        </w:rPr>
      </w:pPr>
      <w:r w:rsidRPr="00E53DCE">
        <w:rPr>
          <w:sz w:val="24"/>
          <w:szCs w:val="24"/>
        </w:rPr>
        <w:t>This podcast talks about the reasons a person with ADHD may experience emotional d</w:t>
      </w:r>
      <w:r w:rsidR="004C2C9B">
        <w:rPr>
          <w:sz w:val="24"/>
          <w:szCs w:val="24"/>
        </w:rPr>
        <w:t>i</w:t>
      </w:r>
      <w:r w:rsidRPr="00E53DCE">
        <w:rPr>
          <w:sz w:val="24"/>
          <w:szCs w:val="24"/>
        </w:rPr>
        <w:t>stress and deregulation. The two presenters discuss practical methods to support children at home and at school and reduce emotional d</w:t>
      </w:r>
      <w:r w:rsidR="004C2C9B">
        <w:rPr>
          <w:sz w:val="24"/>
          <w:szCs w:val="24"/>
        </w:rPr>
        <w:t>i</w:t>
      </w:r>
      <w:r w:rsidRPr="00E53DCE">
        <w:rPr>
          <w:sz w:val="24"/>
          <w:szCs w:val="24"/>
        </w:rPr>
        <w:t>stress and deregulations. The</w:t>
      </w:r>
      <w:r w:rsidR="004C2C9B">
        <w:rPr>
          <w:sz w:val="24"/>
          <w:szCs w:val="24"/>
        </w:rPr>
        <w:t>re</w:t>
      </w:r>
      <w:r w:rsidRPr="00E53DCE">
        <w:rPr>
          <w:sz w:val="24"/>
          <w:szCs w:val="24"/>
        </w:rPr>
        <w:t xml:space="preserve"> is a focus on morning routines and the transition from home to school, as well as supporting homework in the evening.</w:t>
      </w:r>
    </w:p>
    <w:p w14:paraId="2C0D807D" w14:textId="77777777" w:rsidR="00CC12C8" w:rsidRDefault="00B524B2" w:rsidP="00466FAE">
      <w:pPr>
        <w:pStyle w:val="ListParagraph"/>
        <w:numPr>
          <w:ilvl w:val="0"/>
          <w:numId w:val="40"/>
        </w:numPr>
        <w:ind w:left="426"/>
        <w:rPr>
          <w:b/>
          <w:bCs/>
          <w:sz w:val="24"/>
          <w:szCs w:val="24"/>
        </w:rPr>
      </w:pPr>
      <w:r w:rsidRPr="00CC12C8">
        <w:rPr>
          <w:b/>
          <w:bCs/>
          <w:sz w:val="24"/>
          <w:szCs w:val="24"/>
        </w:rPr>
        <w:t>Kay Presents: Containment</w:t>
      </w:r>
    </w:p>
    <w:p w14:paraId="2468D69E" w14:textId="35F55CA1" w:rsidR="00B524B2" w:rsidRPr="00CC12C8" w:rsidRDefault="005A5CE5" w:rsidP="00466FAE">
      <w:pPr>
        <w:pStyle w:val="ListParagraph"/>
        <w:ind w:left="426"/>
        <w:rPr>
          <w:b/>
          <w:bCs/>
          <w:sz w:val="24"/>
          <w:szCs w:val="24"/>
        </w:rPr>
      </w:pPr>
      <w:hyperlink r:id="rId72" w:history="1">
        <w:r w:rsidR="00B524B2" w:rsidRPr="00466FAE">
          <w:rPr>
            <w:rStyle w:val="Hyperlink"/>
            <w:sz w:val="24"/>
            <w:szCs w:val="24"/>
          </w:rPr>
          <w:t>https://www.youtube.com/watch?v=r0gmOl1iO-A&amp;t=3s</w:t>
        </w:r>
      </w:hyperlink>
    </w:p>
    <w:p w14:paraId="64FE241E" w14:textId="6DF4F339" w:rsidR="00B524B2" w:rsidRPr="00E53DCE" w:rsidRDefault="00B524B2" w:rsidP="00466FAE">
      <w:pPr>
        <w:ind w:left="426"/>
        <w:rPr>
          <w:sz w:val="24"/>
          <w:szCs w:val="24"/>
        </w:rPr>
      </w:pPr>
      <w:r w:rsidRPr="00E53DCE">
        <w:rPr>
          <w:sz w:val="24"/>
          <w:szCs w:val="24"/>
        </w:rPr>
        <w:t xml:space="preserve">This short video outlines a method to help regulate and manage emotional distress and deregulation, when it is approaching crisis point. </w:t>
      </w:r>
    </w:p>
    <w:p w14:paraId="003F83D1" w14:textId="20307F10" w:rsidR="006A7275" w:rsidRDefault="00B524B2" w:rsidP="00466FAE">
      <w:pPr>
        <w:pStyle w:val="ListParagraph"/>
        <w:numPr>
          <w:ilvl w:val="0"/>
          <w:numId w:val="40"/>
        </w:numPr>
        <w:ind w:left="426"/>
        <w:rPr>
          <w:b/>
          <w:bCs/>
          <w:sz w:val="24"/>
          <w:szCs w:val="24"/>
        </w:rPr>
      </w:pPr>
      <w:r w:rsidRPr="006A7275">
        <w:rPr>
          <w:b/>
          <w:bCs/>
          <w:sz w:val="24"/>
          <w:szCs w:val="24"/>
        </w:rPr>
        <w:t>Kay Presents: ABC</w:t>
      </w:r>
      <w:r w:rsidR="00DD7C4E">
        <w:rPr>
          <w:b/>
          <w:bCs/>
          <w:sz w:val="24"/>
          <w:szCs w:val="24"/>
        </w:rPr>
        <w:t xml:space="preserve"> - </w:t>
      </w:r>
      <w:r w:rsidRPr="006A7275">
        <w:rPr>
          <w:b/>
          <w:bCs/>
          <w:sz w:val="24"/>
          <w:szCs w:val="24"/>
        </w:rPr>
        <w:t>Anchor Breath Connect</w:t>
      </w:r>
    </w:p>
    <w:p w14:paraId="30C0C42C" w14:textId="2DD91B3E" w:rsidR="00B524B2" w:rsidRPr="006A7275" w:rsidRDefault="005A5CE5" w:rsidP="00466FAE">
      <w:pPr>
        <w:pStyle w:val="ListParagraph"/>
        <w:ind w:left="426"/>
        <w:rPr>
          <w:b/>
          <w:bCs/>
          <w:sz w:val="24"/>
          <w:szCs w:val="24"/>
        </w:rPr>
      </w:pPr>
      <w:hyperlink r:id="rId73" w:history="1">
        <w:r w:rsidR="006A7275" w:rsidRPr="00C5180D">
          <w:rPr>
            <w:rStyle w:val="Hyperlink"/>
            <w:sz w:val="24"/>
            <w:szCs w:val="24"/>
          </w:rPr>
          <w:t>https://www.youtube.com/watch?v=BSGUvoiSUT8&amp;t=65s</w:t>
        </w:r>
      </w:hyperlink>
    </w:p>
    <w:p w14:paraId="45DF8FB0" w14:textId="0DF33E91" w:rsidR="00DE5AC8" w:rsidRPr="00E53DCE" w:rsidRDefault="006A7275" w:rsidP="00466FAE">
      <w:pPr>
        <w:ind w:left="426"/>
        <w:rPr>
          <w:sz w:val="24"/>
          <w:szCs w:val="24"/>
        </w:rPr>
      </w:pPr>
      <w:r w:rsidRPr="006A7275">
        <w:rPr>
          <w:sz w:val="24"/>
          <w:szCs w:val="24"/>
        </w:rPr>
        <w:t>This</w:t>
      </w:r>
      <w:r>
        <w:rPr>
          <w:sz w:val="24"/>
          <w:szCs w:val="24"/>
        </w:rPr>
        <w:t xml:space="preserve"> video present</w:t>
      </w:r>
      <w:r w:rsidR="00756710">
        <w:rPr>
          <w:sz w:val="24"/>
          <w:szCs w:val="24"/>
        </w:rPr>
        <w:t>s</w:t>
      </w:r>
      <w:r>
        <w:rPr>
          <w:sz w:val="24"/>
          <w:szCs w:val="24"/>
        </w:rPr>
        <w:t xml:space="preserve"> a</w:t>
      </w:r>
      <w:r w:rsidRPr="006A7275">
        <w:rPr>
          <w:sz w:val="24"/>
          <w:szCs w:val="24"/>
        </w:rPr>
        <w:t xml:space="preserve"> simple ABC technique </w:t>
      </w:r>
      <w:r w:rsidR="00756710">
        <w:rPr>
          <w:sz w:val="24"/>
          <w:szCs w:val="24"/>
        </w:rPr>
        <w:t xml:space="preserve">which </w:t>
      </w:r>
      <w:r w:rsidRPr="006A7275">
        <w:rPr>
          <w:sz w:val="24"/>
          <w:szCs w:val="24"/>
        </w:rPr>
        <w:t>help</w:t>
      </w:r>
      <w:r>
        <w:rPr>
          <w:sz w:val="24"/>
          <w:szCs w:val="24"/>
        </w:rPr>
        <w:t>s</w:t>
      </w:r>
      <w:r w:rsidRPr="006A7275">
        <w:rPr>
          <w:sz w:val="24"/>
          <w:szCs w:val="24"/>
        </w:rPr>
        <w:t xml:space="preserve"> to build capacity and nervous system regulation</w:t>
      </w:r>
      <w:r>
        <w:rPr>
          <w:sz w:val="24"/>
          <w:szCs w:val="24"/>
        </w:rPr>
        <w:t>,</w:t>
      </w:r>
      <w:r w:rsidRPr="006A7275">
        <w:rPr>
          <w:sz w:val="24"/>
          <w:szCs w:val="24"/>
        </w:rPr>
        <w:t xml:space="preserve"> </w:t>
      </w:r>
      <w:r>
        <w:rPr>
          <w:sz w:val="24"/>
          <w:szCs w:val="24"/>
        </w:rPr>
        <w:t>which may be</w:t>
      </w:r>
      <w:r w:rsidRPr="006A7275">
        <w:rPr>
          <w:sz w:val="24"/>
          <w:szCs w:val="24"/>
        </w:rPr>
        <w:t xml:space="preserve"> able to</w:t>
      </w:r>
      <w:r>
        <w:rPr>
          <w:sz w:val="24"/>
          <w:szCs w:val="24"/>
        </w:rPr>
        <w:t xml:space="preserve"> support young people to</w:t>
      </w:r>
      <w:r w:rsidRPr="006A7275">
        <w:rPr>
          <w:sz w:val="24"/>
          <w:szCs w:val="24"/>
        </w:rPr>
        <w:t xml:space="preserve"> tolerate more intense emotions and sensations and process the stress response in </w:t>
      </w:r>
      <w:r>
        <w:rPr>
          <w:sz w:val="24"/>
          <w:szCs w:val="24"/>
        </w:rPr>
        <w:t>their</w:t>
      </w:r>
      <w:r w:rsidRPr="006A7275">
        <w:rPr>
          <w:sz w:val="24"/>
          <w:szCs w:val="24"/>
        </w:rPr>
        <w:t xml:space="preserve"> body more easily.</w:t>
      </w:r>
    </w:p>
    <w:p w14:paraId="712DDA4E" w14:textId="77777777" w:rsidR="00CC12C8" w:rsidRDefault="00B524B2" w:rsidP="00466FAE">
      <w:pPr>
        <w:pStyle w:val="ListParagraph"/>
        <w:numPr>
          <w:ilvl w:val="0"/>
          <w:numId w:val="40"/>
        </w:numPr>
        <w:ind w:left="426"/>
        <w:rPr>
          <w:b/>
          <w:bCs/>
          <w:sz w:val="24"/>
          <w:szCs w:val="24"/>
        </w:rPr>
      </w:pPr>
      <w:r w:rsidRPr="00CC12C8">
        <w:rPr>
          <w:b/>
          <w:bCs/>
          <w:sz w:val="24"/>
          <w:szCs w:val="24"/>
        </w:rPr>
        <w:t>Loops of Concern</w:t>
      </w:r>
    </w:p>
    <w:p w14:paraId="33C696EF" w14:textId="7FA3069C" w:rsidR="00B524B2" w:rsidRPr="00CC12C8" w:rsidRDefault="005A5CE5" w:rsidP="00466FAE">
      <w:pPr>
        <w:pStyle w:val="ListParagraph"/>
        <w:ind w:left="426"/>
        <w:rPr>
          <w:b/>
          <w:bCs/>
          <w:sz w:val="24"/>
          <w:szCs w:val="24"/>
        </w:rPr>
      </w:pPr>
      <w:hyperlink r:id="rId74" w:history="1">
        <w:r w:rsidR="00B524B2" w:rsidRPr="00466FAE">
          <w:rPr>
            <w:rStyle w:val="Hyperlink"/>
            <w:sz w:val="24"/>
            <w:szCs w:val="24"/>
          </w:rPr>
          <w:t>https://medium.com/@sonnyhallett/loops-of-concern-ff792eebad03</w:t>
        </w:r>
      </w:hyperlink>
    </w:p>
    <w:p w14:paraId="64991E65" w14:textId="714C7D0F" w:rsidR="00B524B2" w:rsidRPr="00E53DCE" w:rsidRDefault="00B524B2" w:rsidP="00466FAE">
      <w:pPr>
        <w:ind w:left="426"/>
        <w:rPr>
          <w:sz w:val="24"/>
          <w:szCs w:val="24"/>
        </w:rPr>
      </w:pPr>
      <w:r w:rsidRPr="00E53DCE">
        <w:rPr>
          <w:sz w:val="24"/>
          <w:szCs w:val="24"/>
        </w:rPr>
        <w:t xml:space="preserve">This short resource is designed to help when a Neurodivergent person may be stuck in a loop of concern (where they are focusing on worries and stresses – such as </w:t>
      </w:r>
      <w:r w:rsidR="00DD7C4E">
        <w:rPr>
          <w:sz w:val="24"/>
          <w:szCs w:val="24"/>
        </w:rPr>
        <w:t>“</w:t>
      </w:r>
      <w:r w:rsidRPr="00E53DCE">
        <w:rPr>
          <w:sz w:val="24"/>
          <w:szCs w:val="24"/>
        </w:rPr>
        <w:t>does my friend hate me?</w:t>
      </w:r>
      <w:r w:rsidR="00DD7C4E">
        <w:rPr>
          <w:sz w:val="24"/>
          <w:szCs w:val="24"/>
        </w:rPr>
        <w:t>” or</w:t>
      </w:r>
      <w:r w:rsidRPr="00E53DCE">
        <w:rPr>
          <w:sz w:val="24"/>
          <w:szCs w:val="24"/>
        </w:rPr>
        <w:t xml:space="preserve"> </w:t>
      </w:r>
      <w:r w:rsidR="00DD7C4E">
        <w:rPr>
          <w:sz w:val="24"/>
          <w:szCs w:val="24"/>
        </w:rPr>
        <w:t>“</w:t>
      </w:r>
      <w:r w:rsidRPr="00E53DCE">
        <w:rPr>
          <w:sz w:val="24"/>
          <w:szCs w:val="24"/>
        </w:rPr>
        <w:t>did I forget my homework?</w:t>
      </w:r>
      <w:r w:rsidR="00DD7C4E">
        <w:rPr>
          <w:sz w:val="24"/>
          <w:szCs w:val="24"/>
        </w:rPr>
        <w:t>”</w:t>
      </w:r>
      <w:r w:rsidRPr="00E53DCE">
        <w:rPr>
          <w:sz w:val="24"/>
          <w:szCs w:val="24"/>
        </w:rPr>
        <w:t xml:space="preserve">). The author </w:t>
      </w:r>
      <w:r w:rsidRPr="00E53DCE">
        <w:rPr>
          <w:sz w:val="24"/>
          <w:szCs w:val="24"/>
        </w:rPr>
        <w:lastRenderedPageBreak/>
        <w:t xml:space="preserve">gives a structured system to help rationalise these loops and help break the cycle of anxiety and worry. </w:t>
      </w:r>
    </w:p>
    <w:p w14:paraId="0A425155" w14:textId="76BC0173" w:rsidR="00B524B2" w:rsidRDefault="00B524B2" w:rsidP="003C4D84">
      <w:pPr>
        <w:pStyle w:val="Heading2"/>
      </w:pPr>
      <w:bookmarkStart w:id="50" w:name="_Toc167370398"/>
      <w:r w:rsidRPr="00E53DCE">
        <w:t>Autistic Burnout</w:t>
      </w:r>
      <w:bookmarkEnd w:id="50"/>
    </w:p>
    <w:p w14:paraId="67E5BA22" w14:textId="77777777" w:rsidR="00FE1FC8" w:rsidRDefault="00844489" w:rsidP="00844489">
      <w:pPr>
        <w:rPr>
          <w:sz w:val="24"/>
          <w:szCs w:val="24"/>
        </w:rPr>
      </w:pPr>
      <w:r>
        <w:rPr>
          <w:sz w:val="24"/>
          <w:szCs w:val="24"/>
        </w:rPr>
        <w:t xml:space="preserve">Autistic Burnout refers to </w:t>
      </w:r>
      <w:r w:rsidR="00FE1FC8">
        <w:rPr>
          <w:sz w:val="24"/>
          <w:szCs w:val="24"/>
        </w:rPr>
        <w:t xml:space="preserve">a continued period of shutdown and distress experienced by Autistic people. It can be caused by too many demands on their mental and sensory processing. It can last days, weeks or even months. The resources below discuss how to support a young person through Autistic Burnout and resources to support young people directly. </w:t>
      </w:r>
    </w:p>
    <w:p w14:paraId="50A06289" w14:textId="77777777" w:rsidR="00CC12C8" w:rsidRDefault="00B524B2" w:rsidP="00466FAE">
      <w:pPr>
        <w:pStyle w:val="ListParagraph"/>
        <w:numPr>
          <w:ilvl w:val="0"/>
          <w:numId w:val="41"/>
        </w:numPr>
        <w:ind w:left="426"/>
        <w:rPr>
          <w:b/>
          <w:bCs/>
          <w:sz w:val="24"/>
          <w:szCs w:val="24"/>
        </w:rPr>
      </w:pPr>
      <w:r w:rsidRPr="00CC12C8">
        <w:rPr>
          <w:b/>
          <w:bCs/>
          <w:sz w:val="24"/>
          <w:szCs w:val="24"/>
        </w:rPr>
        <w:t>Supporting Your Young Person Through Autistic Burnout</w:t>
      </w:r>
    </w:p>
    <w:p w14:paraId="2EE7A5F0" w14:textId="2FF579FF" w:rsidR="00B524B2" w:rsidRPr="00CC12C8" w:rsidRDefault="005A5CE5" w:rsidP="00466FAE">
      <w:pPr>
        <w:pStyle w:val="ListParagraph"/>
        <w:ind w:left="426"/>
        <w:rPr>
          <w:b/>
          <w:bCs/>
          <w:sz w:val="24"/>
          <w:szCs w:val="24"/>
        </w:rPr>
      </w:pPr>
      <w:hyperlink r:id="rId75" w:history="1">
        <w:r w:rsidR="00B524B2" w:rsidRPr="00466FAE">
          <w:rPr>
            <w:rStyle w:val="Hyperlink"/>
            <w:sz w:val="24"/>
            <w:szCs w:val="24"/>
          </w:rPr>
          <w:t>https://thinkingautismguide.com/2023/09/supporting-your-young-person-through-autistic-burnout.html</w:t>
        </w:r>
      </w:hyperlink>
    </w:p>
    <w:p w14:paraId="07D5A435" w14:textId="6519FACD" w:rsidR="00B524B2" w:rsidRPr="00E53DCE" w:rsidRDefault="00B524B2" w:rsidP="00466FAE">
      <w:pPr>
        <w:ind w:left="426"/>
        <w:rPr>
          <w:sz w:val="24"/>
          <w:szCs w:val="24"/>
        </w:rPr>
      </w:pPr>
      <w:r w:rsidRPr="00E53DCE">
        <w:rPr>
          <w:sz w:val="24"/>
          <w:szCs w:val="24"/>
        </w:rPr>
        <w:t xml:space="preserve">This article offers an explanation of what Autistic burnout is, what might cause it and how it might present in young people. The article gives suggestions on how to support a child or teenager who is experiencing burnout. </w:t>
      </w:r>
    </w:p>
    <w:p w14:paraId="2DDFAC1C" w14:textId="77777777" w:rsidR="00CC12C8" w:rsidRDefault="00B524B2" w:rsidP="00466FAE">
      <w:pPr>
        <w:pStyle w:val="ListParagraph"/>
        <w:numPr>
          <w:ilvl w:val="0"/>
          <w:numId w:val="41"/>
        </w:numPr>
        <w:ind w:left="426"/>
        <w:rPr>
          <w:b/>
          <w:bCs/>
          <w:sz w:val="24"/>
          <w:szCs w:val="24"/>
        </w:rPr>
      </w:pPr>
      <w:r w:rsidRPr="00CC12C8">
        <w:rPr>
          <w:b/>
          <w:bCs/>
          <w:sz w:val="24"/>
          <w:szCs w:val="24"/>
        </w:rPr>
        <w:t>Autistic Burnout</w:t>
      </w:r>
    </w:p>
    <w:p w14:paraId="1C0FCD0A" w14:textId="1FE21FCB" w:rsidR="00B524B2" w:rsidRPr="00CC12C8" w:rsidRDefault="005A5CE5" w:rsidP="00466FAE">
      <w:pPr>
        <w:pStyle w:val="ListParagraph"/>
        <w:ind w:left="426"/>
        <w:rPr>
          <w:b/>
          <w:bCs/>
          <w:sz w:val="24"/>
          <w:szCs w:val="24"/>
        </w:rPr>
      </w:pPr>
      <w:hyperlink r:id="rId76" w:history="1">
        <w:r w:rsidR="00B524B2" w:rsidRPr="00466FAE">
          <w:rPr>
            <w:rStyle w:val="Hyperlink"/>
            <w:sz w:val="24"/>
            <w:szCs w:val="24"/>
          </w:rPr>
          <w:t>https://autismunderstood.co.uk/struggling-as-an-autistic-person/autistic-burnout/</w:t>
        </w:r>
      </w:hyperlink>
    </w:p>
    <w:p w14:paraId="2539B28E" w14:textId="0778F843" w:rsidR="00B524B2" w:rsidRPr="00E53DCE" w:rsidRDefault="00B524B2" w:rsidP="00466FAE">
      <w:pPr>
        <w:ind w:left="426"/>
        <w:rPr>
          <w:sz w:val="24"/>
          <w:szCs w:val="24"/>
        </w:rPr>
      </w:pPr>
      <w:r w:rsidRPr="00E53DCE">
        <w:rPr>
          <w:sz w:val="24"/>
          <w:szCs w:val="24"/>
        </w:rPr>
        <w:t xml:space="preserve">This graphics lead article is aimed at children and teenagers to explain the sensation of Autistic Burnout. By using the idea of Mana or spell points in a game, the article details how expending too many resources can lead to burnout. </w:t>
      </w:r>
    </w:p>
    <w:p w14:paraId="58947B56" w14:textId="77777777" w:rsidR="00CC12C8" w:rsidRDefault="00B524B2" w:rsidP="00466FAE">
      <w:pPr>
        <w:pStyle w:val="ListParagraph"/>
        <w:numPr>
          <w:ilvl w:val="0"/>
          <w:numId w:val="41"/>
        </w:numPr>
        <w:ind w:left="426"/>
        <w:rPr>
          <w:b/>
          <w:bCs/>
          <w:sz w:val="24"/>
          <w:szCs w:val="24"/>
        </w:rPr>
      </w:pPr>
      <w:r w:rsidRPr="00CC12C8">
        <w:rPr>
          <w:b/>
          <w:bCs/>
          <w:sz w:val="24"/>
          <w:szCs w:val="24"/>
        </w:rPr>
        <w:t>Autistic Burnout – What Helps</w:t>
      </w:r>
    </w:p>
    <w:p w14:paraId="657A6995" w14:textId="12AD45AF" w:rsidR="00B524B2" w:rsidRPr="00CC12C8" w:rsidRDefault="005A5CE5" w:rsidP="00466FAE">
      <w:pPr>
        <w:pStyle w:val="ListParagraph"/>
        <w:ind w:left="426"/>
        <w:rPr>
          <w:b/>
          <w:bCs/>
          <w:sz w:val="24"/>
          <w:szCs w:val="24"/>
        </w:rPr>
      </w:pPr>
      <w:hyperlink r:id="rId77" w:history="1">
        <w:r w:rsidR="00B524B2" w:rsidRPr="00466FAE">
          <w:rPr>
            <w:rStyle w:val="Hyperlink"/>
            <w:sz w:val="24"/>
            <w:szCs w:val="24"/>
          </w:rPr>
          <w:t>https://autismunderstood.co.uk/struggling-as-an-autistic-person/autistic-burnout-what-helps/</w:t>
        </w:r>
      </w:hyperlink>
    </w:p>
    <w:p w14:paraId="24316F4B" w14:textId="6BED2E7B" w:rsidR="00B524B2" w:rsidRPr="00E53DCE" w:rsidRDefault="00B524B2" w:rsidP="00466FAE">
      <w:pPr>
        <w:ind w:left="426"/>
        <w:rPr>
          <w:sz w:val="24"/>
          <w:szCs w:val="24"/>
        </w:rPr>
      </w:pPr>
      <w:r w:rsidRPr="00E53DCE">
        <w:rPr>
          <w:sz w:val="24"/>
          <w:szCs w:val="24"/>
        </w:rPr>
        <w:t>This article speaks directly to Autistic teenagers with Autistic Burnout, explaining the stages of recovery from burnout to rebuilding. It is sympathetic and understand</w:t>
      </w:r>
      <w:r w:rsidR="00756710">
        <w:rPr>
          <w:sz w:val="24"/>
          <w:szCs w:val="24"/>
        </w:rPr>
        <w:t>ing</w:t>
      </w:r>
      <w:r w:rsidRPr="00E53DCE">
        <w:rPr>
          <w:sz w:val="24"/>
          <w:szCs w:val="24"/>
        </w:rPr>
        <w:t xml:space="preserve"> whilst being practical in its advice. </w:t>
      </w:r>
    </w:p>
    <w:p w14:paraId="3F8C3CB8" w14:textId="357F7CFF" w:rsidR="00B524B2" w:rsidRPr="00E53DCE" w:rsidRDefault="00B524B2" w:rsidP="004435F7">
      <w:pPr>
        <w:pStyle w:val="Heading1"/>
      </w:pPr>
      <w:bookmarkStart w:id="51" w:name="_Toc167370399"/>
      <w:r w:rsidRPr="00E53DCE">
        <w:t>Understanding the senses</w:t>
      </w:r>
      <w:bookmarkEnd w:id="51"/>
    </w:p>
    <w:p w14:paraId="4CAC0C15" w14:textId="47E6ADC0" w:rsidR="00670E6E" w:rsidRDefault="00FE1FC8" w:rsidP="00B524B2">
      <w:pPr>
        <w:rPr>
          <w:sz w:val="24"/>
          <w:szCs w:val="24"/>
        </w:rPr>
      </w:pPr>
      <w:r>
        <w:rPr>
          <w:sz w:val="24"/>
          <w:szCs w:val="24"/>
        </w:rPr>
        <w:t xml:space="preserve">Sensory differences are an important part of the Autistic and ADHD lived experience. This section outlines what the senses are and how they may differ in a Neurodivergent person. It also includes sensory processing disorders and </w:t>
      </w:r>
      <w:r w:rsidR="003D1A1F">
        <w:rPr>
          <w:sz w:val="24"/>
          <w:szCs w:val="24"/>
        </w:rPr>
        <w:t xml:space="preserve">what happens when someone reaches sensory overload. </w:t>
      </w:r>
    </w:p>
    <w:p w14:paraId="6E0D0D57" w14:textId="77777777" w:rsidR="00670E6E" w:rsidRDefault="00B524B2" w:rsidP="00466FAE">
      <w:pPr>
        <w:pStyle w:val="ListParagraph"/>
        <w:numPr>
          <w:ilvl w:val="0"/>
          <w:numId w:val="42"/>
        </w:numPr>
        <w:ind w:left="426"/>
        <w:rPr>
          <w:b/>
          <w:bCs/>
          <w:sz w:val="24"/>
          <w:szCs w:val="24"/>
        </w:rPr>
      </w:pPr>
      <w:r w:rsidRPr="00670E6E">
        <w:rPr>
          <w:b/>
          <w:bCs/>
          <w:sz w:val="24"/>
          <w:szCs w:val="24"/>
        </w:rPr>
        <w:t>Embodiment and Sensory Systems</w:t>
      </w:r>
    </w:p>
    <w:p w14:paraId="2BC0D22D" w14:textId="163F1DD6" w:rsidR="00B524B2" w:rsidRPr="00670E6E" w:rsidRDefault="005A5CE5" w:rsidP="00466FAE">
      <w:pPr>
        <w:pStyle w:val="ListParagraph"/>
        <w:ind w:left="426"/>
        <w:rPr>
          <w:b/>
          <w:bCs/>
          <w:sz w:val="24"/>
          <w:szCs w:val="24"/>
        </w:rPr>
      </w:pPr>
      <w:hyperlink r:id="rId78" w:history="1">
        <w:r w:rsidR="00B524B2" w:rsidRPr="00466FAE">
          <w:rPr>
            <w:rStyle w:val="Hyperlink"/>
            <w:sz w:val="24"/>
            <w:szCs w:val="24"/>
          </w:rPr>
          <w:t>https://www.autisticrealms.com/_files/ugd/28af57_89a451036b944e188403f1c2481ebc4a.pdf</w:t>
        </w:r>
      </w:hyperlink>
    </w:p>
    <w:p w14:paraId="1F4BDAD9" w14:textId="28E8AE9D" w:rsidR="00B524B2" w:rsidRPr="00E53DCE" w:rsidRDefault="00B524B2" w:rsidP="00466FAE">
      <w:pPr>
        <w:ind w:left="426"/>
        <w:rPr>
          <w:sz w:val="24"/>
          <w:szCs w:val="24"/>
        </w:rPr>
      </w:pPr>
      <w:r w:rsidRPr="00E53DCE">
        <w:rPr>
          <w:sz w:val="24"/>
          <w:szCs w:val="24"/>
        </w:rPr>
        <w:t>This short e-book outlines what the 9 senses are and how the 9 senses may relate to Neurodivergent children. It also explores embodiment and ways to support a Neurodivergent child to feel safe.</w:t>
      </w:r>
    </w:p>
    <w:p w14:paraId="4F755A3E" w14:textId="77777777" w:rsidR="00670E6E" w:rsidRDefault="00B524B2" w:rsidP="00466FAE">
      <w:pPr>
        <w:pStyle w:val="ListParagraph"/>
        <w:numPr>
          <w:ilvl w:val="0"/>
          <w:numId w:val="42"/>
        </w:numPr>
        <w:ind w:left="426"/>
        <w:rPr>
          <w:b/>
          <w:bCs/>
          <w:sz w:val="24"/>
          <w:szCs w:val="24"/>
        </w:rPr>
      </w:pPr>
      <w:r w:rsidRPr="00670E6E">
        <w:rPr>
          <w:b/>
          <w:bCs/>
          <w:sz w:val="24"/>
          <w:szCs w:val="24"/>
        </w:rPr>
        <w:t>What is Sensory Processing Like for Autistic People?</w:t>
      </w:r>
    </w:p>
    <w:p w14:paraId="64286F19" w14:textId="17548A03" w:rsidR="00B524B2" w:rsidRPr="00670E6E" w:rsidRDefault="005A5CE5" w:rsidP="00466FAE">
      <w:pPr>
        <w:pStyle w:val="ListParagraph"/>
        <w:ind w:left="426"/>
        <w:rPr>
          <w:b/>
          <w:bCs/>
          <w:sz w:val="24"/>
          <w:szCs w:val="24"/>
        </w:rPr>
      </w:pPr>
      <w:hyperlink r:id="rId79" w:history="1">
        <w:r w:rsidR="00B524B2" w:rsidRPr="00466FAE">
          <w:rPr>
            <w:rStyle w:val="Hyperlink"/>
            <w:sz w:val="24"/>
            <w:szCs w:val="24"/>
          </w:rPr>
          <w:t>https://thinkingautismguide.com/2019/10/what-is-sensory-processing-like-for.html</w:t>
        </w:r>
      </w:hyperlink>
    </w:p>
    <w:p w14:paraId="7E3B040B" w14:textId="6413EEF0" w:rsidR="00B524B2" w:rsidRPr="00E53DCE" w:rsidRDefault="00B524B2" w:rsidP="00466FAE">
      <w:pPr>
        <w:ind w:left="426"/>
        <w:rPr>
          <w:sz w:val="24"/>
          <w:szCs w:val="24"/>
        </w:rPr>
      </w:pPr>
      <w:r w:rsidRPr="00E53DCE">
        <w:rPr>
          <w:sz w:val="24"/>
          <w:szCs w:val="24"/>
        </w:rPr>
        <w:t xml:space="preserve">This article is an easy-to-understand guide to sensory differences between Autistic and non-Autistic people. It explains how sensory issues can lead to physical pain and meltdown. </w:t>
      </w:r>
    </w:p>
    <w:p w14:paraId="2DEA56A9" w14:textId="77777777" w:rsidR="00670E6E" w:rsidRDefault="00B524B2" w:rsidP="00466FAE">
      <w:pPr>
        <w:pStyle w:val="ListParagraph"/>
        <w:numPr>
          <w:ilvl w:val="0"/>
          <w:numId w:val="42"/>
        </w:numPr>
        <w:ind w:left="426"/>
        <w:rPr>
          <w:b/>
          <w:bCs/>
          <w:sz w:val="24"/>
          <w:szCs w:val="24"/>
        </w:rPr>
      </w:pPr>
      <w:r w:rsidRPr="00670E6E">
        <w:rPr>
          <w:b/>
          <w:bCs/>
          <w:sz w:val="24"/>
          <w:szCs w:val="24"/>
        </w:rPr>
        <w:t>The Other 3 Senses You Never Knew Existed… But You Should!</w:t>
      </w:r>
    </w:p>
    <w:p w14:paraId="7F25187F" w14:textId="022A6B62" w:rsidR="00B524B2" w:rsidRPr="00670E6E" w:rsidRDefault="005A5CE5" w:rsidP="00466FAE">
      <w:pPr>
        <w:pStyle w:val="ListParagraph"/>
        <w:ind w:left="426"/>
        <w:rPr>
          <w:b/>
          <w:bCs/>
          <w:sz w:val="24"/>
          <w:szCs w:val="24"/>
        </w:rPr>
      </w:pPr>
      <w:hyperlink r:id="rId80" w:history="1">
        <w:r w:rsidR="00B524B2" w:rsidRPr="00466FAE">
          <w:rPr>
            <w:rStyle w:val="Hyperlink"/>
            <w:sz w:val="24"/>
            <w:szCs w:val="24"/>
          </w:rPr>
          <w:t>https://neuroclastic.com/the-other-3-senses-you-never-knew-existed-but-you-should/</w:t>
        </w:r>
      </w:hyperlink>
    </w:p>
    <w:p w14:paraId="4D29C330" w14:textId="02AAAE5A" w:rsidR="00B524B2" w:rsidRPr="00E53DCE" w:rsidRDefault="00B524B2" w:rsidP="00466FAE">
      <w:pPr>
        <w:ind w:left="426"/>
        <w:rPr>
          <w:sz w:val="24"/>
          <w:szCs w:val="24"/>
        </w:rPr>
      </w:pPr>
      <w:r w:rsidRPr="00E53DCE">
        <w:rPr>
          <w:sz w:val="24"/>
          <w:szCs w:val="24"/>
        </w:rPr>
        <w:t>This article describes the 3 less known senses</w:t>
      </w:r>
      <w:r w:rsidR="0036203B">
        <w:rPr>
          <w:sz w:val="24"/>
          <w:szCs w:val="24"/>
        </w:rPr>
        <w:t xml:space="preserve"> -</w:t>
      </w:r>
      <w:r w:rsidRPr="00E53DCE">
        <w:rPr>
          <w:sz w:val="24"/>
          <w:szCs w:val="24"/>
        </w:rPr>
        <w:t xml:space="preserve"> the vestibular system, proprioception, and </w:t>
      </w:r>
      <w:proofErr w:type="spellStart"/>
      <w:r w:rsidRPr="00E53DCE">
        <w:rPr>
          <w:sz w:val="24"/>
          <w:szCs w:val="24"/>
        </w:rPr>
        <w:t>interoception</w:t>
      </w:r>
      <w:proofErr w:type="spellEnd"/>
      <w:r w:rsidRPr="00E53DCE">
        <w:rPr>
          <w:sz w:val="24"/>
          <w:szCs w:val="24"/>
        </w:rPr>
        <w:t>. The article discusses</w:t>
      </w:r>
      <w:r w:rsidR="00DD7C4E">
        <w:rPr>
          <w:sz w:val="24"/>
          <w:szCs w:val="24"/>
        </w:rPr>
        <w:t xml:space="preserve"> </w:t>
      </w:r>
      <w:r w:rsidR="006F16CC">
        <w:rPr>
          <w:sz w:val="24"/>
          <w:szCs w:val="24"/>
        </w:rPr>
        <w:t>the</w:t>
      </w:r>
      <w:r w:rsidR="00F979C4">
        <w:rPr>
          <w:sz w:val="24"/>
          <w:szCs w:val="24"/>
        </w:rPr>
        <w:t xml:space="preserve"> potential</w:t>
      </w:r>
      <w:r w:rsidR="006F16CC">
        <w:rPr>
          <w:sz w:val="24"/>
          <w:szCs w:val="24"/>
        </w:rPr>
        <w:t xml:space="preserve"> impact of</w:t>
      </w:r>
      <w:r w:rsidRPr="00E53DCE">
        <w:rPr>
          <w:sz w:val="24"/>
          <w:szCs w:val="24"/>
        </w:rPr>
        <w:t xml:space="preserve"> hyper or hypo levels of these senses throughout an Autistic person’s life (this includes sexual and romantic relationships and as such this article may not be appropriate for younger readers). </w:t>
      </w:r>
    </w:p>
    <w:p w14:paraId="6FE10942" w14:textId="7FB75A94" w:rsidR="00B524B2" w:rsidRPr="00E53DCE" w:rsidRDefault="00B524B2" w:rsidP="00670E6E">
      <w:pPr>
        <w:pStyle w:val="Heading3"/>
      </w:pPr>
      <w:bookmarkStart w:id="52" w:name="_Toc167370400"/>
      <w:r w:rsidRPr="00E53DCE">
        <w:t>Sensory processing issues</w:t>
      </w:r>
      <w:bookmarkEnd w:id="52"/>
    </w:p>
    <w:p w14:paraId="7FBAB0B8" w14:textId="77777777" w:rsidR="00670E6E" w:rsidRDefault="00B524B2" w:rsidP="00466FAE">
      <w:pPr>
        <w:pStyle w:val="ListParagraph"/>
        <w:numPr>
          <w:ilvl w:val="0"/>
          <w:numId w:val="43"/>
        </w:numPr>
        <w:ind w:left="426"/>
        <w:rPr>
          <w:b/>
          <w:bCs/>
          <w:sz w:val="24"/>
          <w:szCs w:val="24"/>
        </w:rPr>
      </w:pPr>
      <w:r w:rsidRPr="00670E6E">
        <w:rPr>
          <w:b/>
          <w:bCs/>
          <w:sz w:val="24"/>
          <w:szCs w:val="24"/>
        </w:rPr>
        <w:t>An Introduction to Sensory Processing Difficulties</w:t>
      </w:r>
    </w:p>
    <w:p w14:paraId="06478CDD" w14:textId="068E260C" w:rsidR="00B524B2" w:rsidRPr="00670E6E" w:rsidRDefault="005A5CE5" w:rsidP="00466FAE">
      <w:pPr>
        <w:pStyle w:val="ListParagraph"/>
        <w:ind w:left="426"/>
        <w:rPr>
          <w:b/>
          <w:bCs/>
          <w:sz w:val="24"/>
          <w:szCs w:val="24"/>
        </w:rPr>
      </w:pPr>
      <w:hyperlink r:id="rId81" w:history="1">
        <w:r w:rsidR="00B524B2" w:rsidRPr="00466FAE">
          <w:rPr>
            <w:rStyle w:val="Hyperlink"/>
            <w:sz w:val="24"/>
            <w:szCs w:val="24"/>
          </w:rPr>
          <w:t>https://www.autisticrealms.com/_files/ugd/28af57_75cf242d52ba4607aa5e76b4148309a8.pdf</w:t>
        </w:r>
      </w:hyperlink>
    </w:p>
    <w:p w14:paraId="01F3B5A2" w14:textId="3C2DC935" w:rsidR="00B524B2" w:rsidRPr="00E53DCE" w:rsidRDefault="00B524B2" w:rsidP="00466FAE">
      <w:pPr>
        <w:ind w:left="426"/>
        <w:rPr>
          <w:sz w:val="24"/>
          <w:szCs w:val="24"/>
        </w:rPr>
      </w:pPr>
      <w:r w:rsidRPr="00E53DCE">
        <w:rPr>
          <w:sz w:val="24"/>
          <w:szCs w:val="24"/>
        </w:rPr>
        <w:t>This booklet details sensory processing difficulties through the visual representation of small and large cups. Aimed at parents</w:t>
      </w:r>
      <w:r w:rsidR="00DD7C4E">
        <w:rPr>
          <w:sz w:val="24"/>
          <w:szCs w:val="24"/>
        </w:rPr>
        <w:t>/carers</w:t>
      </w:r>
      <w:r w:rsidRPr="00E53DCE">
        <w:rPr>
          <w:sz w:val="24"/>
          <w:szCs w:val="24"/>
        </w:rPr>
        <w:t xml:space="preserve"> it would also be useful as a starting point when discussing sensory issues with children.</w:t>
      </w:r>
    </w:p>
    <w:p w14:paraId="73CF6080" w14:textId="46237F9A" w:rsidR="00B524B2" w:rsidRDefault="00B524B2" w:rsidP="00670E6E">
      <w:pPr>
        <w:pStyle w:val="Heading3"/>
      </w:pPr>
      <w:bookmarkStart w:id="53" w:name="_Toc167370401"/>
      <w:r w:rsidRPr="00E53DCE">
        <w:t>Sensory overload</w:t>
      </w:r>
      <w:bookmarkEnd w:id="53"/>
      <w:r w:rsidRPr="00E53DCE">
        <w:t xml:space="preserve"> </w:t>
      </w:r>
    </w:p>
    <w:p w14:paraId="31A37838" w14:textId="77777777" w:rsidR="00554967" w:rsidRDefault="00B524B2" w:rsidP="00466FAE">
      <w:pPr>
        <w:pStyle w:val="ListParagraph"/>
        <w:numPr>
          <w:ilvl w:val="0"/>
          <w:numId w:val="44"/>
        </w:numPr>
        <w:ind w:left="426"/>
        <w:rPr>
          <w:b/>
          <w:bCs/>
          <w:sz w:val="24"/>
          <w:szCs w:val="24"/>
        </w:rPr>
      </w:pPr>
      <w:r w:rsidRPr="00554967">
        <w:rPr>
          <w:b/>
          <w:bCs/>
          <w:sz w:val="24"/>
          <w:szCs w:val="24"/>
        </w:rPr>
        <w:t>Starting Points for Autism</w:t>
      </w:r>
    </w:p>
    <w:p w14:paraId="607C4DE2" w14:textId="78FA0242" w:rsidR="00B524B2" w:rsidRPr="00554967" w:rsidRDefault="005A5CE5" w:rsidP="00466FAE">
      <w:pPr>
        <w:pStyle w:val="ListParagraph"/>
        <w:ind w:left="426"/>
        <w:rPr>
          <w:b/>
          <w:bCs/>
          <w:sz w:val="24"/>
          <w:szCs w:val="24"/>
        </w:rPr>
      </w:pPr>
      <w:hyperlink r:id="rId82" w:history="1">
        <w:r w:rsidR="00B524B2" w:rsidRPr="00466FAE">
          <w:rPr>
            <w:rStyle w:val="Hyperlink"/>
            <w:sz w:val="24"/>
            <w:szCs w:val="24"/>
          </w:rPr>
          <w:t>https://thinkingautismguide.com/2019/02/starting-points-for-understanding-autism.html</w:t>
        </w:r>
      </w:hyperlink>
    </w:p>
    <w:p w14:paraId="1BC4BDFB" w14:textId="68EF5FE0" w:rsidR="00B524B2" w:rsidRPr="00E53DCE" w:rsidRDefault="00B524B2" w:rsidP="00466FAE">
      <w:pPr>
        <w:ind w:left="426"/>
        <w:rPr>
          <w:sz w:val="24"/>
          <w:szCs w:val="24"/>
        </w:rPr>
      </w:pPr>
      <w:r w:rsidRPr="00E53DCE">
        <w:rPr>
          <w:sz w:val="24"/>
          <w:szCs w:val="24"/>
        </w:rPr>
        <w:t xml:space="preserve">A guide to the ways in which Autistic traits, particularly those related to </w:t>
      </w:r>
      <w:proofErr w:type="spellStart"/>
      <w:r w:rsidRPr="00E53DCE">
        <w:rPr>
          <w:sz w:val="24"/>
          <w:szCs w:val="24"/>
        </w:rPr>
        <w:t>monotropism</w:t>
      </w:r>
      <w:proofErr w:type="spellEnd"/>
      <w:r w:rsidRPr="00E53DCE">
        <w:rPr>
          <w:sz w:val="24"/>
          <w:szCs w:val="24"/>
        </w:rPr>
        <w:t xml:space="preserve"> can become overwhelming. The article is split in two</w:t>
      </w:r>
      <w:r w:rsidR="00DD7C4E">
        <w:rPr>
          <w:sz w:val="24"/>
          <w:szCs w:val="24"/>
        </w:rPr>
        <w:t>.  T</w:t>
      </w:r>
      <w:r w:rsidRPr="00E53DCE">
        <w:rPr>
          <w:sz w:val="24"/>
          <w:szCs w:val="24"/>
        </w:rPr>
        <w:t xml:space="preserve">he first half </w:t>
      </w:r>
      <w:r w:rsidRPr="00E53DCE">
        <w:rPr>
          <w:sz w:val="24"/>
          <w:szCs w:val="24"/>
        </w:rPr>
        <w:lastRenderedPageBreak/>
        <w:t xml:space="preserve">focuses on the author’s experiences with their Autistic traits and the latter half focuses on supporting research. </w:t>
      </w:r>
    </w:p>
    <w:p w14:paraId="5F639B14" w14:textId="77777777" w:rsidR="00554967" w:rsidRDefault="00B524B2" w:rsidP="00466FAE">
      <w:pPr>
        <w:pStyle w:val="ListParagraph"/>
        <w:numPr>
          <w:ilvl w:val="0"/>
          <w:numId w:val="44"/>
        </w:numPr>
        <w:ind w:left="426"/>
        <w:rPr>
          <w:b/>
          <w:bCs/>
          <w:sz w:val="24"/>
          <w:szCs w:val="24"/>
        </w:rPr>
      </w:pPr>
      <w:r w:rsidRPr="00554967">
        <w:rPr>
          <w:b/>
          <w:bCs/>
          <w:sz w:val="24"/>
          <w:szCs w:val="24"/>
        </w:rPr>
        <w:t>How to Respond Empathetically to Sensory Sensitivities</w:t>
      </w:r>
    </w:p>
    <w:p w14:paraId="6BC27B96" w14:textId="0049D0C4" w:rsidR="00B524B2" w:rsidRPr="00554967" w:rsidRDefault="005A5CE5" w:rsidP="00466FAE">
      <w:pPr>
        <w:pStyle w:val="ListParagraph"/>
        <w:ind w:left="426"/>
        <w:rPr>
          <w:b/>
          <w:bCs/>
          <w:sz w:val="24"/>
          <w:szCs w:val="24"/>
        </w:rPr>
      </w:pPr>
      <w:hyperlink r:id="rId83" w:history="1">
        <w:r w:rsidR="00B524B2" w:rsidRPr="00466FAE">
          <w:rPr>
            <w:rStyle w:val="Hyperlink"/>
            <w:sz w:val="24"/>
            <w:szCs w:val="24"/>
          </w:rPr>
          <w:t>https://reframingautism.org.au/how-to-respond-empathetically-to-sensory-sensitivities/</w:t>
        </w:r>
      </w:hyperlink>
    </w:p>
    <w:p w14:paraId="1F0C1CA9" w14:textId="74F13238" w:rsidR="00B524B2" w:rsidRPr="00E53DCE" w:rsidRDefault="00B524B2" w:rsidP="00466FAE">
      <w:pPr>
        <w:ind w:left="426"/>
        <w:rPr>
          <w:sz w:val="24"/>
          <w:szCs w:val="24"/>
        </w:rPr>
      </w:pPr>
      <w:r w:rsidRPr="00E53DCE">
        <w:rPr>
          <w:sz w:val="24"/>
          <w:szCs w:val="24"/>
        </w:rPr>
        <w:t>This concise and clear article give a step</w:t>
      </w:r>
      <w:r w:rsidR="00F512B7">
        <w:rPr>
          <w:sz w:val="24"/>
          <w:szCs w:val="24"/>
        </w:rPr>
        <w:t>-</w:t>
      </w:r>
      <w:r w:rsidRPr="00E53DCE">
        <w:rPr>
          <w:sz w:val="24"/>
          <w:szCs w:val="24"/>
        </w:rPr>
        <w:t>by</w:t>
      </w:r>
      <w:r w:rsidR="00F512B7">
        <w:rPr>
          <w:sz w:val="24"/>
          <w:szCs w:val="24"/>
        </w:rPr>
        <w:t>-</w:t>
      </w:r>
      <w:r w:rsidRPr="00E53DCE">
        <w:rPr>
          <w:sz w:val="24"/>
          <w:szCs w:val="24"/>
        </w:rPr>
        <w:t xml:space="preserve">step strategy to understand your child’s sensory profile, how to approach sensory issues with your child and how to support them in periods of high sensory input. </w:t>
      </w:r>
    </w:p>
    <w:p w14:paraId="531E9A87" w14:textId="4666FAF0" w:rsidR="00B524B2" w:rsidRDefault="00B524B2" w:rsidP="00554967">
      <w:pPr>
        <w:pStyle w:val="Heading3"/>
      </w:pPr>
      <w:bookmarkStart w:id="54" w:name="_Toc167370402"/>
      <w:proofErr w:type="spellStart"/>
      <w:r w:rsidRPr="00E53DCE">
        <w:t>Interoception</w:t>
      </w:r>
      <w:bookmarkEnd w:id="54"/>
      <w:proofErr w:type="spellEnd"/>
    </w:p>
    <w:p w14:paraId="39DBAC3C" w14:textId="675297F4" w:rsidR="00554967" w:rsidRDefault="00B524B2" w:rsidP="002266F6">
      <w:pPr>
        <w:pStyle w:val="ListParagraph"/>
        <w:numPr>
          <w:ilvl w:val="0"/>
          <w:numId w:val="45"/>
        </w:numPr>
        <w:ind w:left="426"/>
        <w:rPr>
          <w:b/>
          <w:bCs/>
          <w:sz w:val="24"/>
          <w:szCs w:val="24"/>
        </w:rPr>
      </w:pPr>
      <w:r w:rsidRPr="00554967">
        <w:rPr>
          <w:b/>
          <w:bCs/>
          <w:sz w:val="24"/>
          <w:szCs w:val="24"/>
        </w:rPr>
        <w:t xml:space="preserve">Autism &amp; </w:t>
      </w:r>
      <w:proofErr w:type="spellStart"/>
      <w:r w:rsidRPr="00554967">
        <w:rPr>
          <w:b/>
          <w:bCs/>
          <w:sz w:val="24"/>
          <w:szCs w:val="24"/>
        </w:rPr>
        <w:t>Interoception</w:t>
      </w:r>
      <w:proofErr w:type="spellEnd"/>
      <w:r w:rsidRPr="00554967">
        <w:rPr>
          <w:b/>
          <w:bCs/>
          <w:sz w:val="24"/>
          <w:szCs w:val="24"/>
        </w:rPr>
        <w:t>: with Kelly Mahler</w:t>
      </w:r>
    </w:p>
    <w:p w14:paraId="1F42E505" w14:textId="653E37F2" w:rsidR="00B524B2" w:rsidRPr="00554967" w:rsidRDefault="005A5CE5" w:rsidP="002266F6">
      <w:pPr>
        <w:pStyle w:val="ListParagraph"/>
        <w:ind w:left="426"/>
        <w:rPr>
          <w:b/>
          <w:bCs/>
          <w:sz w:val="24"/>
          <w:szCs w:val="24"/>
        </w:rPr>
      </w:pPr>
      <w:hyperlink r:id="rId84" w:history="1">
        <w:r w:rsidR="00B524B2" w:rsidRPr="002266F6">
          <w:rPr>
            <w:rStyle w:val="Hyperlink"/>
            <w:sz w:val="24"/>
            <w:szCs w:val="24"/>
          </w:rPr>
          <w:t>https://learnplaythrive.com/podcasts/44-autism-interoception-with-kelly-mahler/</w:t>
        </w:r>
      </w:hyperlink>
    </w:p>
    <w:p w14:paraId="6458A471" w14:textId="7C484D18" w:rsidR="00B524B2" w:rsidRPr="00E53DCE" w:rsidRDefault="00B524B2" w:rsidP="002266F6">
      <w:pPr>
        <w:ind w:left="426"/>
        <w:rPr>
          <w:sz w:val="24"/>
          <w:szCs w:val="24"/>
        </w:rPr>
      </w:pPr>
      <w:r w:rsidRPr="00E53DCE">
        <w:rPr>
          <w:sz w:val="24"/>
          <w:szCs w:val="24"/>
        </w:rPr>
        <w:t xml:space="preserve">This Podcast features two Occupational Therapists discussing what </w:t>
      </w:r>
      <w:proofErr w:type="spellStart"/>
      <w:r w:rsidRPr="00E53DCE">
        <w:rPr>
          <w:sz w:val="24"/>
          <w:szCs w:val="24"/>
        </w:rPr>
        <w:t>interoception</w:t>
      </w:r>
      <w:proofErr w:type="spellEnd"/>
      <w:r w:rsidRPr="00E53DCE">
        <w:rPr>
          <w:sz w:val="24"/>
          <w:szCs w:val="24"/>
        </w:rPr>
        <w:t xml:space="preserve"> is, how Autistic people may struggle with it and what can help support </w:t>
      </w:r>
      <w:proofErr w:type="spellStart"/>
      <w:r w:rsidRPr="00E53DCE">
        <w:rPr>
          <w:sz w:val="24"/>
          <w:szCs w:val="24"/>
        </w:rPr>
        <w:t>interoception</w:t>
      </w:r>
      <w:proofErr w:type="spellEnd"/>
      <w:r w:rsidRPr="00E53DCE">
        <w:rPr>
          <w:sz w:val="24"/>
          <w:szCs w:val="24"/>
        </w:rPr>
        <w:t xml:space="preserve">. </w:t>
      </w:r>
    </w:p>
    <w:p w14:paraId="783ABE8A" w14:textId="5D23686B" w:rsidR="00B524B2" w:rsidRPr="00E53DCE" w:rsidRDefault="00554967" w:rsidP="00554967">
      <w:pPr>
        <w:pStyle w:val="Heading3"/>
      </w:pPr>
      <w:bookmarkStart w:id="55" w:name="_Toc167370403"/>
      <w:r>
        <w:t>A</w:t>
      </w:r>
      <w:r w:rsidR="00B524B2" w:rsidRPr="00E53DCE">
        <w:t>lexithymia</w:t>
      </w:r>
      <w:bookmarkEnd w:id="55"/>
    </w:p>
    <w:p w14:paraId="4FE93DD9" w14:textId="29E7A36C" w:rsidR="00554967" w:rsidRDefault="00B524B2" w:rsidP="002266F6">
      <w:pPr>
        <w:pStyle w:val="ListParagraph"/>
        <w:numPr>
          <w:ilvl w:val="0"/>
          <w:numId w:val="46"/>
        </w:numPr>
        <w:ind w:left="426"/>
        <w:rPr>
          <w:b/>
          <w:bCs/>
          <w:sz w:val="24"/>
          <w:szCs w:val="24"/>
        </w:rPr>
      </w:pPr>
      <w:r w:rsidRPr="00554967">
        <w:rPr>
          <w:b/>
          <w:bCs/>
          <w:sz w:val="24"/>
          <w:szCs w:val="24"/>
        </w:rPr>
        <w:t>Alexithymia &amp; autism guide</w:t>
      </w:r>
    </w:p>
    <w:p w14:paraId="7AEE4BD0" w14:textId="7E3B3B25" w:rsidR="00B524B2" w:rsidRPr="00554967" w:rsidRDefault="005A5CE5" w:rsidP="002266F6">
      <w:pPr>
        <w:pStyle w:val="ListParagraph"/>
        <w:ind w:left="426"/>
        <w:rPr>
          <w:b/>
          <w:bCs/>
          <w:sz w:val="24"/>
          <w:szCs w:val="24"/>
        </w:rPr>
      </w:pPr>
      <w:hyperlink r:id="rId85" w:history="1">
        <w:r w:rsidR="00B524B2" w:rsidRPr="002266F6">
          <w:rPr>
            <w:rStyle w:val="Hyperlink"/>
            <w:sz w:val="24"/>
            <w:szCs w:val="24"/>
          </w:rPr>
          <w:t>https://embrace-autism.com/alexithymia-and-autism-guide/</w:t>
        </w:r>
      </w:hyperlink>
    </w:p>
    <w:p w14:paraId="22DF67FF" w14:textId="7B6E6755" w:rsidR="00B524B2" w:rsidRPr="00E53DCE" w:rsidRDefault="00724542" w:rsidP="002266F6">
      <w:pPr>
        <w:ind w:left="426"/>
        <w:rPr>
          <w:sz w:val="24"/>
          <w:szCs w:val="24"/>
        </w:rPr>
      </w:pPr>
      <w:r w:rsidRPr="00724542">
        <w:rPr>
          <w:sz w:val="24"/>
          <w:szCs w:val="24"/>
        </w:rPr>
        <w:t xml:space="preserve">This article is a clear and concise outline of what alexithymia is and how in relates to the Autistic experience. Through examining the features of </w:t>
      </w:r>
      <w:r w:rsidR="00555484" w:rsidRPr="00724542">
        <w:rPr>
          <w:sz w:val="24"/>
          <w:szCs w:val="24"/>
        </w:rPr>
        <w:t>alexithymia,</w:t>
      </w:r>
      <w:r w:rsidRPr="00724542">
        <w:rPr>
          <w:sz w:val="24"/>
          <w:szCs w:val="24"/>
        </w:rPr>
        <w:t xml:space="preserve"> the author examin</w:t>
      </w:r>
      <w:r w:rsidR="00DD7C4E">
        <w:rPr>
          <w:sz w:val="24"/>
          <w:szCs w:val="24"/>
        </w:rPr>
        <w:t>es</w:t>
      </w:r>
      <w:r w:rsidRPr="00724542">
        <w:rPr>
          <w:sz w:val="24"/>
          <w:szCs w:val="24"/>
        </w:rPr>
        <w:t xml:space="preserve"> often outdated and traditional understandings of Autism such as Theory of Mind and lack of empathy. Through both academic research and lived experience the article explores alexithymia in a neurodivergent affirming way.  </w:t>
      </w:r>
    </w:p>
    <w:p w14:paraId="6FA56332" w14:textId="29DF41BC" w:rsidR="00B524B2" w:rsidRDefault="00B524B2" w:rsidP="004435F7">
      <w:pPr>
        <w:pStyle w:val="Heading1"/>
      </w:pPr>
      <w:bookmarkStart w:id="56" w:name="_Toc167370404"/>
      <w:r w:rsidRPr="00554967">
        <w:t>Eating issues</w:t>
      </w:r>
      <w:bookmarkEnd w:id="56"/>
    </w:p>
    <w:p w14:paraId="347FCEE9" w14:textId="092C8358" w:rsidR="00554967" w:rsidRPr="003D1A1F" w:rsidRDefault="003D1A1F" w:rsidP="00B524B2">
      <w:pPr>
        <w:rPr>
          <w:sz w:val="24"/>
          <w:szCs w:val="24"/>
        </w:rPr>
      </w:pPr>
      <w:r>
        <w:rPr>
          <w:sz w:val="24"/>
          <w:szCs w:val="24"/>
        </w:rPr>
        <w:t>Due to sensory issues</w:t>
      </w:r>
      <w:r w:rsidR="00E80398">
        <w:rPr>
          <w:sz w:val="24"/>
          <w:szCs w:val="24"/>
        </w:rPr>
        <w:t>,</w:t>
      </w:r>
      <w:r>
        <w:rPr>
          <w:sz w:val="24"/>
          <w:szCs w:val="24"/>
        </w:rPr>
        <w:t xml:space="preserve"> food and eating can be difficult for Autistic and ADHD </w:t>
      </w:r>
      <w:r w:rsidR="00DD7C4E">
        <w:rPr>
          <w:sz w:val="24"/>
          <w:szCs w:val="24"/>
        </w:rPr>
        <w:t xml:space="preserve">children and </w:t>
      </w:r>
      <w:r>
        <w:rPr>
          <w:sz w:val="24"/>
          <w:szCs w:val="24"/>
        </w:rPr>
        <w:t>young people. This can make mea</w:t>
      </w:r>
      <w:r w:rsidR="0000793F">
        <w:rPr>
          <w:sz w:val="24"/>
          <w:szCs w:val="24"/>
        </w:rPr>
        <w:t>l</w:t>
      </w:r>
      <w:r>
        <w:rPr>
          <w:sz w:val="24"/>
          <w:szCs w:val="24"/>
        </w:rPr>
        <w:t>times a</w:t>
      </w:r>
      <w:r w:rsidR="00296ADD">
        <w:rPr>
          <w:sz w:val="24"/>
          <w:szCs w:val="24"/>
        </w:rPr>
        <w:t xml:space="preserve"> stressful time of the day. The resources below offer advice to support your young person if they are experiencing difficulties with food. </w:t>
      </w:r>
    </w:p>
    <w:p w14:paraId="6A65FA11" w14:textId="1C089199" w:rsidR="00554967" w:rsidRDefault="00B524B2" w:rsidP="002266F6">
      <w:pPr>
        <w:pStyle w:val="ListParagraph"/>
        <w:numPr>
          <w:ilvl w:val="0"/>
          <w:numId w:val="47"/>
        </w:numPr>
        <w:ind w:left="426"/>
        <w:rPr>
          <w:b/>
          <w:bCs/>
          <w:sz w:val="24"/>
          <w:szCs w:val="24"/>
        </w:rPr>
      </w:pPr>
      <w:r w:rsidRPr="00554967">
        <w:rPr>
          <w:b/>
          <w:bCs/>
          <w:sz w:val="24"/>
          <w:szCs w:val="24"/>
        </w:rPr>
        <w:t xml:space="preserve">Autism: Feeding Issues and </w:t>
      </w:r>
      <w:r w:rsidR="00AF6067">
        <w:rPr>
          <w:b/>
          <w:bCs/>
          <w:sz w:val="24"/>
          <w:szCs w:val="24"/>
        </w:rPr>
        <w:t>‘</w:t>
      </w:r>
      <w:r w:rsidRPr="00554967">
        <w:rPr>
          <w:b/>
          <w:bCs/>
          <w:sz w:val="24"/>
          <w:szCs w:val="24"/>
        </w:rPr>
        <w:t>Picky Eaters</w:t>
      </w:r>
      <w:r w:rsidR="00AF6067">
        <w:rPr>
          <w:b/>
          <w:bCs/>
          <w:sz w:val="24"/>
          <w:szCs w:val="24"/>
        </w:rPr>
        <w:t>’</w:t>
      </w:r>
    </w:p>
    <w:p w14:paraId="1BD38D3E" w14:textId="746B621E" w:rsidR="00B524B2" w:rsidRDefault="005A5CE5" w:rsidP="002266F6">
      <w:pPr>
        <w:pStyle w:val="ListParagraph"/>
        <w:ind w:left="426"/>
        <w:rPr>
          <w:sz w:val="24"/>
          <w:szCs w:val="24"/>
        </w:rPr>
      </w:pPr>
      <w:hyperlink r:id="rId86" w:history="1">
        <w:r w:rsidR="0000793F" w:rsidRPr="00C5180D">
          <w:rPr>
            <w:rStyle w:val="Hyperlink"/>
            <w:sz w:val="24"/>
            <w:szCs w:val="24"/>
          </w:rPr>
          <w:t>https://thinkingautismguide.com/2010/07/autism-feeding-issues-and-picky-eaters.html</w:t>
        </w:r>
      </w:hyperlink>
    </w:p>
    <w:p w14:paraId="1DDE3308" w14:textId="77777777" w:rsidR="00B524B2" w:rsidRPr="00E53DCE" w:rsidRDefault="00B524B2" w:rsidP="002266F6">
      <w:pPr>
        <w:ind w:left="426"/>
        <w:rPr>
          <w:sz w:val="24"/>
          <w:szCs w:val="24"/>
        </w:rPr>
      </w:pPr>
      <w:r w:rsidRPr="00E53DCE">
        <w:rPr>
          <w:sz w:val="24"/>
          <w:szCs w:val="24"/>
        </w:rPr>
        <w:lastRenderedPageBreak/>
        <w:t xml:space="preserve">Through practical, supportive and sensory inclusive advice this article details ways in which sensory issues can impact a child’s eating and how to support a child who is struggling with restricted eating.  </w:t>
      </w:r>
    </w:p>
    <w:p w14:paraId="7335A0FA" w14:textId="31A578F3" w:rsidR="00554967" w:rsidRDefault="00B524B2" w:rsidP="002266F6">
      <w:pPr>
        <w:pStyle w:val="ListParagraph"/>
        <w:numPr>
          <w:ilvl w:val="0"/>
          <w:numId w:val="47"/>
        </w:numPr>
        <w:ind w:left="426"/>
        <w:rPr>
          <w:b/>
          <w:bCs/>
          <w:sz w:val="24"/>
          <w:szCs w:val="24"/>
        </w:rPr>
      </w:pPr>
      <w:r w:rsidRPr="00554967">
        <w:rPr>
          <w:b/>
          <w:bCs/>
          <w:sz w:val="24"/>
          <w:szCs w:val="24"/>
        </w:rPr>
        <w:t xml:space="preserve">Eating </w:t>
      </w:r>
      <w:r w:rsidR="0000793F">
        <w:rPr>
          <w:b/>
          <w:bCs/>
          <w:sz w:val="24"/>
          <w:szCs w:val="24"/>
        </w:rPr>
        <w:t>D</w:t>
      </w:r>
      <w:r w:rsidRPr="00554967">
        <w:rPr>
          <w:b/>
          <w:bCs/>
          <w:sz w:val="24"/>
          <w:szCs w:val="24"/>
        </w:rPr>
        <w:t xml:space="preserve">isorders and </w:t>
      </w:r>
      <w:r w:rsidR="0000793F">
        <w:rPr>
          <w:b/>
          <w:bCs/>
          <w:sz w:val="24"/>
          <w:szCs w:val="24"/>
        </w:rPr>
        <w:t>A</w:t>
      </w:r>
      <w:r w:rsidRPr="00554967">
        <w:rPr>
          <w:b/>
          <w:bCs/>
          <w:sz w:val="24"/>
          <w:szCs w:val="24"/>
        </w:rPr>
        <w:t>utism</w:t>
      </w:r>
    </w:p>
    <w:p w14:paraId="2CAFB3DB" w14:textId="29062E14" w:rsidR="00B524B2" w:rsidRPr="00554967" w:rsidRDefault="005A5CE5" w:rsidP="002266F6">
      <w:pPr>
        <w:pStyle w:val="ListParagraph"/>
        <w:ind w:left="426"/>
        <w:rPr>
          <w:b/>
          <w:bCs/>
          <w:sz w:val="24"/>
          <w:szCs w:val="24"/>
        </w:rPr>
      </w:pPr>
      <w:hyperlink r:id="rId87" w:history="1">
        <w:r w:rsidR="00B524B2" w:rsidRPr="002266F6">
          <w:rPr>
            <w:rStyle w:val="Hyperlink"/>
            <w:sz w:val="24"/>
            <w:szCs w:val="24"/>
          </w:rPr>
          <w:t>https://embrace-autism.com/autism-and-eating-disorders/</w:t>
        </w:r>
      </w:hyperlink>
    </w:p>
    <w:p w14:paraId="6B939F24" w14:textId="36139591" w:rsidR="00B524B2" w:rsidRPr="00E53DCE" w:rsidRDefault="00B524B2" w:rsidP="002266F6">
      <w:pPr>
        <w:ind w:left="426"/>
        <w:rPr>
          <w:sz w:val="24"/>
          <w:szCs w:val="24"/>
        </w:rPr>
      </w:pPr>
      <w:r w:rsidRPr="00E53DCE">
        <w:rPr>
          <w:sz w:val="24"/>
          <w:szCs w:val="24"/>
        </w:rPr>
        <w:t xml:space="preserve">This website acts as an introduction to eating disorders and </w:t>
      </w:r>
      <w:r w:rsidR="0000793F">
        <w:rPr>
          <w:sz w:val="24"/>
          <w:szCs w:val="24"/>
        </w:rPr>
        <w:t>A</w:t>
      </w:r>
      <w:r w:rsidRPr="00E53DCE">
        <w:rPr>
          <w:sz w:val="24"/>
          <w:szCs w:val="24"/>
        </w:rPr>
        <w:t>utism. It provides definitions of anorexia nervosa, bulimia nervosa, binge eating disorder and avoidant/restrictive food intake disorder (ARFID).</w:t>
      </w:r>
    </w:p>
    <w:p w14:paraId="1190381F" w14:textId="77777777" w:rsidR="00554967" w:rsidRDefault="00B524B2" w:rsidP="002266F6">
      <w:pPr>
        <w:pStyle w:val="ListParagraph"/>
        <w:numPr>
          <w:ilvl w:val="0"/>
          <w:numId w:val="47"/>
        </w:numPr>
        <w:ind w:left="426"/>
        <w:rPr>
          <w:b/>
          <w:bCs/>
          <w:sz w:val="24"/>
          <w:szCs w:val="24"/>
        </w:rPr>
      </w:pPr>
      <w:r w:rsidRPr="00554967">
        <w:rPr>
          <w:b/>
          <w:bCs/>
          <w:sz w:val="24"/>
          <w:szCs w:val="24"/>
        </w:rPr>
        <w:t xml:space="preserve">Anorexia </w:t>
      </w:r>
    </w:p>
    <w:p w14:paraId="55E7C35A" w14:textId="78AE918A" w:rsidR="00B524B2" w:rsidRPr="00554967" w:rsidRDefault="005A5CE5" w:rsidP="002266F6">
      <w:pPr>
        <w:pStyle w:val="ListParagraph"/>
        <w:ind w:left="426"/>
        <w:rPr>
          <w:b/>
          <w:bCs/>
          <w:sz w:val="24"/>
          <w:szCs w:val="24"/>
        </w:rPr>
      </w:pPr>
      <w:hyperlink r:id="rId88" w:history="1">
        <w:r w:rsidR="00B524B2" w:rsidRPr="002266F6">
          <w:rPr>
            <w:rStyle w:val="Hyperlink"/>
            <w:sz w:val="24"/>
            <w:szCs w:val="24"/>
          </w:rPr>
          <w:t>https://www.youtube.com/watch?v=Zsp3b8GObFs</w:t>
        </w:r>
      </w:hyperlink>
    </w:p>
    <w:p w14:paraId="373E3208" w14:textId="4BF22BCC" w:rsidR="00B524B2" w:rsidRPr="00E53DCE" w:rsidRDefault="00B524B2" w:rsidP="002266F6">
      <w:pPr>
        <w:ind w:left="426"/>
        <w:rPr>
          <w:sz w:val="24"/>
          <w:szCs w:val="24"/>
        </w:rPr>
      </w:pPr>
      <w:r w:rsidRPr="00E53DCE">
        <w:rPr>
          <w:sz w:val="24"/>
          <w:szCs w:val="24"/>
        </w:rPr>
        <w:t xml:space="preserve">A short film around the interplay between autism and anorexia, useful for parents/carers discussing anorexia with young people. </w:t>
      </w:r>
    </w:p>
    <w:p w14:paraId="08DE4EA4" w14:textId="77777777" w:rsidR="00555484" w:rsidRDefault="00555484" w:rsidP="004435F7">
      <w:pPr>
        <w:pStyle w:val="Heading1"/>
      </w:pPr>
      <w:bookmarkStart w:id="57" w:name="_Toc167370405"/>
    </w:p>
    <w:p w14:paraId="6C5CD6B4" w14:textId="557F1F3D" w:rsidR="00296ADD" w:rsidRDefault="00B524B2" w:rsidP="004435F7">
      <w:pPr>
        <w:pStyle w:val="Heading1"/>
      </w:pPr>
      <w:r w:rsidRPr="00E53DCE">
        <w:t xml:space="preserve">Rejection </w:t>
      </w:r>
      <w:r w:rsidR="00296ADD">
        <w:t>S</w:t>
      </w:r>
      <w:r w:rsidRPr="00E53DCE">
        <w:t>ensitivity</w:t>
      </w:r>
      <w:r w:rsidR="00554967">
        <w:t xml:space="preserve"> Dysphoria (RSD)</w:t>
      </w:r>
      <w:bookmarkEnd w:id="57"/>
    </w:p>
    <w:p w14:paraId="39FDE2D4" w14:textId="1F58C1BA" w:rsidR="00296ADD" w:rsidRDefault="00296ADD" w:rsidP="00296ADD">
      <w:pPr>
        <w:rPr>
          <w:sz w:val="24"/>
          <w:szCs w:val="24"/>
        </w:rPr>
      </w:pPr>
      <w:r>
        <w:rPr>
          <w:sz w:val="24"/>
          <w:szCs w:val="24"/>
        </w:rPr>
        <w:t>Rejection Sensitivity Dysphoria is a recent term for the emotional anxiety triggered in Autistic and ADHD people stemming from (</w:t>
      </w:r>
      <w:r w:rsidR="00DD7C4E">
        <w:rPr>
          <w:sz w:val="24"/>
          <w:szCs w:val="24"/>
        </w:rPr>
        <w:t>sometimes</w:t>
      </w:r>
      <w:r>
        <w:rPr>
          <w:sz w:val="24"/>
          <w:szCs w:val="24"/>
        </w:rPr>
        <w:t>) years of social and emotional rejection by those around them.</w:t>
      </w:r>
      <w:r w:rsidR="003327D0">
        <w:rPr>
          <w:sz w:val="24"/>
          <w:szCs w:val="24"/>
        </w:rPr>
        <w:t xml:space="preserve"> The resources below explain to both parents</w:t>
      </w:r>
      <w:r w:rsidR="004C3D2D">
        <w:rPr>
          <w:sz w:val="24"/>
          <w:szCs w:val="24"/>
        </w:rPr>
        <w:t>/</w:t>
      </w:r>
      <w:r w:rsidR="003327D0">
        <w:rPr>
          <w:sz w:val="24"/>
          <w:szCs w:val="24"/>
        </w:rPr>
        <w:t xml:space="preserve">carers and young people what RSD is and how it might affect them. </w:t>
      </w:r>
      <w:r>
        <w:rPr>
          <w:sz w:val="24"/>
          <w:szCs w:val="24"/>
        </w:rPr>
        <w:t xml:space="preserve"> </w:t>
      </w:r>
    </w:p>
    <w:p w14:paraId="47289248" w14:textId="189447AB" w:rsidR="003327D0" w:rsidRPr="00296ADD" w:rsidRDefault="003327D0" w:rsidP="00296ADD">
      <w:pPr>
        <w:rPr>
          <w:sz w:val="24"/>
          <w:szCs w:val="24"/>
        </w:rPr>
      </w:pPr>
    </w:p>
    <w:p w14:paraId="6D3D1CF8" w14:textId="65E828DF" w:rsidR="00554967" w:rsidRDefault="00B524B2" w:rsidP="002266F6">
      <w:pPr>
        <w:pStyle w:val="ListParagraph"/>
        <w:numPr>
          <w:ilvl w:val="0"/>
          <w:numId w:val="48"/>
        </w:numPr>
        <w:ind w:left="426"/>
        <w:rPr>
          <w:b/>
          <w:bCs/>
          <w:sz w:val="24"/>
          <w:szCs w:val="24"/>
        </w:rPr>
      </w:pPr>
      <w:r w:rsidRPr="00554967">
        <w:rPr>
          <w:b/>
          <w:bCs/>
          <w:sz w:val="24"/>
          <w:szCs w:val="24"/>
        </w:rPr>
        <w:t>Rejection Sensitivity Dysphoria (RSD)</w:t>
      </w:r>
    </w:p>
    <w:p w14:paraId="5F43B807" w14:textId="78D1CC16" w:rsidR="00B524B2" w:rsidRDefault="005A5CE5" w:rsidP="002266F6">
      <w:pPr>
        <w:pStyle w:val="ListParagraph"/>
        <w:ind w:left="426"/>
        <w:rPr>
          <w:sz w:val="24"/>
          <w:szCs w:val="24"/>
        </w:rPr>
      </w:pPr>
      <w:hyperlink r:id="rId89" w:history="1">
        <w:r w:rsidR="0000793F" w:rsidRPr="00C5180D">
          <w:rPr>
            <w:rStyle w:val="Hyperlink"/>
            <w:sz w:val="24"/>
            <w:szCs w:val="24"/>
          </w:rPr>
          <w:t>https://autismunderstood.co.uk/co-occurring-conditions/rejection-sensitivity-dysphoria/</w:t>
        </w:r>
      </w:hyperlink>
    </w:p>
    <w:p w14:paraId="43F7DB74" w14:textId="19562EFB" w:rsidR="00B524B2" w:rsidRPr="00E53DCE" w:rsidRDefault="00B524B2" w:rsidP="002266F6">
      <w:pPr>
        <w:ind w:left="426"/>
        <w:rPr>
          <w:sz w:val="24"/>
          <w:szCs w:val="24"/>
        </w:rPr>
      </w:pPr>
      <w:r w:rsidRPr="00E53DCE">
        <w:rPr>
          <w:sz w:val="24"/>
          <w:szCs w:val="24"/>
        </w:rPr>
        <w:t>Written for older children and teenagers, this article explains Rejection Sensitivity Dysphoria and what it might feel like to experience it, why</w:t>
      </w:r>
      <w:r w:rsidR="004C3D2D">
        <w:rPr>
          <w:sz w:val="24"/>
          <w:szCs w:val="24"/>
        </w:rPr>
        <w:t>,</w:t>
      </w:r>
      <w:r w:rsidRPr="00E53DCE">
        <w:rPr>
          <w:sz w:val="24"/>
          <w:szCs w:val="24"/>
        </w:rPr>
        <w:t xml:space="preserve"> and what to do to help self-soothe and regulate.</w:t>
      </w:r>
    </w:p>
    <w:p w14:paraId="133B2869" w14:textId="0C66CF0F" w:rsidR="00554967" w:rsidRDefault="00B524B2" w:rsidP="002266F6">
      <w:pPr>
        <w:pStyle w:val="ListParagraph"/>
        <w:numPr>
          <w:ilvl w:val="0"/>
          <w:numId w:val="48"/>
        </w:numPr>
        <w:ind w:left="426"/>
        <w:rPr>
          <w:b/>
          <w:bCs/>
          <w:sz w:val="24"/>
          <w:szCs w:val="24"/>
        </w:rPr>
      </w:pPr>
      <w:r w:rsidRPr="00554967">
        <w:rPr>
          <w:b/>
          <w:bCs/>
          <w:sz w:val="24"/>
          <w:szCs w:val="24"/>
        </w:rPr>
        <w:t>Living with Rejection Sensitive Dysphoria</w:t>
      </w:r>
    </w:p>
    <w:p w14:paraId="39301230" w14:textId="4B3B3BD7" w:rsidR="00B524B2" w:rsidRPr="00554967" w:rsidRDefault="005A5CE5" w:rsidP="002266F6">
      <w:pPr>
        <w:pStyle w:val="ListParagraph"/>
        <w:ind w:left="426"/>
        <w:rPr>
          <w:b/>
          <w:bCs/>
          <w:sz w:val="24"/>
          <w:szCs w:val="24"/>
        </w:rPr>
      </w:pPr>
      <w:hyperlink r:id="rId90" w:history="1">
        <w:r w:rsidR="00B524B2" w:rsidRPr="002266F6">
          <w:rPr>
            <w:rStyle w:val="Hyperlink"/>
            <w:sz w:val="24"/>
            <w:szCs w:val="24"/>
          </w:rPr>
          <w:t>https://neuroclastic.com/living-with-rejection-sensitive-dysphoria/</w:t>
        </w:r>
      </w:hyperlink>
    </w:p>
    <w:p w14:paraId="043695E1" w14:textId="79796A29" w:rsidR="00B524B2" w:rsidRPr="00E53DCE" w:rsidRDefault="00B524B2" w:rsidP="002266F6">
      <w:pPr>
        <w:ind w:left="426"/>
        <w:rPr>
          <w:sz w:val="24"/>
          <w:szCs w:val="24"/>
        </w:rPr>
      </w:pPr>
      <w:r w:rsidRPr="00E53DCE">
        <w:rPr>
          <w:sz w:val="24"/>
          <w:szCs w:val="24"/>
        </w:rPr>
        <w:t>The author describes Rejection Sensitivity Dysphoria throughout their life, from childhood rejection through to issues in the workplace. The article has a clear description of how RSD can become an emotional deregulation cycle. They also offer advice for workplaces which can be transferred to conversations with schools and six</w:t>
      </w:r>
      <w:r w:rsidR="00BB102A">
        <w:rPr>
          <w:sz w:val="24"/>
          <w:szCs w:val="24"/>
        </w:rPr>
        <w:t>th</w:t>
      </w:r>
      <w:r w:rsidRPr="00E53DCE">
        <w:rPr>
          <w:sz w:val="24"/>
          <w:szCs w:val="24"/>
        </w:rPr>
        <w:t xml:space="preserve">-form colleges.   </w:t>
      </w:r>
    </w:p>
    <w:p w14:paraId="0BF35172" w14:textId="09EC6E16" w:rsidR="00554967" w:rsidRDefault="00B524B2" w:rsidP="002266F6">
      <w:pPr>
        <w:pStyle w:val="ListParagraph"/>
        <w:numPr>
          <w:ilvl w:val="0"/>
          <w:numId w:val="48"/>
        </w:numPr>
        <w:ind w:left="426"/>
        <w:rPr>
          <w:b/>
          <w:bCs/>
          <w:sz w:val="24"/>
          <w:szCs w:val="24"/>
        </w:rPr>
      </w:pPr>
      <w:r w:rsidRPr="00554967">
        <w:rPr>
          <w:b/>
          <w:bCs/>
          <w:sz w:val="24"/>
          <w:szCs w:val="24"/>
        </w:rPr>
        <w:lastRenderedPageBreak/>
        <w:t xml:space="preserve">Rejection Sensitive Dysphoria in ADHD and Autism </w:t>
      </w:r>
    </w:p>
    <w:p w14:paraId="07C51F9D" w14:textId="5322875D" w:rsidR="00B524B2" w:rsidRPr="00554967" w:rsidRDefault="005A5CE5" w:rsidP="002266F6">
      <w:pPr>
        <w:pStyle w:val="ListParagraph"/>
        <w:ind w:left="426"/>
        <w:rPr>
          <w:b/>
          <w:bCs/>
          <w:sz w:val="24"/>
          <w:szCs w:val="24"/>
        </w:rPr>
      </w:pPr>
      <w:hyperlink r:id="rId91" w:history="1">
        <w:r w:rsidR="00B524B2" w:rsidRPr="002266F6">
          <w:rPr>
            <w:rStyle w:val="Hyperlink"/>
            <w:sz w:val="24"/>
            <w:szCs w:val="24"/>
          </w:rPr>
          <w:t>https://embrace-autism.com/rejection-sensitive-dysphoria-in-adhd-and-autism/</w:t>
        </w:r>
      </w:hyperlink>
    </w:p>
    <w:p w14:paraId="305A799E" w14:textId="32A40151" w:rsidR="00B524B2" w:rsidRPr="00E53DCE" w:rsidRDefault="00B524B2" w:rsidP="002266F6">
      <w:pPr>
        <w:ind w:left="426"/>
        <w:rPr>
          <w:sz w:val="24"/>
          <w:szCs w:val="24"/>
        </w:rPr>
      </w:pPr>
      <w:r w:rsidRPr="00E53DCE">
        <w:rPr>
          <w:sz w:val="24"/>
          <w:szCs w:val="24"/>
        </w:rPr>
        <w:t>This article details the wa</w:t>
      </w:r>
      <w:r w:rsidR="00103C0B">
        <w:rPr>
          <w:sz w:val="24"/>
          <w:szCs w:val="24"/>
        </w:rPr>
        <w:t>y</w:t>
      </w:r>
      <w:r w:rsidRPr="00E53DCE">
        <w:rPr>
          <w:sz w:val="24"/>
          <w:szCs w:val="24"/>
        </w:rPr>
        <w:t xml:space="preserve">s Rejection Sensitivity Dysphoria can impact ADHD and Autistic people and the difference in RSD between the two </w:t>
      </w:r>
      <w:proofErr w:type="spellStart"/>
      <w:r w:rsidRPr="00E53DCE">
        <w:rPr>
          <w:sz w:val="24"/>
          <w:szCs w:val="24"/>
        </w:rPr>
        <w:t>Neurodivergences</w:t>
      </w:r>
      <w:proofErr w:type="spellEnd"/>
      <w:r w:rsidRPr="00E53DCE">
        <w:rPr>
          <w:sz w:val="24"/>
          <w:szCs w:val="24"/>
        </w:rPr>
        <w:t xml:space="preserve">. </w:t>
      </w:r>
    </w:p>
    <w:p w14:paraId="4C630241" w14:textId="77777777" w:rsidR="004C3D2D" w:rsidRDefault="004C3D2D" w:rsidP="004435F7">
      <w:pPr>
        <w:pStyle w:val="Heading1"/>
      </w:pPr>
      <w:bookmarkStart w:id="58" w:name="_Toc167370406"/>
    </w:p>
    <w:p w14:paraId="68FA4D6A" w14:textId="1A551067" w:rsidR="00B524B2" w:rsidRDefault="00B524B2" w:rsidP="004435F7">
      <w:pPr>
        <w:pStyle w:val="Heading1"/>
      </w:pPr>
      <w:r w:rsidRPr="00E53DCE">
        <w:t>Stimming</w:t>
      </w:r>
      <w:bookmarkEnd w:id="58"/>
      <w:r w:rsidRPr="00E53DCE">
        <w:t xml:space="preserve"> </w:t>
      </w:r>
    </w:p>
    <w:p w14:paraId="00288EFC" w14:textId="5F822E7F" w:rsidR="003327D0" w:rsidRDefault="003327D0" w:rsidP="003327D0">
      <w:pPr>
        <w:rPr>
          <w:sz w:val="24"/>
          <w:szCs w:val="24"/>
        </w:rPr>
      </w:pPr>
      <w:r>
        <w:rPr>
          <w:sz w:val="24"/>
          <w:szCs w:val="24"/>
        </w:rPr>
        <w:t>Stimming (or Self-Stimulatory) is a vital part of the lived experience of Neurodivergence</w:t>
      </w:r>
      <w:r w:rsidR="004C3D2D">
        <w:rPr>
          <w:sz w:val="24"/>
          <w:szCs w:val="24"/>
        </w:rPr>
        <w:t>.  I</w:t>
      </w:r>
      <w:r>
        <w:rPr>
          <w:sz w:val="24"/>
          <w:szCs w:val="24"/>
        </w:rPr>
        <w:t xml:space="preserve">t can help ground a Neurodivergent person, </w:t>
      </w:r>
      <w:r w:rsidR="006D543A">
        <w:rPr>
          <w:sz w:val="24"/>
          <w:szCs w:val="24"/>
        </w:rPr>
        <w:t>regulate emotions and help calm and manage sensory inputs.</w:t>
      </w:r>
    </w:p>
    <w:p w14:paraId="733B21C0" w14:textId="6A2D4269" w:rsidR="00554967" w:rsidRDefault="00B524B2" w:rsidP="002266F6">
      <w:pPr>
        <w:pStyle w:val="ListParagraph"/>
        <w:numPr>
          <w:ilvl w:val="0"/>
          <w:numId w:val="49"/>
        </w:numPr>
        <w:ind w:left="426"/>
        <w:rPr>
          <w:b/>
          <w:bCs/>
          <w:sz w:val="24"/>
          <w:szCs w:val="24"/>
        </w:rPr>
      </w:pPr>
      <w:r w:rsidRPr="00554967">
        <w:rPr>
          <w:b/>
          <w:bCs/>
          <w:sz w:val="24"/>
          <w:szCs w:val="24"/>
        </w:rPr>
        <w:t>Stimming</w:t>
      </w:r>
      <w:r w:rsidR="00693185">
        <w:rPr>
          <w:b/>
          <w:bCs/>
          <w:sz w:val="24"/>
          <w:szCs w:val="24"/>
        </w:rPr>
        <w:t>:</w:t>
      </w:r>
      <w:r w:rsidRPr="00554967">
        <w:rPr>
          <w:b/>
          <w:bCs/>
          <w:sz w:val="24"/>
          <w:szCs w:val="24"/>
        </w:rPr>
        <w:t xml:space="preserve"> </w:t>
      </w:r>
      <w:r w:rsidR="0000793F">
        <w:rPr>
          <w:b/>
          <w:bCs/>
          <w:sz w:val="24"/>
          <w:szCs w:val="24"/>
        </w:rPr>
        <w:t>W</w:t>
      </w:r>
      <w:r w:rsidRPr="00554967">
        <w:rPr>
          <w:b/>
          <w:bCs/>
          <w:sz w:val="24"/>
          <w:szCs w:val="24"/>
        </w:rPr>
        <w:t xml:space="preserve">hat is it and </w:t>
      </w:r>
      <w:r w:rsidR="0000793F">
        <w:rPr>
          <w:b/>
          <w:bCs/>
          <w:sz w:val="24"/>
          <w:szCs w:val="24"/>
        </w:rPr>
        <w:t>W</w:t>
      </w:r>
      <w:r w:rsidRPr="00554967">
        <w:rPr>
          <w:b/>
          <w:bCs/>
          <w:sz w:val="24"/>
          <w:szCs w:val="24"/>
        </w:rPr>
        <w:t xml:space="preserve">hy Autistic </w:t>
      </w:r>
      <w:r w:rsidR="0000793F">
        <w:rPr>
          <w:b/>
          <w:bCs/>
          <w:sz w:val="24"/>
          <w:szCs w:val="24"/>
        </w:rPr>
        <w:t>P</w:t>
      </w:r>
      <w:r w:rsidRPr="00554967">
        <w:rPr>
          <w:b/>
          <w:bCs/>
          <w:sz w:val="24"/>
          <w:szCs w:val="24"/>
        </w:rPr>
        <w:t>eople do it</w:t>
      </w:r>
    </w:p>
    <w:p w14:paraId="63E8BC75" w14:textId="22D842B9" w:rsidR="00B524B2" w:rsidRPr="00554967" w:rsidRDefault="005A5CE5" w:rsidP="002266F6">
      <w:pPr>
        <w:pStyle w:val="ListParagraph"/>
        <w:ind w:left="426"/>
        <w:rPr>
          <w:b/>
          <w:bCs/>
          <w:sz w:val="24"/>
          <w:szCs w:val="24"/>
        </w:rPr>
      </w:pPr>
      <w:hyperlink r:id="rId92" w:history="1">
        <w:r w:rsidR="00B524B2" w:rsidRPr="002266F6">
          <w:rPr>
            <w:rStyle w:val="Hyperlink"/>
            <w:sz w:val="24"/>
            <w:szCs w:val="24"/>
          </w:rPr>
          <w:t>https://neuroclastic.com/stimming-what-it-is-and-why-autistic-people-do-it/</w:t>
        </w:r>
      </w:hyperlink>
    </w:p>
    <w:p w14:paraId="7292C425" w14:textId="6A2F1CA1" w:rsidR="00B524B2" w:rsidRPr="00E53DCE" w:rsidRDefault="00B524B2" w:rsidP="002266F6">
      <w:pPr>
        <w:ind w:left="426"/>
        <w:rPr>
          <w:sz w:val="24"/>
          <w:szCs w:val="24"/>
        </w:rPr>
      </w:pPr>
      <w:r w:rsidRPr="00E53DCE">
        <w:rPr>
          <w:sz w:val="24"/>
          <w:szCs w:val="24"/>
        </w:rPr>
        <w:t xml:space="preserve">This article explains stimming, why it is important for Autistic people and the various reasons why stimming should not be stopped. </w:t>
      </w:r>
    </w:p>
    <w:p w14:paraId="2B9F1BD3" w14:textId="7A633385" w:rsidR="00554967" w:rsidRDefault="00B524B2" w:rsidP="002266F6">
      <w:pPr>
        <w:pStyle w:val="ListParagraph"/>
        <w:numPr>
          <w:ilvl w:val="0"/>
          <w:numId w:val="49"/>
        </w:numPr>
        <w:ind w:left="426"/>
        <w:rPr>
          <w:b/>
          <w:bCs/>
          <w:sz w:val="24"/>
          <w:szCs w:val="24"/>
        </w:rPr>
      </w:pPr>
      <w:r w:rsidRPr="00554967">
        <w:rPr>
          <w:b/>
          <w:bCs/>
          <w:sz w:val="24"/>
          <w:szCs w:val="24"/>
        </w:rPr>
        <w:t xml:space="preserve">Why I </w:t>
      </w:r>
      <w:r w:rsidR="0000793F">
        <w:rPr>
          <w:b/>
          <w:bCs/>
          <w:sz w:val="24"/>
          <w:szCs w:val="24"/>
        </w:rPr>
        <w:t>N</w:t>
      </w:r>
      <w:r w:rsidRPr="00554967">
        <w:rPr>
          <w:b/>
          <w:bCs/>
          <w:sz w:val="24"/>
          <w:szCs w:val="24"/>
        </w:rPr>
        <w:t xml:space="preserve">o </w:t>
      </w:r>
      <w:r w:rsidR="0000793F">
        <w:rPr>
          <w:b/>
          <w:bCs/>
          <w:sz w:val="24"/>
          <w:szCs w:val="24"/>
        </w:rPr>
        <w:t>L</w:t>
      </w:r>
      <w:r w:rsidRPr="00554967">
        <w:rPr>
          <w:b/>
          <w:bCs/>
          <w:sz w:val="24"/>
          <w:szCs w:val="24"/>
        </w:rPr>
        <w:t xml:space="preserve">onger </w:t>
      </w:r>
      <w:r w:rsidR="0000793F">
        <w:rPr>
          <w:b/>
          <w:bCs/>
          <w:sz w:val="24"/>
          <w:szCs w:val="24"/>
        </w:rPr>
        <w:t>S</w:t>
      </w:r>
      <w:r w:rsidRPr="00554967">
        <w:rPr>
          <w:b/>
          <w:bCs/>
          <w:sz w:val="24"/>
          <w:szCs w:val="24"/>
        </w:rPr>
        <w:t xml:space="preserve">it on </w:t>
      </w:r>
      <w:r w:rsidR="0000793F">
        <w:rPr>
          <w:b/>
          <w:bCs/>
          <w:sz w:val="24"/>
          <w:szCs w:val="24"/>
        </w:rPr>
        <w:t>M</w:t>
      </w:r>
      <w:r w:rsidRPr="00554967">
        <w:rPr>
          <w:b/>
          <w:bCs/>
          <w:sz w:val="24"/>
          <w:szCs w:val="24"/>
        </w:rPr>
        <w:t xml:space="preserve">y </w:t>
      </w:r>
      <w:r w:rsidR="0000793F">
        <w:rPr>
          <w:b/>
          <w:bCs/>
          <w:sz w:val="24"/>
          <w:szCs w:val="24"/>
        </w:rPr>
        <w:t>H</w:t>
      </w:r>
      <w:r w:rsidRPr="00554967">
        <w:rPr>
          <w:b/>
          <w:bCs/>
          <w:sz w:val="24"/>
          <w:szCs w:val="24"/>
        </w:rPr>
        <w:t>ands</w:t>
      </w:r>
    </w:p>
    <w:p w14:paraId="3D896E32" w14:textId="16DE9969" w:rsidR="00B524B2" w:rsidRPr="00554967" w:rsidRDefault="005A5CE5" w:rsidP="002266F6">
      <w:pPr>
        <w:pStyle w:val="ListParagraph"/>
        <w:ind w:left="426"/>
        <w:rPr>
          <w:b/>
          <w:bCs/>
          <w:sz w:val="24"/>
          <w:szCs w:val="24"/>
        </w:rPr>
      </w:pPr>
      <w:hyperlink r:id="rId93" w:history="1">
        <w:r w:rsidR="00B524B2" w:rsidRPr="002266F6">
          <w:rPr>
            <w:rStyle w:val="Hyperlink"/>
            <w:sz w:val="24"/>
            <w:szCs w:val="24"/>
          </w:rPr>
          <w:t>https://ndconnection.co.uk/blog/why-i-no-longer-sit-on-my-hands</w:t>
        </w:r>
      </w:hyperlink>
    </w:p>
    <w:p w14:paraId="5C5546CF" w14:textId="4ABC7931" w:rsidR="00B524B2" w:rsidRPr="00E53DCE" w:rsidRDefault="00B524B2" w:rsidP="002266F6">
      <w:pPr>
        <w:ind w:left="426"/>
        <w:rPr>
          <w:sz w:val="24"/>
          <w:szCs w:val="24"/>
        </w:rPr>
      </w:pPr>
      <w:r w:rsidRPr="00E53DCE">
        <w:rPr>
          <w:sz w:val="24"/>
          <w:szCs w:val="24"/>
        </w:rPr>
        <w:t xml:space="preserve">A short blog that outlines the internal joy of stimming (in this case through flapping hands) and the physical, and long term, discomfort when made to stop stimming as a child. </w:t>
      </w:r>
    </w:p>
    <w:p w14:paraId="01C89D6B" w14:textId="77777777" w:rsidR="00554967" w:rsidRDefault="00B524B2" w:rsidP="002266F6">
      <w:pPr>
        <w:pStyle w:val="ListParagraph"/>
        <w:numPr>
          <w:ilvl w:val="0"/>
          <w:numId w:val="49"/>
        </w:numPr>
        <w:ind w:left="426"/>
        <w:rPr>
          <w:b/>
          <w:bCs/>
          <w:sz w:val="24"/>
          <w:szCs w:val="24"/>
        </w:rPr>
      </w:pPr>
      <w:r w:rsidRPr="00554967">
        <w:rPr>
          <w:b/>
          <w:bCs/>
          <w:sz w:val="24"/>
          <w:szCs w:val="24"/>
        </w:rPr>
        <w:t xml:space="preserve">Stimming is Fun: A </w:t>
      </w:r>
      <w:proofErr w:type="spellStart"/>
      <w:r w:rsidRPr="00554967">
        <w:rPr>
          <w:b/>
          <w:bCs/>
          <w:sz w:val="24"/>
          <w:szCs w:val="24"/>
        </w:rPr>
        <w:t>NeuroInclusive</w:t>
      </w:r>
      <w:proofErr w:type="spellEnd"/>
      <w:r w:rsidRPr="00554967">
        <w:rPr>
          <w:b/>
          <w:bCs/>
          <w:sz w:val="24"/>
          <w:szCs w:val="24"/>
        </w:rPr>
        <w:t xml:space="preserve"> Story about sensory harmony featuring Otto Crow</w:t>
      </w:r>
    </w:p>
    <w:p w14:paraId="62FD7627" w14:textId="0B068998" w:rsidR="00B524B2" w:rsidRPr="00554967" w:rsidRDefault="005A5CE5" w:rsidP="002266F6">
      <w:pPr>
        <w:pStyle w:val="ListParagraph"/>
        <w:ind w:left="426"/>
        <w:rPr>
          <w:b/>
          <w:bCs/>
          <w:sz w:val="24"/>
          <w:szCs w:val="24"/>
        </w:rPr>
      </w:pPr>
      <w:hyperlink r:id="rId94" w:history="1">
        <w:r w:rsidR="00B524B2" w:rsidRPr="002266F6">
          <w:rPr>
            <w:rStyle w:val="Hyperlink"/>
            <w:sz w:val="24"/>
            <w:szCs w:val="24"/>
          </w:rPr>
          <w:t>https://neuroclastic.com/wp-content/uploads/2021/04/Stimming-Is-Fun-A-NeuroInclusive-Story.pdf</w:t>
        </w:r>
      </w:hyperlink>
    </w:p>
    <w:p w14:paraId="30AAA118" w14:textId="094547F2" w:rsidR="00B524B2" w:rsidRPr="00E53DCE" w:rsidRDefault="00B524B2" w:rsidP="002266F6">
      <w:pPr>
        <w:ind w:left="426"/>
        <w:rPr>
          <w:sz w:val="24"/>
          <w:szCs w:val="24"/>
        </w:rPr>
      </w:pPr>
      <w:r w:rsidRPr="00E53DCE">
        <w:rPr>
          <w:sz w:val="24"/>
          <w:szCs w:val="24"/>
        </w:rPr>
        <w:t xml:space="preserve">This picture book is aimed at younger children and focuses on what stimming is and types of stims (such as moving or singing). It is a good introduction for younger children on how stimming can regulate emotions.  </w:t>
      </w:r>
    </w:p>
    <w:p w14:paraId="48DD6483" w14:textId="77777777" w:rsidR="00554967" w:rsidRDefault="00B524B2" w:rsidP="002266F6">
      <w:pPr>
        <w:pStyle w:val="ListParagraph"/>
        <w:numPr>
          <w:ilvl w:val="0"/>
          <w:numId w:val="49"/>
        </w:numPr>
        <w:ind w:left="426"/>
        <w:rPr>
          <w:b/>
          <w:bCs/>
          <w:sz w:val="24"/>
          <w:szCs w:val="24"/>
        </w:rPr>
      </w:pPr>
      <w:r w:rsidRPr="00554967">
        <w:rPr>
          <w:b/>
          <w:bCs/>
          <w:sz w:val="24"/>
          <w:szCs w:val="24"/>
        </w:rPr>
        <w:t>Stimming</w:t>
      </w:r>
    </w:p>
    <w:p w14:paraId="43A109DF" w14:textId="606EDFB7" w:rsidR="00B524B2" w:rsidRPr="00554967" w:rsidRDefault="005A5CE5" w:rsidP="002266F6">
      <w:pPr>
        <w:pStyle w:val="ListParagraph"/>
        <w:ind w:left="426"/>
        <w:rPr>
          <w:b/>
          <w:bCs/>
          <w:sz w:val="24"/>
          <w:szCs w:val="24"/>
        </w:rPr>
      </w:pPr>
      <w:hyperlink r:id="rId95" w:history="1">
        <w:r w:rsidR="00B524B2" w:rsidRPr="002266F6">
          <w:rPr>
            <w:rStyle w:val="Hyperlink"/>
            <w:sz w:val="24"/>
            <w:szCs w:val="24"/>
          </w:rPr>
          <w:t>https://autismunderstood.co.uk/autistic-differences/stimming/</w:t>
        </w:r>
      </w:hyperlink>
    </w:p>
    <w:p w14:paraId="20863F69" w14:textId="77777777" w:rsidR="00555484" w:rsidRDefault="00B524B2" w:rsidP="00555484">
      <w:pPr>
        <w:ind w:left="426"/>
        <w:rPr>
          <w:sz w:val="24"/>
          <w:szCs w:val="24"/>
        </w:rPr>
      </w:pPr>
      <w:r w:rsidRPr="00E53DCE">
        <w:rPr>
          <w:sz w:val="24"/>
          <w:szCs w:val="24"/>
        </w:rPr>
        <w:t xml:space="preserve">Aimed at older children and teenagers, this concise article explains what stimming is, that everyone stims and gives examples of stims. </w:t>
      </w:r>
      <w:bookmarkStart w:id="59" w:name="_Toc167370407"/>
    </w:p>
    <w:p w14:paraId="56A08F9E" w14:textId="77777777" w:rsidR="00555484" w:rsidRDefault="00555484" w:rsidP="00555484">
      <w:pPr>
        <w:ind w:left="426"/>
        <w:rPr>
          <w:sz w:val="24"/>
          <w:szCs w:val="24"/>
        </w:rPr>
      </w:pPr>
    </w:p>
    <w:p w14:paraId="25442297" w14:textId="77777777" w:rsidR="00555484" w:rsidRDefault="00555484" w:rsidP="00555484">
      <w:pPr>
        <w:ind w:left="426"/>
        <w:rPr>
          <w:sz w:val="24"/>
          <w:szCs w:val="24"/>
        </w:rPr>
      </w:pPr>
    </w:p>
    <w:p w14:paraId="234A8131" w14:textId="77777777" w:rsidR="00555484" w:rsidRDefault="00555484" w:rsidP="00555484">
      <w:pPr>
        <w:ind w:left="426"/>
        <w:rPr>
          <w:sz w:val="24"/>
          <w:szCs w:val="24"/>
        </w:rPr>
      </w:pPr>
    </w:p>
    <w:p w14:paraId="743FAF96" w14:textId="41EFB048" w:rsidR="00B524B2" w:rsidRPr="00555484" w:rsidRDefault="00B524B2" w:rsidP="00555484">
      <w:pPr>
        <w:rPr>
          <w:b/>
          <w:bCs/>
          <w:sz w:val="40"/>
          <w:szCs w:val="40"/>
        </w:rPr>
      </w:pPr>
      <w:proofErr w:type="spellStart"/>
      <w:r w:rsidRPr="00555484">
        <w:rPr>
          <w:b/>
          <w:bCs/>
          <w:sz w:val="40"/>
          <w:szCs w:val="40"/>
        </w:rPr>
        <w:lastRenderedPageBreak/>
        <w:t>Monotropism</w:t>
      </w:r>
      <w:bookmarkEnd w:id="59"/>
      <w:proofErr w:type="spellEnd"/>
    </w:p>
    <w:p w14:paraId="1E27F089" w14:textId="3F738D79" w:rsidR="009045A2" w:rsidRDefault="006D543A" w:rsidP="009045A2">
      <w:pPr>
        <w:rPr>
          <w:sz w:val="24"/>
          <w:szCs w:val="24"/>
        </w:rPr>
      </w:pPr>
      <w:proofErr w:type="spellStart"/>
      <w:r w:rsidRPr="006D543A">
        <w:rPr>
          <w:sz w:val="24"/>
          <w:szCs w:val="24"/>
        </w:rPr>
        <w:t>Monotropism</w:t>
      </w:r>
      <w:proofErr w:type="spellEnd"/>
      <w:r w:rsidRPr="006D543A">
        <w:rPr>
          <w:sz w:val="24"/>
          <w:szCs w:val="24"/>
        </w:rPr>
        <w:t xml:space="preserve"> is a theory t</w:t>
      </w:r>
      <w:r>
        <w:rPr>
          <w:sz w:val="24"/>
          <w:szCs w:val="24"/>
        </w:rPr>
        <w:t xml:space="preserve">hat </w:t>
      </w:r>
      <w:r w:rsidR="00CF69A1">
        <w:rPr>
          <w:sz w:val="24"/>
          <w:szCs w:val="24"/>
        </w:rPr>
        <w:t xml:space="preserve">suggests some Neurodivergent people </w:t>
      </w:r>
      <w:r w:rsidR="00293024">
        <w:rPr>
          <w:sz w:val="24"/>
          <w:szCs w:val="24"/>
        </w:rPr>
        <w:t xml:space="preserve">have their attention focused on a smaller number of interests at any given time. This in turn leaves fewer resources </w:t>
      </w:r>
      <w:r w:rsidR="009045A2">
        <w:rPr>
          <w:sz w:val="24"/>
          <w:szCs w:val="24"/>
        </w:rPr>
        <w:t xml:space="preserve">and attention for other processes. </w:t>
      </w:r>
    </w:p>
    <w:p w14:paraId="39B21FD5" w14:textId="3B57DE86" w:rsidR="00554967" w:rsidRPr="009045A2" w:rsidRDefault="00B524B2" w:rsidP="002266F6">
      <w:pPr>
        <w:pStyle w:val="ListParagraph"/>
        <w:numPr>
          <w:ilvl w:val="0"/>
          <w:numId w:val="62"/>
        </w:numPr>
        <w:ind w:left="426"/>
        <w:rPr>
          <w:b/>
          <w:bCs/>
          <w:sz w:val="24"/>
          <w:szCs w:val="24"/>
          <w:lang w:val="fr-FR"/>
        </w:rPr>
      </w:pPr>
      <w:r w:rsidRPr="009045A2">
        <w:rPr>
          <w:b/>
          <w:bCs/>
          <w:sz w:val="24"/>
          <w:szCs w:val="24"/>
          <w:lang w:val="fr-FR"/>
        </w:rPr>
        <w:t>Monotropism: Explanations</w:t>
      </w:r>
    </w:p>
    <w:p w14:paraId="12358736" w14:textId="4224A991" w:rsidR="00B524B2" w:rsidRPr="002266F6" w:rsidRDefault="005A5CE5" w:rsidP="002266F6">
      <w:pPr>
        <w:pStyle w:val="ListParagraph"/>
        <w:ind w:left="426"/>
        <w:rPr>
          <w:b/>
          <w:bCs/>
          <w:sz w:val="24"/>
          <w:szCs w:val="24"/>
        </w:rPr>
      </w:pPr>
      <w:hyperlink r:id="rId96" w:history="1">
        <w:r w:rsidR="00B524B2" w:rsidRPr="002266F6">
          <w:rPr>
            <w:rStyle w:val="Hyperlink"/>
            <w:sz w:val="24"/>
            <w:szCs w:val="24"/>
          </w:rPr>
          <w:t>https://monotropism.org/explanations/</w:t>
        </w:r>
      </w:hyperlink>
    </w:p>
    <w:p w14:paraId="2A90D5B8" w14:textId="53102B7A" w:rsidR="00B524B2" w:rsidRPr="00E53DCE" w:rsidRDefault="00B524B2" w:rsidP="002266F6">
      <w:pPr>
        <w:ind w:left="426"/>
        <w:rPr>
          <w:sz w:val="24"/>
          <w:szCs w:val="24"/>
        </w:rPr>
      </w:pPr>
      <w:r w:rsidRPr="00E53DCE">
        <w:rPr>
          <w:sz w:val="24"/>
          <w:szCs w:val="24"/>
        </w:rPr>
        <w:t xml:space="preserve">This website is an excellent starting point for learning about </w:t>
      </w:r>
      <w:proofErr w:type="spellStart"/>
      <w:r w:rsidRPr="00E53DCE">
        <w:rPr>
          <w:sz w:val="24"/>
          <w:szCs w:val="24"/>
        </w:rPr>
        <w:t>Monotropism</w:t>
      </w:r>
      <w:proofErr w:type="spellEnd"/>
      <w:r w:rsidRPr="00E53DCE">
        <w:rPr>
          <w:sz w:val="24"/>
          <w:szCs w:val="24"/>
        </w:rPr>
        <w:t xml:space="preserve">. Starting with a short video (4 minutes) the website introduces </w:t>
      </w:r>
      <w:proofErr w:type="spellStart"/>
      <w:r w:rsidRPr="00E53DCE">
        <w:rPr>
          <w:sz w:val="24"/>
          <w:szCs w:val="24"/>
        </w:rPr>
        <w:t>Monotropism</w:t>
      </w:r>
      <w:proofErr w:type="spellEnd"/>
      <w:r w:rsidRPr="00E53DCE">
        <w:rPr>
          <w:sz w:val="24"/>
          <w:szCs w:val="24"/>
        </w:rPr>
        <w:t xml:space="preserve"> in an accessible way for the whole family. It also contains links to a number of videos, podcast and written articles on the subject. </w:t>
      </w:r>
    </w:p>
    <w:p w14:paraId="29AE22BD" w14:textId="4DCDE612" w:rsidR="00554967" w:rsidRDefault="00B524B2" w:rsidP="002266F6">
      <w:pPr>
        <w:pStyle w:val="ListParagraph"/>
        <w:numPr>
          <w:ilvl w:val="0"/>
          <w:numId w:val="62"/>
        </w:numPr>
        <w:ind w:left="426"/>
        <w:rPr>
          <w:b/>
          <w:bCs/>
          <w:sz w:val="24"/>
          <w:szCs w:val="24"/>
        </w:rPr>
      </w:pPr>
      <w:r w:rsidRPr="00554967">
        <w:rPr>
          <w:b/>
          <w:bCs/>
          <w:sz w:val="24"/>
          <w:szCs w:val="24"/>
        </w:rPr>
        <w:t xml:space="preserve">An Introduction to </w:t>
      </w:r>
      <w:proofErr w:type="spellStart"/>
      <w:r w:rsidRPr="00554967">
        <w:rPr>
          <w:b/>
          <w:bCs/>
          <w:sz w:val="24"/>
          <w:szCs w:val="24"/>
        </w:rPr>
        <w:t>Monotropism</w:t>
      </w:r>
      <w:proofErr w:type="spellEnd"/>
    </w:p>
    <w:p w14:paraId="578E990E" w14:textId="7B25D90C" w:rsidR="00B524B2" w:rsidRPr="00554967" w:rsidRDefault="005A5CE5" w:rsidP="002266F6">
      <w:pPr>
        <w:pStyle w:val="ListParagraph"/>
        <w:ind w:left="426"/>
        <w:rPr>
          <w:b/>
          <w:bCs/>
          <w:sz w:val="24"/>
          <w:szCs w:val="24"/>
        </w:rPr>
      </w:pPr>
      <w:hyperlink r:id="rId97" w:history="1">
        <w:r w:rsidR="00B524B2" w:rsidRPr="002266F6">
          <w:rPr>
            <w:rStyle w:val="Hyperlink"/>
            <w:sz w:val="24"/>
            <w:szCs w:val="24"/>
          </w:rPr>
          <w:t>https://www.autisticrealms.com/_files/ugd/28af57_9231c2feecdd4dda9c7ce02480b75b63.pdf</w:t>
        </w:r>
      </w:hyperlink>
    </w:p>
    <w:p w14:paraId="14928B73" w14:textId="6306A7C4" w:rsidR="00B524B2" w:rsidRPr="00E53DCE" w:rsidRDefault="00B524B2" w:rsidP="002266F6">
      <w:pPr>
        <w:ind w:left="426"/>
        <w:rPr>
          <w:sz w:val="24"/>
          <w:szCs w:val="24"/>
        </w:rPr>
      </w:pPr>
      <w:r w:rsidRPr="00E53DCE">
        <w:rPr>
          <w:sz w:val="24"/>
          <w:szCs w:val="24"/>
        </w:rPr>
        <w:t xml:space="preserve">This PDF outlines details what </w:t>
      </w:r>
      <w:proofErr w:type="spellStart"/>
      <w:r w:rsidRPr="00E53DCE">
        <w:rPr>
          <w:sz w:val="24"/>
          <w:szCs w:val="24"/>
        </w:rPr>
        <w:t>Monotropism</w:t>
      </w:r>
      <w:proofErr w:type="spellEnd"/>
      <w:r w:rsidRPr="00E53DCE">
        <w:rPr>
          <w:sz w:val="24"/>
          <w:szCs w:val="24"/>
        </w:rPr>
        <w:t xml:space="preserve"> is and offers practical support and suggestions for supporting and managing </w:t>
      </w:r>
      <w:proofErr w:type="spellStart"/>
      <w:r w:rsidRPr="00E53DCE">
        <w:rPr>
          <w:sz w:val="24"/>
          <w:szCs w:val="24"/>
        </w:rPr>
        <w:t>Monotropism</w:t>
      </w:r>
      <w:proofErr w:type="spellEnd"/>
      <w:r w:rsidRPr="00E53DCE">
        <w:rPr>
          <w:sz w:val="24"/>
          <w:szCs w:val="24"/>
        </w:rPr>
        <w:t xml:space="preserve"> traits at home and school. </w:t>
      </w:r>
    </w:p>
    <w:p w14:paraId="2A2B2912" w14:textId="6E8E4B1B" w:rsidR="00F553E5" w:rsidRDefault="00B524B2" w:rsidP="002266F6">
      <w:pPr>
        <w:pStyle w:val="ListParagraph"/>
        <w:numPr>
          <w:ilvl w:val="0"/>
          <w:numId w:val="62"/>
        </w:numPr>
        <w:ind w:left="426"/>
        <w:rPr>
          <w:b/>
          <w:bCs/>
          <w:sz w:val="24"/>
          <w:szCs w:val="24"/>
        </w:rPr>
      </w:pPr>
      <w:r w:rsidRPr="00F553E5">
        <w:rPr>
          <w:b/>
          <w:bCs/>
          <w:sz w:val="24"/>
          <w:szCs w:val="24"/>
        </w:rPr>
        <w:t xml:space="preserve">Embracing </w:t>
      </w:r>
      <w:proofErr w:type="spellStart"/>
      <w:r w:rsidRPr="00F553E5">
        <w:rPr>
          <w:b/>
          <w:bCs/>
          <w:sz w:val="24"/>
          <w:szCs w:val="24"/>
        </w:rPr>
        <w:t>Monotropism</w:t>
      </w:r>
      <w:proofErr w:type="spellEnd"/>
      <w:r w:rsidRPr="00F553E5">
        <w:rPr>
          <w:b/>
          <w:bCs/>
          <w:sz w:val="24"/>
          <w:szCs w:val="24"/>
        </w:rPr>
        <w:t xml:space="preserve"> &amp; Supporting Transitions</w:t>
      </w:r>
    </w:p>
    <w:p w14:paraId="7694C4C2" w14:textId="08C4DE19" w:rsidR="00B524B2" w:rsidRPr="00F553E5" w:rsidRDefault="005A5CE5" w:rsidP="002266F6">
      <w:pPr>
        <w:pStyle w:val="ListParagraph"/>
        <w:ind w:left="426"/>
        <w:rPr>
          <w:b/>
          <w:bCs/>
          <w:sz w:val="24"/>
          <w:szCs w:val="24"/>
        </w:rPr>
      </w:pPr>
      <w:hyperlink r:id="rId98" w:history="1">
        <w:r w:rsidR="00B524B2" w:rsidRPr="002266F6">
          <w:rPr>
            <w:rStyle w:val="Hyperlink"/>
            <w:sz w:val="24"/>
            <w:szCs w:val="24"/>
          </w:rPr>
          <w:t>https://www.autisticrealms.com/_files/ugd/28af57_3e80e3eca7714daba1dd79330eefdf6a.pdf</w:t>
        </w:r>
      </w:hyperlink>
    </w:p>
    <w:p w14:paraId="444D2C9B" w14:textId="0AC49DED" w:rsidR="00B524B2" w:rsidRPr="00E53DCE" w:rsidRDefault="00B524B2" w:rsidP="002266F6">
      <w:pPr>
        <w:ind w:left="426"/>
        <w:rPr>
          <w:sz w:val="24"/>
          <w:szCs w:val="24"/>
        </w:rPr>
      </w:pPr>
      <w:r w:rsidRPr="00E53DCE">
        <w:rPr>
          <w:sz w:val="24"/>
          <w:szCs w:val="24"/>
        </w:rPr>
        <w:t xml:space="preserve">This PDF booklet offers a clear introduction to </w:t>
      </w:r>
      <w:proofErr w:type="spellStart"/>
      <w:r w:rsidRPr="00E53DCE">
        <w:rPr>
          <w:sz w:val="24"/>
          <w:szCs w:val="24"/>
        </w:rPr>
        <w:t>Monotropism</w:t>
      </w:r>
      <w:proofErr w:type="spellEnd"/>
      <w:r w:rsidRPr="00E53DCE">
        <w:rPr>
          <w:sz w:val="24"/>
          <w:szCs w:val="24"/>
        </w:rPr>
        <w:t xml:space="preserve"> and then moves on to discussing ways of supporting Monotropic children and teenagers to embrace and work with their </w:t>
      </w:r>
      <w:proofErr w:type="spellStart"/>
      <w:r w:rsidRPr="00E53DCE">
        <w:rPr>
          <w:sz w:val="24"/>
          <w:szCs w:val="24"/>
        </w:rPr>
        <w:t>Monotropism</w:t>
      </w:r>
      <w:proofErr w:type="spellEnd"/>
      <w:r w:rsidRPr="00E53DCE">
        <w:rPr>
          <w:sz w:val="24"/>
          <w:szCs w:val="24"/>
        </w:rPr>
        <w:t xml:space="preserve"> during transitions – particularly between home and school.</w:t>
      </w:r>
    </w:p>
    <w:p w14:paraId="3DCC6F69" w14:textId="59EAAB54" w:rsidR="00B524B2" w:rsidRPr="00E53DCE" w:rsidRDefault="00B524B2" w:rsidP="003C4D84">
      <w:pPr>
        <w:pStyle w:val="Heading2"/>
      </w:pPr>
      <w:bookmarkStart w:id="60" w:name="_Toc167370408"/>
      <w:r w:rsidRPr="00E53DCE">
        <w:t>Specialist Interests</w:t>
      </w:r>
      <w:bookmarkEnd w:id="60"/>
      <w:r w:rsidRPr="00E53DCE">
        <w:t xml:space="preserve"> </w:t>
      </w:r>
    </w:p>
    <w:p w14:paraId="66DAF053" w14:textId="658D3154" w:rsidR="00B524B2" w:rsidRDefault="00616ED8" w:rsidP="00B524B2">
      <w:pPr>
        <w:rPr>
          <w:sz w:val="24"/>
          <w:szCs w:val="24"/>
        </w:rPr>
      </w:pPr>
      <w:r>
        <w:rPr>
          <w:sz w:val="24"/>
          <w:szCs w:val="24"/>
        </w:rPr>
        <w:t xml:space="preserve">Specialist Interests (sometimes called passions) are topics </w:t>
      </w:r>
      <w:r w:rsidR="00786553">
        <w:rPr>
          <w:sz w:val="24"/>
          <w:szCs w:val="24"/>
        </w:rPr>
        <w:t xml:space="preserve">for which Autistic people have a deep interest in. These can last for a short time or continue for many years. </w:t>
      </w:r>
      <w:r w:rsidR="001B4386">
        <w:rPr>
          <w:sz w:val="24"/>
          <w:szCs w:val="24"/>
        </w:rPr>
        <w:t>Specialist interests can offer a safe and calming mental space and during time engaging in specialist interest</w:t>
      </w:r>
      <w:r w:rsidR="00083C2D">
        <w:rPr>
          <w:sz w:val="24"/>
          <w:szCs w:val="24"/>
        </w:rPr>
        <w:t>s</w:t>
      </w:r>
      <w:r w:rsidR="001B4386">
        <w:rPr>
          <w:sz w:val="24"/>
          <w:szCs w:val="24"/>
        </w:rPr>
        <w:t xml:space="preserve"> Autistic people </w:t>
      </w:r>
      <w:r w:rsidR="00B85FA8">
        <w:rPr>
          <w:sz w:val="24"/>
          <w:szCs w:val="24"/>
        </w:rPr>
        <w:t>can experience a flow state which helps improve mental well-being</w:t>
      </w:r>
      <w:r w:rsidR="0041730F">
        <w:rPr>
          <w:sz w:val="24"/>
          <w:szCs w:val="24"/>
        </w:rPr>
        <w:t>. Anything can be a specialist interest and where possible specialist interest</w:t>
      </w:r>
      <w:r w:rsidR="00195F83">
        <w:rPr>
          <w:sz w:val="24"/>
          <w:szCs w:val="24"/>
        </w:rPr>
        <w:t>s</w:t>
      </w:r>
      <w:r w:rsidR="0041730F">
        <w:rPr>
          <w:sz w:val="24"/>
          <w:szCs w:val="24"/>
        </w:rPr>
        <w:t xml:space="preserve"> should be supported and encouraged. </w:t>
      </w:r>
    </w:p>
    <w:p w14:paraId="6F0E9B6D" w14:textId="77777777" w:rsidR="00F553E5" w:rsidRDefault="00B524B2" w:rsidP="002266F6">
      <w:pPr>
        <w:pStyle w:val="ListParagraph"/>
        <w:numPr>
          <w:ilvl w:val="0"/>
          <w:numId w:val="51"/>
        </w:numPr>
        <w:ind w:left="426"/>
        <w:rPr>
          <w:b/>
          <w:bCs/>
          <w:sz w:val="24"/>
          <w:szCs w:val="24"/>
        </w:rPr>
      </w:pPr>
      <w:r w:rsidRPr="00F553E5">
        <w:rPr>
          <w:b/>
          <w:bCs/>
          <w:sz w:val="24"/>
          <w:szCs w:val="24"/>
        </w:rPr>
        <w:t>Special Interests</w:t>
      </w:r>
    </w:p>
    <w:p w14:paraId="2CB01005" w14:textId="777082C6" w:rsidR="00B524B2" w:rsidRPr="00F553E5" w:rsidRDefault="005A5CE5" w:rsidP="002266F6">
      <w:pPr>
        <w:pStyle w:val="ListParagraph"/>
        <w:ind w:left="426"/>
        <w:rPr>
          <w:b/>
          <w:bCs/>
          <w:sz w:val="24"/>
          <w:szCs w:val="24"/>
        </w:rPr>
      </w:pPr>
      <w:hyperlink r:id="rId99" w:history="1">
        <w:r w:rsidR="00B524B2" w:rsidRPr="002266F6">
          <w:rPr>
            <w:rStyle w:val="Hyperlink"/>
            <w:sz w:val="24"/>
            <w:szCs w:val="24"/>
          </w:rPr>
          <w:t>https://autismunderstood.co.uk/social-stuff/special-interests/</w:t>
        </w:r>
      </w:hyperlink>
    </w:p>
    <w:p w14:paraId="79635C77" w14:textId="20FBBCB7" w:rsidR="00B524B2" w:rsidRPr="00E53DCE" w:rsidRDefault="00B524B2" w:rsidP="002266F6">
      <w:pPr>
        <w:ind w:left="426"/>
        <w:rPr>
          <w:sz w:val="24"/>
          <w:szCs w:val="24"/>
        </w:rPr>
      </w:pPr>
      <w:r w:rsidRPr="00E53DCE">
        <w:rPr>
          <w:sz w:val="24"/>
          <w:szCs w:val="24"/>
        </w:rPr>
        <w:lastRenderedPageBreak/>
        <w:t xml:space="preserve">Written for older children and teenagers this short article explains what special interests are and what they might mean to Autistic people. </w:t>
      </w:r>
    </w:p>
    <w:p w14:paraId="042C74F1" w14:textId="77777777" w:rsidR="00F553E5" w:rsidRDefault="00B524B2" w:rsidP="002266F6">
      <w:pPr>
        <w:pStyle w:val="ListParagraph"/>
        <w:numPr>
          <w:ilvl w:val="0"/>
          <w:numId w:val="51"/>
        </w:numPr>
        <w:ind w:left="426"/>
        <w:rPr>
          <w:b/>
          <w:bCs/>
          <w:sz w:val="24"/>
          <w:szCs w:val="24"/>
        </w:rPr>
      </w:pPr>
      <w:r w:rsidRPr="00F553E5">
        <w:rPr>
          <w:b/>
          <w:bCs/>
          <w:sz w:val="24"/>
          <w:szCs w:val="24"/>
        </w:rPr>
        <w:t xml:space="preserve">Chatting and </w:t>
      </w:r>
      <w:proofErr w:type="spellStart"/>
      <w:r w:rsidRPr="00F553E5">
        <w:rPr>
          <w:b/>
          <w:bCs/>
          <w:sz w:val="24"/>
          <w:szCs w:val="24"/>
        </w:rPr>
        <w:t>Infodumping</w:t>
      </w:r>
      <w:proofErr w:type="spellEnd"/>
      <w:r w:rsidRPr="00F553E5">
        <w:rPr>
          <w:b/>
          <w:bCs/>
          <w:sz w:val="24"/>
          <w:szCs w:val="24"/>
        </w:rPr>
        <w:t xml:space="preserve">: A </w:t>
      </w:r>
      <w:proofErr w:type="spellStart"/>
      <w:r w:rsidRPr="00F553E5">
        <w:rPr>
          <w:b/>
          <w:bCs/>
          <w:sz w:val="24"/>
          <w:szCs w:val="24"/>
        </w:rPr>
        <w:t>NeuroInclusive</w:t>
      </w:r>
      <w:proofErr w:type="spellEnd"/>
      <w:r w:rsidRPr="00F553E5">
        <w:rPr>
          <w:b/>
          <w:bCs/>
          <w:sz w:val="24"/>
          <w:szCs w:val="24"/>
        </w:rPr>
        <w:t xml:space="preserve"> Story</w:t>
      </w:r>
    </w:p>
    <w:p w14:paraId="10B02804" w14:textId="03AF1225" w:rsidR="00B524B2" w:rsidRPr="00F553E5" w:rsidRDefault="005A5CE5" w:rsidP="002266F6">
      <w:pPr>
        <w:pStyle w:val="ListParagraph"/>
        <w:ind w:left="426"/>
        <w:rPr>
          <w:b/>
          <w:bCs/>
          <w:sz w:val="24"/>
          <w:szCs w:val="24"/>
        </w:rPr>
      </w:pPr>
      <w:hyperlink r:id="rId100" w:history="1">
        <w:r w:rsidR="00B524B2" w:rsidRPr="002266F6">
          <w:rPr>
            <w:rStyle w:val="Hyperlink"/>
            <w:sz w:val="24"/>
            <w:szCs w:val="24"/>
          </w:rPr>
          <w:t>https://neuroclastic.com/wp-content/uploads/2021/01/Chatting-and-Infodumping-A-NeuroInclusive-Story.pdf</w:t>
        </w:r>
      </w:hyperlink>
    </w:p>
    <w:p w14:paraId="50FBCB90" w14:textId="74AA3EED" w:rsidR="00B524B2" w:rsidRPr="00E53DCE" w:rsidRDefault="00B524B2" w:rsidP="002266F6">
      <w:pPr>
        <w:ind w:left="426"/>
        <w:rPr>
          <w:sz w:val="24"/>
          <w:szCs w:val="24"/>
        </w:rPr>
      </w:pPr>
      <w:r w:rsidRPr="00E53DCE">
        <w:rPr>
          <w:sz w:val="24"/>
          <w:szCs w:val="24"/>
        </w:rPr>
        <w:t xml:space="preserve">This short picture booklet explains the difference between chatting and </w:t>
      </w:r>
      <w:proofErr w:type="spellStart"/>
      <w:r w:rsidRPr="00E53DCE">
        <w:rPr>
          <w:sz w:val="24"/>
          <w:szCs w:val="24"/>
        </w:rPr>
        <w:t>infodumping</w:t>
      </w:r>
      <w:proofErr w:type="spellEnd"/>
      <w:r w:rsidRPr="00E53DCE">
        <w:rPr>
          <w:sz w:val="24"/>
          <w:szCs w:val="24"/>
        </w:rPr>
        <w:t xml:space="preserve"> for both Neurotypical and Neurodivergent young children. It discusses ways to engage with other children and use special interest</w:t>
      </w:r>
      <w:r w:rsidR="00195F83">
        <w:rPr>
          <w:sz w:val="24"/>
          <w:szCs w:val="24"/>
        </w:rPr>
        <w:t>s</w:t>
      </w:r>
      <w:r w:rsidRPr="00E53DCE">
        <w:rPr>
          <w:sz w:val="24"/>
          <w:szCs w:val="24"/>
        </w:rPr>
        <w:t xml:space="preserve"> to form friendships. </w:t>
      </w:r>
    </w:p>
    <w:p w14:paraId="243D82BE" w14:textId="77777777" w:rsidR="004C3D2D" w:rsidRDefault="004C3D2D" w:rsidP="00A617FF">
      <w:pPr>
        <w:pStyle w:val="Heading1"/>
      </w:pPr>
      <w:bookmarkStart w:id="61" w:name="_Toc167370409"/>
    </w:p>
    <w:p w14:paraId="35592AE7" w14:textId="62103E93" w:rsidR="00B524B2" w:rsidRPr="00E53DCE" w:rsidRDefault="00B524B2" w:rsidP="00A617FF">
      <w:pPr>
        <w:pStyle w:val="Heading1"/>
      </w:pPr>
      <w:r w:rsidRPr="00E53DCE">
        <w:t>Executive Functioning</w:t>
      </w:r>
      <w:bookmarkEnd w:id="61"/>
      <w:r w:rsidRPr="00E53DCE">
        <w:t xml:space="preserve"> </w:t>
      </w:r>
    </w:p>
    <w:p w14:paraId="38CFBDE2" w14:textId="19C77D5E" w:rsidR="00B524B2" w:rsidRDefault="0041730F" w:rsidP="00B524B2">
      <w:pPr>
        <w:rPr>
          <w:sz w:val="24"/>
          <w:szCs w:val="24"/>
        </w:rPr>
      </w:pPr>
      <w:r>
        <w:rPr>
          <w:sz w:val="24"/>
          <w:szCs w:val="24"/>
        </w:rPr>
        <w:t>Executive Functioning i</w:t>
      </w:r>
      <w:r w:rsidR="00C34B73">
        <w:rPr>
          <w:sz w:val="24"/>
          <w:szCs w:val="24"/>
        </w:rPr>
        <w:t>s</w:t>
      </w:r>
      <w:r>
        <w:rPr>
          <w:sz w:val="24"/>
          <w:szCs w:val="24"/>
        </w:rPr>
        <w:t xml:space="preserve"> an internal process that supports task management</w:t>
      </w:r>
      <w:r w:rsidR="00126C03">
        <w:rPr>
          <w:sz w:val="24"/>
          <w:szCs w:val="24"/>
        </w:rPr>
        <w:t>.  W</w:t>
      </w:r>
      <w:r>
        <w:rPr>
          <w:sz w:val="24"/>
          <w:szCs w:val="24"/>
        </w:rPr>
        <w:t xml:space="preserve">ithin Neurodivergent people executive functioning can be dysregulated making following instructions, tasks (such as chores or homework) or </w:t>
      </w:r>
      <w:r w:rsidR="00977400">
        <w:rPr>
          <w:sz w:val="24"/>
          <w:szCs w:val="24"/>
        </w:rPr>
        <w:t xml:space="preserve">self-care difficult. </w:t>
      </w:r>
    </w:p>
    <w:p w14:paraId="17B01B35" w14:textId="77777777" w:rsidR="00900738" w:rsidRDefault="00B524B2" w:rsidP="002266F6">
      <w:pPr>
        <w:pStyle w:val="ListParagraph"/>
        <w:numPr>
          <w:ilvl w:val="0"/>
          <w:numId w:val="52"/>
        </w:numPr>
        <w:ind w:left="426"/>
        <w:rPr>
          <w:b/>
          <w:bCs/>
          <w:sz w:val="24"/>
          <w:szCs w:val="24"/>
        </w:rPr>
      </w:pPr>
      <w:r w:rsidRPr="00900738">
        <w:rPr>
          <w:b/>
          <w:bCs/>
          <w:sz w:val="24"/>
          <w:szCs w:val="24"/>
        </w:rPr>
        <w:t>What are Executive Functions in Autism?</w:t>
      </w:r>
    </w:p>
    <w:p w14:paraId="6362D87A" w14:textId="225A8F39" w:rsidR="00B524B2" w:rsidRPr="00900738" w:rsidRDefault="005A5CE5" w:rsidP="002266F6">
      <w:pPr>
        <w:pStyle w:val="ListParagraph"/>
        <w:ind w:left="426"/>
        <w:rPr>
          <w:b/>
          <w:bCs/>
          <w:sz w:val="24"/>
          <w:szCs w:val="24"/>
        </w:rPr>
      </w:pPr>
      <w:hyperlink r:id="rId101" w:history="1">
        <w:r w:rsidR="00B524B2" w:rsidRPr="002266F6">
          <w:rPr>
            <w:rStyle w:val="Hyperlink"/>
            <w:sz w:val="24"/>
            <w:szCs w:val="24"/>
          </w:rPr>
          <w:t>https://www.youtube.com/watch?v=Fq8_CXWYSzw</w:t>
        </w:r>
      </w:hyperlink>
    </w:p>
    <w:p w14:paraId="6217A3F9" w14:textId="1B69BBC7" w:rsidR="00B524B2" w:rsidRPr="00E53DCE" w:rsidRDefault="00B524B2" w:rsidP="002266F6">
      <w:pPr>
        <w:ind w:left="426"/>
        <w:rPr>
          <w:sz w:val="24"/>
          <w:szCs w:val="24"/>
        </w:rPr>
      </w:pPr>
      <w:r w:rsidRPr="00E53DCE">
        <w:rPr>
          <w:sz w:val="24"/>
          <w:szCs w:val="24"/>
        </w:rPr>
        <w:t xml:space="preserve">This 2:30 minute video is accessible to older children and teenagers to describe what executive functioning is and what it might look like when they have executive dysfunction. </w:t>
      </w:r>
    </w:p>
    <w:p w14:paraId="734F396D" w14:textId="77777777" w:rsidR="00900738" w:rsidRDefault="00B524B2" w:rsidP="002266F6">
      <w:pPr>
        <w:pStyle w:val="ListParagraph"/>
        <w:numPr>
          <w:ilvl w:val="0"/>
          <w:numId w:val="52"/>
        </w:numPr>
        <w:ind w:left="426"/>
        <w:rPr>
          <w:b/>
          <w:bCs/>
          <w:sz w:val="24"/>
          <w:szCs w:val="24"/>
        </w:rPr>
      </w:pPr>
      <w:r w:rsidRPr="00900738">
        <w:rPr>
          <w:b/>
          <w:bCs/>
          <w:sz w:val="24"/>
          <w:szCs w:val="24"/>
        </w:rPr>
        <w:t>ADHD vs AUTISM: Executive Functioning</w:t>
      </w:r>
    </w:p>
    <w:p w14:paraId="5CEB50F6" w14:textId="31B49F3B" w:rsidR="00B524B2" w:rsidRPr="00900738" w:rsidRDefault="005A5CE5" w:rsidP="002266F6">
      <w:pPr>
        <w:pStyle w:val="ListParagraph"/>
        <w:ind w:left="426"/>
        <w:rPr>
          <w:b/>
          <w:bCs/>
          <w:sz w:val="24"/>
          <w:szCs w:val="24"/>
        </w:rPr>
      </w:pPr>
      <w:hyperlink r:id="rId102" w:history="1">
        <w:r w:rsidR="00B524B2" w:rsidRPr="002266F6">
          <w:rPr>
            <w:rStyle w:val="Hyperlink"/>
            <w:sz w:val="24"/>
            <w:szCs w:val="24"/>
          </w:rPr>
          <w:t>https://www.youtube.com/watch?v=zLs8y5-Y72w</w:t>
        </w:r>
      </w:hyperlink>
    </w:p>
    <w:p w14:paraId="4A8DDE82" w14:textId="6F3ECE6C" w:rsidR="00B524B2" w:rsidRPr="00E53DCE" w:rsidRDefault="00B524B2" w:rsidP="002266F6">
      <w:pPr>
        <w:ind w:left="426"/>
        <w:rPr>
          <w:sz w:val="24"/>
          <w:szCs w:val="24"/>
        </w:rPr>
      </w:pPr>
      <w:r w:rsidRPr="00E53DCE">
        <w:rPr>
          <w:sz w:val="24"/>
          <w:szCs w:val="24"/>
        </w:rPr>
        <w:t>This less than 2</w:t>
      </w:r>
      <w:r w:rsidR="0000793F">
        <w:rPr>
          <w:sz w:val="24"/>
          <w:szCs w:val="24"/>
        </w:rPr>
        <w:t>-</w:t>
      </w:r>
      <w:r w:rsidRPr="00E53DCE">
        <w:rPr>
          <w:sz w:val="24"/>
          <w:szCs w:val="24"/>
        </w:rPr>
        <w:t xml:space="preserve">minute video by Loren Snow details the way executive functioning may impact the lives of Autistic and ADHD people. </w:t>
      </w:r>
    </w:p>
    <w:p w14:paraId="1416D494" w14:textId="77777777" w:rsidR="008318EF" w:rsidRDefault="00B524B2" w:rsidP="002266F6">
      <w:pPr>
        <w:pStyle w:val="ListParagraph"/>
        <w:numPr>
          <w:ilvl w:val="0"/>
          <w:numId w:val="52"/>
        </w:numPr>
        <w:ind w:left="426"/>
        <w:rPr>
          <w:b/>
          <w:bCs/>
          <w:sz w:val="24"/>
          <w:szCs w:val="24"/>
        </w:rPr>
      </w:pPr>
      <w:r w:rsidRPr="008318EF">
        <w:rPr>
          <w:b/>
          <w:bCs/>
          <w:sz w:val="24"/>
          <w:szCs w:val="24"/>
        </w:rPr>
        <w:t>Executive Function Fact Sheet</w:t>
      </w:r>
    </w:p>
    <w:p w14:paraId="3CF7F6B2" w14:textId="07F0EEFA" w:rsidR="00B524B2" w:rsidRPr="008318EF" w:rsidRDefault="005A5CE5" w:rsidP="002266F6">
      <w:pPr>
        <w:pStyle w:val="ListParagraph"/>
        <w:ind w:left="426"/>
        <w:rPr>
          <w:b/>
          <w:bCs/>
          <w:sz w:val="24"/>
          <w:szCs w:val="24"/>
        </w:rPr>
      </w:pPr>
      <w:hyperlink r:id="rId103" w:history="1">
        <w:r w:rsidR="00B524B2" w:rsidRPr="002266F6">
          <w:rPr>
            <w:rStyle w:val="Hyperlink"/>
            <w:sz w:val="24"/>
            <w:szCs w:val="24"/>
          </w:rPr>
          <w:t>https://www.ldonline.org/ld-topics/teaching-instruction/executive-function-fact-sheet</w:t>
        </w:r>
      </w:hyperlink>
    </w:p>
    <w:p w14:paraId="4CF586D8" w14:textId="22F604A0" w:rsidR="00B524B2" w:rsidRPr="00E53DCE" w:rsidRDefault="00B524B2" w:rsidP="002266F6">
      <w:pPr>
        <w:ind w:left="426"/>
        <w:rPr>
          <w:sz w:val="24"/>
          <w:szCs w:val="24"/>
        </w:rPr>
      </w:pPr>
      <w:r w:rsidRPr="00E53DCE">
        <w:rPr>
          <w:sz w:val="24"/>
          <w:szCs w:val="24"/>
        </w:rPr>
        <w:t>This brief fact sheet details what executive function is and how it might impact the lives of Neurodivergent children, including those children with a Learning Disability.</w:t>
      </w:r>
    </w:p>
    <w:p w14:paraId="0242EFE7" w14:textId="49CE0A3D" w:rsidR="00B524B2" w:rsidRPr="00E53DCE" w:rsidRDefault="00B524B2" w:rsidP="00A617FF">
      <w:pPr>
        <w:pStyle w:val="Heading1"/>
      </w:pPr>
      <w:bookmarkStart w:id="62" w:name="_Toc167370410"/>
      <w:r w:rsidRPr="00E53DCE">
        <w:lastRenderedPageBreak/>
        <w:t>Time awareness</w:t>
      </w:r>
      <w:bookmarkEnd w:id="62"/>
    </w:p>
    <w:p w14:paraId="5997A914" w14:textId="05F05FE1" w:rsidR="00B474B5" w:rsidRDefault="00977400" w:rsidP="00B524B2">
      <w:pPr>
        <w:rPr>
          <w:sz w:val="24"/>
          <w:szCs w:val="24"/>
        </w:rPr>
      </w:pPr>
      <w:r>
        <w:rPr>
          <w:sz w:val="24"/>
          <w:szCs w:val="24"/>
        </w:rPr>
        <w:t>For Neurodivergent people, particularly ADHD people, time</w:t>
      </w:r>
      <w:r w:rsidR="00B474B5">
        <w:rPr>
          <w:sz w:val="24"/>
          <w:szCs w:val="24"/>
        </w:rPr>
        <w:t xml:space="preserve"> can be difficult to process </w:t>
      </w:r>
      <w:r w:rsidR="0049323D">
        <w:rPr>
          <w:sz w:val="24"/>
          <w:szCs w:val="24"/>
        </w:rPr>
        <w:t>-</w:t>
      </w:r>
      <w:r w:rsidR="00B474B5">
        <w:rPr>
          <w:sz w:val="24"/>
          <w:szCs w:val="24"/>
        </w:rPr>
        <w:t xml:space="preserve">this is called </w:t>
      </w:r>
      <w:r w:rsidR="004C3D2D">
        <w:rPr>
          <w:sz w:val="24"/>
          <w:szCs w:val="24"/>
        </w:rPr>
        <w:t>“</w:t>
      </w:r>
      <w:r w:rsidR="00B474B5">
        <w:rPr>
          <w:sz w:val="24"/>
          <w:szCs w:val="24"/>
        </w:rPr>
        <w:t>time</w:t>
      </w:r>
      <w:r>
        <w:rPr>
          <w:sz w:val="24"/>
          <w:szCs w:val="24"/>
        </w:rPr>
        <w:t xml:space="preserve"> </w:t>
      </w:r>
      <w:r w:rsidR="00B474B5">
        <w:rPr>
          <w:sz w:val="24"/>
          <w:szCs w:val="24"/>
        </w:rPr>
        <w:t>blindness</w:t>
      </w:r>
      <w:r w:rsidR="004C3D2D">
        <w:rPr>
          <w:sz w:val="24"/>
          <w:szCs w:val="24"/>
        </w:rPr>
        <w:t>”</w:t>
      </w:r>
      <w:r w:rsidR="00B474B5">
        <w:rPr>
          <w:sz w:val="24"/>
          <w:szCs w:val="24"/>
        </w:rPr>
        <w:t xml:space="preserve">. It may make people late for school or to meet friends, or it may mean that due to anxiety about being late they may turn up too early for events. </w:t>
      </w:r>
    </w:p>
    <w:p w14:paraId="30A86D28" w14:textId="77777777" w:rsidR="00CA4E80" w:rsidRDefault="00B524B2" w:rsidP="002266F6">
      <w:pPr>
        <w:pStyle w:val="ListParagraph"/>
        <w:numPr>
          <w:ilvl w:val="0"/>
          <w:numId w:val="53"/>
        </w:numPr>
        <w:ind w:left="426"/>
        <w:rPr>
          <w:b/>
          <w:bCs/>
          <w:sz w:val="24"/>
          <w:szCs w:val="24"/>
        </w:rPr>
      </w:pPr>
      <w:r w:rsidRPr="00CA4E80">
        <w:rPr>
          <w:b/>
          <w:bCs/>
          <w:sz w:val="24"/>
          <w:szCs w:val="24"/>
        </w:rPr>
        <w:t>Understanding Time Blindness + How to Cope as a Neurodivergent Parent</w:t>
      </w:r>
    </w:p>
    <w:p w14:paraId="0389A5EA" w14:textId="2F6F2EA8" w:rsidR="00B524B2" w:rsidRPr="00CA4E80" w:rsidRDefault="005A5CE5" w:rsidP="002266F6">
      <w:pPr>
        <w:pStyle w:val="ListParagraph"/>
        <w:ind w:left="426"/>
        <w:rPr>
          <w:b/>
          <w:bCs/>
          <w:sz w:val="24"/>
          <w:szCs w:val="24"/>
        </w:rPr>
      </w:pPr>
      <w:hyperlink r:id="rId104" w:history="1">
        <w:r w:rsidR="00B524B2" w:rsidRPr="002266F6">
          <w:rPr>
            <w:rStyle w:val="Hyperlink"/>
            <w:sz w:val="24"/>
            <w:szCs w:val="24"/>
          </w:rPr>
          <w:t>https://sweetdivergents.com/time-blindness-struggle-and-how-to-finally-take-control-of-your-time/</w:t>
        </w:r>
      </w:hyperlink>
    </w:p>
    <w:p w14:paraId="52AEA419" w14:textId="174BB481" w:rsidR="00B524B2" w:rsidRPr="00E53DCE" w:rsidRDefault="00B524B2" w:rsidP="002266F6">
      <w:pPr>
        <w:ind w:left="426"/>
        <w:rPr>
          <w:sz w:val="24"/>
          <w:szCs w:val="24"/>
        </w:rPr>
      </w:pPr>
      <w:r w:rsidRPr="00E53DCE">
        <w:rPr>
          <w:sz w:val="24"/>
          <w:szCs w:val="24"/>
        </w:rPr>
        <w:t>This article written by a multiply Neurodivergent mother outlines the issues that Autistic people and people with ADHD may have with time and time blindness. They concisely list the issues that may arise for time blindness and offer practical solutions to support not only Neurodivergent children but Neurodivergent parents</w:t>
      </w:r>
      <w:r w:rsidR="004C3D2D">
        <w:rPr>
          <w:sz w:val="24"/>
          <w:szCs w:val="24"/>
        </w:rPr>
        <w:t>/carers</w:t>
      </w:r>
      <w:r w:rsidRPr="00E53DCE">
        <w:rPr>
          <w:sz w:val="24"/>
          <w:szCs w:val="24"/>
        </w:rPr>
        <w:t xml:space="preserve">. </w:t>
      </w:r>
    </w:p>
    <w:p w14:paraId="356B874C" w14:textId="77777777" w:rsidR="004C3D2D" w:rsidRDefault="004C3D2D" w:rsidP="00A617FF">
      <w:pPr>
        <w:pStyle w:val="Heading1"/>
      </w:pPr>
      <w:bookmarkStart w:id="63" w:name="_Toc167370411"/>
    </w:p>
    <w:p w14:paraId="20B1A09A" w14:textId="4E588823" w:rsidR="00B524B2" w:rsidRPr="00E53DCE" w:rsidRDefault="00B524B2" w:rsidP="00A617FF">
      <w:pPr>
        <w:pStyle w:val="Heading1"/>
      </w:pPr>
      <w:r w:rsidRPr="00E53DCE">
        <w:t>Masking</w:t>
      </w:r>
      <w:bookmarkEnd w:id="63"/>
    </w:p>
    <w:p w14:paraId="5F8DE6E4" w14:textId="382CCE6D" w:rsidR="00CA4E80" w:rsidRDefault="00B474B5" w:rsidP="00B524B2">
      <w:pPr>
        <w:rPr>
          <w:sz w:val="24"/>
          <w:szCs w:val="24"/>
        </w:rPr>
      </w:pPr>
      <w:r>
        <w:rPr>
          <w:sz w:val="24"/>
          <w:szCs w:val="24"/>
        </w:rPr>
        <w:t>Masking is when a Neurodivergent person hides aspects of their Neurodivergence to appear Neurotypical.</w:t>
      </w:r>
      <w:r w:rsidR="006D2727">
        <w:rPr>
          <w:sz w:val="24"/>
          <w:szCs w:val="24"/>
        </w:rPr>
        <w:t xml:space="preserve"> When done continuously or over a long period of time</w:t>
      </w:r>
      <w:r>
        <w:rPr>
          <w:sz w:val="24"/>
          <w:szCs w:val="24"/>
        </w:rPr>
        <w:t xml:space="preserve"> </w:t>
      </w:r>
      <w:r w:rsidR="006D2727">
        <w:rPr>
          <w:sz w:val="24"/>
          <w:szCs w:val="24"/>
        </w:rPr>
        <w:t>i</w:t>
      </w:r>
      <w:r>
        <w:rPr>
          <w:sz w:val="24"/>
          <w:szCs w:val="24"/>
        </w:rPr>
        <w:t xml:space="preserve">t can </w:t>
      </w:r>
      <w:r w:rsidR="006D2727">
        <w:rPr>
          <w:sz w:val="24"/>
          <w:szCs w:val="24"/>
        </w:rPr>
        <w:t xml:space="preserve">cause stress to the Neurodivergent person and lead to </w:t>
      </w:r>
      <w:r w:rsidR="004B3C8D">
        <w:rPr>
          <w:sz w:val="24"/>
          <w:szCs w:val="24"/>
        </w:rPr>
        <w:t xml:space="preserve">Autistic Burnout, Shutdowns and Meltdowns. </w:t>
      </w:r>
      <w:r w:rsidR="006D2727">
        <w:rPr>
          <w:sz w:val="24"/>
          <w:szCs w:val="24"/>
        </w:rPr>
        <w:t xml:space="preserve"> </w:t>
      </w:r>
    </w:p>
    <w:p w14:paraId="682F0190" w14:textId="5367DF03" w:rsidR="00CA4E80" w:rsidRDefault="00B524B2" w:rsidP="002266F6">
      <w:pPr>
        <w:pStyle w:val="ListParagraph"/>
        <w:numPr>
          <w:ilvl w:val="0"/>
          <w:numId w:val="54"/>
        </w:numPr>
        <w:ind w:left="426"/>
        <w:rPr>
          <w:b/>
          <w:bCs/>
          <w:sz w:val="24"/>
          <w:szCs w:val="24"/>
        </w:rPr>
      </w:pPr>
      <w:r w:rsidRPr="00CA4E80">
        <w:rPr>
          <w:b/>
          <w:bCs/>
          <w:sz w:val="24"/>
          <w:szCs w:val="24"/>
        </w:rPr>
        <w:t xml:space="preserve">What is Masking </w:t>
      </w:r>
      <w:r w:rsidR="00CA4E80">
        <w:rPr>
          <w:b/>
          <w:bCs/>
          <w:sz w:val="24"/>
          <w:szCs w:val="24"/>
        </w:rPr>
        <w:t>–</w:t>
      </w:r>
      <w:r w:rsidRPr="00CA4E80">
        <w:rPr>
          <w:b/>
          <w:bCs/>
          <w:sz w:val="24"/>
          <w:szCs w:val="24"/>
        </w:rPr>
        <w:t xml:space="preserve"> Comic</w:t>
      </w:r>
    </w:p>
    <w:p w14:paraId="77B82F52" w14:textId="73DC0F55" w:rsidR="00B524B2" w:rsidRPr="00CA4E80" w:rsidRDefault="005A5CE5" w:rsidP="002266F6">
      <w:pPr>
        <w:pStyle w:val="ListParagraph"/>
        <w:ind w:left="426"/>
        <w:rPr>
          <w:b/>
          <w:bCs/>
          <w:sz w:val="24"/>
          <w:szCs w:val="24"/>
        </w:rPr>
      </w:pPr>
      <w:hyperlink r:id="rId105" w:history="1">
        <w:r w:rsidR="00B524B2" w:rsidRPr="002266F6">
          <w:rPr>
            <w:rStyle w:val="Hyperlink"/>
            <w:sz w:val="24"/>
            <w:szCs w:val="24"/>
          </w:rPr>
          <w:t>https://neuroclastic.com/spectrum-critters-comics-what-is-masking/</w:t>
        </w:r>
      </w:hyperlink>
    </w:p>
    <w:p w14:paraId="6FFC6681" w14:textId="79324D9E" w:rsidR="00B524B2" w:rsidRPr="00E53DCE" w:rsidRDefault="00B524B2" w:rsidP="002266F6">
      <w:pPr>
        <w:ind w:left="426"/>
        <w:rPr>
          <w:sz w:val="24"/>
          <w:szCs w:val="24"/>
        </w:rPr>
      </w:pPr>
      <w:r w:rsidRPr="00E53DCE">
        <w:rPr>
          <w:sz w:val="24"/>
          <w:szCs w:val="24"/>
        </w:rPr>
        <w:t>A short</w:t>
      </w:r>
      <w:r w:rsidR="004C3D2D">
        <w:rPr>
          <w:sz w:val="24"/>
          <w:szCs w:val="24"/>
        </w:rPr>
        <w:t>,</w:t>
      </w:r>
      <w:r w:rsidRPr="00E53DCE">
        <w:rPr>
          <w:sz w:val="24"/>
          <w:szCs w:val="24"/>
        </w:rPr>
        <w:t xml:space="preserve"> easy to understand comic on masking for younger children and pre-teens.</w:t>
      </w:r>
    </w:p>
    <w:p w14:paraId="7A574BB7" w14:textId="77777777" w:rsidR="00CA4E80" w:rsidRDefault="00B524B2" w:rsidP="002266F6">
      <w:pPr>
        <w:pStyle w:val="ListParagraph"/>
        <w:numPr>
          <w:ilvl w:val="0"/>
          <w:numId w:val="54"/>
        </w:numPr>
        <w:ind w:left="426"/>
        <w:rPr>
          <w:b/>
          <w:bCs/>
          <w:sz w:val="24"/>
          <w:szCs w:val="24"/>
        </w:rPr>
      </w:pPr>
      <w:r w:rsidRPr="00CA4E80">
        <w:rPr>
          <w:b/>
          <w:bCs/>
          <w:sz w:val="24"/>
          <w:szCs w:val="24"/>
        </w:rPr>
        <w:t>Autistic Masking</w:t>
      </w:r>
    </w:p>
    <w:p w14:paraId="3B86F9F7" w14:textId="691A1949" w:rsidR="00B524B2" w:rsidRPr="00CA4E80" w:rsidRDefault="005A5CE5" w:rsidP="002266F6">
      <w:pPr>
        <w:pStyle w:val="ListParagraph"/>
        <w:ind w:left="426"/>
        <w:rPr>
          <w:b/>
          <w:bCs/>
          <w:sz w:val="24"/>
          <w:szCs w:val="24"/>
        </w:rPr>
      </w:pPr>
      <w:hyperlink r:id="rId106" w:history="1">
        <w:r w:rsidR="00B524B2" w:rsidRPr="002266F6">
          <w:rPr>
            <w:rStyle w:val="Hyperlink"/>
            <w:sz w:val="24"/>
            <w:szCs w:val="24"/>
          </w:rPr>
          <w:t>https://www.authenticallyemily.uk/blog/autistic-masking-a-survival-strategy</w:t>
        </w:r>
      </w:hyperlink>
    </w:p>
    <w:p w14:paraId="44304E39" w14:textId="60938FEC" w:rsidR="00B524B2" w:rsidRPr="00E53DCE" w:rsidRDefault="00B524B2" w:rsidP="002266F6">
      <w:pPr>
        <w:ind w:left="426"/>
        <w:rPr>
          <w:sz w:val="24"/>
          <w:szCs w:val="24"/>
        </w:rPr>
      </w:pPr>
      <w:r w:rsidRPr="00E53DCE">
        <w:rPr>
          <w:sz w:val="24"/>
          <w:szCs w:val="24"/>
        </w:rPr>
        <w:t xml:space="preserve">This short blog explains clearly what masking is, where masking traits can come from and why it might impact young people. </w:t>
      </w:r>
    </w:p>
    <w:p w14:paraId="0658F6F7" w14:textId="77777777" w:rsidR="00CA4E80" w:rsidRDefault="00B524B2" w:rsidP="002266F6">
      <w:pPr>
        <w:pStyle w:val="ListParagraph"/>
        <w:numPr>
          <w:ilvl w:val="0"/>
          <w:numId w:val="54"/>
        </w:numPr>
        <w:ind w:left="426"/>
        <w:rPr>
          <w:b/>
          <w:bCs/>
          <w:sz w:val="24"/>
          <w:szCs w:val="24"/>
        </w:rPr>
      </w:pPr>
      <w:r w:rsidRPr="00CA4E80">
        <w:rPr>
          <w:b/>
          <w:bCs/>
          <w:sz w:val="24"/>
          <w:szCs w:val="24"/>
        </w:rPr>
        <w:t>Masking</w:t>
      </w:r>
    </w:p>
    <w:p w14:paraId="12ACBCB2" w14:textId="5C36A0B4" w:rsidR="00B524B2" w:rsidRPr="00CA4E80" w:rsidRDefault="005A5CE5" w:rsidP="002266F6">
      <w:pPr>
        <w:pStyle w:val="ListParagraph"/>
        <w:ind w:left="426"/>
        <w:rPr>
          <w:b/>
          <w:bCs/>
          <w:sz w:val="24"/>
          <w:szCs w:val="24"/>
        </w:rPr>
      </w:pPr>
      <w:hyperlink r:id="rId107" w:history="1">
        <w:r w:rsidR="00B524B2" w:rsidRPr="002266F6">
          <w:rPr>
            <w:rStyle w:val="Hyperlink"/>
            <w:sz w:val="24"/>
            <w:szCs w:val="24"/>
          </w:rPr>
          <w:t>https://autismunderstood.co.uk/struggling-as-an-autistic-person/masking/</w:t>
        </w:r>
      </w:hyperlink>
    </w:p>
    <w:p w14:paraId="07CFAA7F" w14:textId="115CA940" w:rsidR="00B524B2" w:rsidRPr="00E53DCE" w:rsidRDefault="00B524B2" w:rsidP="002266F6">
      <w:pPr>
        <w:ind w:left="426"/>
        <w:rPr>
          <w:sz w:val="24"/>
          <w:szCs w:val="24"/>
        </w:rPr>
      </w:pPr>
      <w:r w:rsidRPr="00E53DCE">
        <w:rPr>
          <w:sz w:val="24"/>
          <w:szCs w:val="24"/>
        </w:rPr>
        <w:t xml:space="preserve">This article on masking, </w:t>
      </w:r>
      <w:r w:rsidR="00F512B7">
        <w:rPr>
          <w:sz w:val="24"/>
          <w:szCs w:val="24"/>
        </w:rPr>
        <w:t>which i</w:t>
      </w:r>
      <w:r w:rsidRPr="00E53DCE">
        <w:rPr>
          <w:sz w:val="24"/>
          <w:szCs w:val="24"/>
        </w:rPr>
        <w:t>ncludes stories from young Autistic people, is suitable for children, teenagers and adults. It explains what masking is and how it can feel internally to mask.</w:t>
      </w:r>
    </w:p>
    <w:p w14:paraId="5CA8ABC4" w14:textId="1C33744D" w:rsidR="0034449C" w:rsidRPr="00C23688" w:rsidRDefault="00C23688" w:rsidP="002266F6">
      <w:pPr>
        <w:pStyle w:val="ListParagraph"/>
        <w:numPr>
          <w:ilvl w:val="0"/>
          <w:numId w:val="54"/>
        </w:numPr>
        <w:ind w:left="426"/>
        <w:rPr>
          <w:b/>
          <w:sz w:val="24"/>
          <w:szCs w:val="24"/>
        </w:rPr>
      </w:pPr>
      <w:r w:rsidRPr="00C23688">
        <w:rPr>
          <w:b/>
          <w:bCs/>
          <w:sz w:val="24"/>
          <w:szCs w:val="24"/>
        </w:rPr>
        <w:t>Masking and Mental Health Implications</w:t>
      </w:r>
    </w:p>
    <w:p w14:paraId="3C57242B" w14:textId="3896F847" w:rsidR="00C23688" w:rsidRDefault="005A5CE5" w:rsidP="00C23688">
      <w:pPr>
        <w:pStyle w:val="ListParagraph"/>
        <w:ind w:left="426"/>
        <w:rPr>
          <w:sz w:val="24"/>
          <w:szCs w:val="24"/>
        </w:rPr>
      </w:pPr>
      <w:hyperlink r:id="rId108" w:history="1">
        <w:r w:rsidR="00C23688" w:rsidRPr="00AF3C04">
          <w:rPr>
            <w:rStyle w:val="Hyperlink"/>
            <w:sz w:val="24"/>
            <w:szCs w:val="24"/>
          </w:rPr>
          <w:t>https://neuroclastic.com/masking-and-mental-health-implications/</w:t>
        </w:r>
      </w:hyperlink>
    </w:p>
    <w:p w14:paraId="0EBE0C18" w14:textId="055AA5E3" w:rsidR="0034449C" w:rsidRPr="0034449C" w:rsidRDefault="00C23688" w:rsidP="00C23688">
      <w:pPr>
        <w:pStyle w:val="ListParagraph"/>
        <w:ind w:left="426"/>
        <w:rPr>
          <w:sz w:val="24"/>
          <w:szCs w:val="24"/>
        </w:rPr>
      </w:pPr>
      <w:r>
        <w:rPr>
          <w:sz w:val="24"/>
          <w:szCs w:val="24"/>
        </w:rPr>
        <w:lastRenderedPageBreak/>
        <w:t xml:space="preserve">This article details the harm that can be done to an Autistic person’s mental health due to masking. It outlines what masking may look like and the issues that this can cause. </w:t>
      </w:r>
    </w:p>
    <w:p w14:paraId="2393E0B3" w14:textId="77777777" w:rsidR="004C3D2D" w:rsidRDefault="004C3D2D" w:rsidP="00A617FF">
      <w:pPr>
        <w:pStyle w:val="Heading1"/>
      </w:pPr>
      <w:bookmarkStart w:id="64" w:name="_Toc167370412"/>
    </w:p>
    <w:p w14:paraId="1270684C" w14:textId="19D88C87" w:rsidR="00B524B2" w:rsidRDefault="00B524B2" w:rsidP="00A617FF">
      <w:pPr>
        <w:pStyle w:val="Heading1"/>
      </w:pPr>
      <w:r w:rsidRPr="00E53DCE">
        <w:t>Sleep</w:t>
      </w:r>
      <w:bookmarkEnd w:id="64"/>
    </w:p>
    <w:p w14:paraId="2BCFE188" w14:textId="035F4484" w:rsidR="004B3C8D" w:rsidRDefault="004B3C8D" w:rsidP="004B3C8D">
      <w:pPr>
        <w:rPr>
          <w:sz w:val="24"/>
          <w:szCs w:val="24"/>
        </w:rPr>
      </w:pPr>
      <w:r>
        <w:rPr>
          <w:sz w:val="24"/>
          <w:szCs w:val="24"/>
        </w:rPr>
        <w:t xml:space="preserve">Many </w:t>
      </w:r>
      <w:r w:rsidR="004C3D2D">
        <w:rPr>
          <w:sz w:val="24"/>
          <w:szCs w:val="24"/>
        </w:rPr>
        <w:t xml:space="preserve">Neurodivergent </w:t>
      </w:r>
      <w:r>
        <w:rPr>
          <w:sz w:val="24"/>
          <w:szCs w:val="24"/>
        </w:rPr>
        <w:t>people struggle with sleep</w:t>
      </w:r>
      <w:r w:rsidR="004C3D2D">
        <w:rPr>
          <w:sz w:val="24"/>
          <w:szCs w:val="24"/>
        </w:rPr>
        <w:t>.  T</w:t>
      </w:r>
      <w:r>
        <w:rPr>
          <w:sz w:val="24"/>
          <w:szCs w:val="24"/>
        </w:rPr>
        <w:t xml:space="preserve">he resources below offer practical advice on support young people with sleep and sleep hygiene in a Neurodivergent affirming way. </w:t>
      </w:r>
    </w:p>
    <w:p w14:paraId="4E72FA83" w14:textId="77777777" w:rsidR="00CA4E80" w:rsidRDefault="00B524B2" w:rsidP="002266F6">
      <w:pPr>
        <w:pStyle w:val="ListParagraph"/>
        <w:numPr>
          <w:ilvl w:val="0"/>
          <w:numId w:val="55"/>
        </w:numPr>
        <w:ind w:left="426"/>
        <w:rPr>
          <w:b/>
          <w:bCs/>
          <w:sz w:val="24"/>
          <w:szCs w:val="24"/>
        </w:rPr>
      </w:pPr>
      <w:r w:rsidRPr="00CA4E80">
        <w:rPr>
          <w:b/>
          <w:bCs/>
          <w:sz w:val="24"/>
          <w:szCs w:val="24"/>
        </w:rPr>
        <w:t>Autism and Sleep</w:t>
      </w:r>
    </w:p>
    <w:p w14:paraId="173B2A09" w14:textId="222ED57D" w:rsidR="00B524B2" w:rsidRPr="00CA4E80" w:rsidRDefault="005A5CE5" w:rsidP="002266F6">
      <w:pPr>
        <w:pStyle w:val="ListParagraph"/>
        <w:ind w:left="426"/>
        <w:rPr>
          <w:b/>
          <w:bCs/>
          <w:sz w:val="24"/>
          <w:szCs w:val="24"/>
        </w:rPr>
      </w:pPr>
      <w:hyperlink r:id="rId109" w:history="1">
        <w:r w:rsidR="00B524B2" w:rsidRPr="002266F6">
          <w:rPr>
            <w:rStyle w:val="Hyperlink"/>
            <w:sz w:val="24"/>
            <w:szCs w:val="24"/>
          </w:rPr>
          <w:t>https://drive.google.com/file/d/13x80OpOsemnS4nLKlNmV7XtzF1f9whol/view</w:t>
        </w:r>
      </w:hyperlink>
      <w:r w:rsidR="00B524B2" w:rsidRPr="00CA4E80">
        <w:rPr>
          <w:sz w:val="24"/>
          <w:szCs w:val="24"/>
        </w:rPr>
        <w:t xml:space="preserve"> </w:t>
      </w:r>
    </w:p>
    <w:p w14:paraId="53C85616" w14:textId="78D429A8" w:rsidR="00B524B2" w:rsidRDefault="00B524B2" w:rsidP="002266F6">
      <w:pPr>
        <w:ind w:left="426"/>
        <w:rPr>
          <w:sz w:val="24"/>
          <w:szCs w:val="24"/>
        </w:rPr>
      </w:pPr>
      <w:r w:rsidRPr="00E53DCE">
        <w:rPr>
          <w:sz w:val="24"/>
          <w:szCs w:val="24"/>
        </w:rPr>
        <w:t>This booklet addresses sleep issues that Autistic young people may have</w:t>
      </w:r>
      <w:r w:rsidR="004C3D2D">
        <w:rPr>
          <w:sz w:val="24"/>
          <w:szCs w:val="24"/>
        </w:rPr>
        <w:t>.  I</w:t>
      </w:r>
      <w:r w:rsidRPr="00E53DCE">
        <w:rPr>
          <w:sz w:val="24"/>
          <w:szCs w:val="24"/>
        </w:rPr>
        <w:t xml:space="preserve">t gives practical solutions and advice from young people on their sleep strategies. </w:t>
      </w:r>
    </w:p>
    <w:p w14:paraId="71163EDF" w14:textId="77777777" w:rsidR="008040E4" w:rsidRDefault="008040E4" w:rsidP="002266F6">
      <w:pPr>
        <w:ind w:left="426"/>
        <w:rPr>
          <w:sz w:val="24"/>
          <w:szCs w:val="24"/>
        </w:rPr>
      </w:pPr>
    </w:p>
    <w:p w14:paraId="72964F4C" w14:textId="1B27A283" w:rsidR="008040E4" w:rsidRDefault="008040E4" w:rsidP="008040E4">
      <w:pPr>
        <w:pStyle w:val="ListParagraph"/>
        <w:numPr>
          <w:ilvl w:val="0"/>
          <w:numId w:val="55"/>
        </w:numPr>
        <w:rPr>
          <w:b/>
          <w:bCs/>
          <w:sz w:val="24"/>
          <w:szCs w:val="24"/>
        </w:rPr>
      </w:pPr>
      <w:r w:rsidRPr="005D5411">
        <w:rPr>
          <w:b/>
          <w:bCs/>
          <w:sz w:val="24"/>
          <w:szCs w:val="24"/>
        </w:rPr>
        <w:t>ADHD and Sleep: Infographic</w:t>
      </w:r>
    </w:p>
    <w:p w14:paraId="4E04714A" w14:textId="5234E29B" w:rsidR="008040E4" w:rsidRPr="005D5411" w:rsidRDefault="005A5CE5" w:rsidP="008040E4">
      <w:pPr>
        <w:ind w:left="360"/>
        <w:rPr>
          <w:sz w:val="32"/>
          <w:szCs w:val="28"/>
        </w:rPr>
      </w:pPr>
      <w:hyperlink r:id="rId110" w:history="1">
        <w:r w:rsidR="008040E4" w:rsidRPr="005D5411">
          <w:rPr>
            <w:rStyle w:val="Hyperlink"/>
            <w:sz w:val="24"/>
            <w:szCs w:val="26"/>
          </w:rPr>
          <w:t>https://neurodivergentinsights.com/adhd-infographics/adhd-and-sleep</w:t>
        </w:r>
      </w:hyperlink>
    </w:p>
    <w:p w14:paraId="4D7C6EBB" w14:textId="77777777" w:rsidR="008040E4" w:rsidRDefault="008040E4" w:rsidP="008040E4">
      <w:pPr>
        <w:ind w:left="360"/>
        <w:rPr>
          <w:sz w:val="24"/>
          <w:szCs w:val="24"/>
        </w:rPr>
      </w:pPr>
    </w:p>
    <w:p w14:paraId="61E55757" w14:textId="755CF3DD" w:rsidR="008040E4" w:rsidRDefault="008040E4" w:rsidP="008040E4">
      <w:pPr>
        <w:ind w:left="360"/>
        <w:rPr>
          <w:sz w:val="24"/>
          <w:szCs w:val="24"/>
        </w:rPr>
      </w:pPr>
      <w:r>
        <w:rPr>
          <w:sz w:val="24"/>
          <w:szCs w:val="24"/>
        </w:rPr>
        <w:t xml:space="preserve">This article explains some of the issues that can occur with ADHD and sleep. It explains both the issues and the science behind them. The article is full of links to research and concludes with suggestions of how support teams may be able to help support with sleep issues. </w:t>
      </w:r>
    </w:p>
    <w:p w14:paraId="36BA425E" w14:textId="7028C814" w:rsidR="00E73E67" w:rsidRPr="00E53DCE" w:rsidRDefault="00E73E67" w:rsidP="005D5411">
      <w:pPr>
        <w:rPr>
          <w:sz w:val="24"/>
          <w:szCs w:val="24"/>
        </w:rPr>
      </w:pPr>
    </w:p>
    <w:p w14:paraId="32B2ED20" w14:textId="49F5BBC5" w:rsidR="00B524B2" w:rsidRDefault="00B524B2" w:rsidP="00A617FF">
      <w:pPr>
        <w:pStyle w:val="Heading1"/>
      </w:pPr>
      <w:bookmarkStart w:id="65" w:name="_Toc167370413"/>
      <w:r w:rsidRPr="00E53DCE">
        <w:t>Family</w:t>
      </w:r>
      <w:bookmarkEnd w:id="65"/>
    </w:p>
    <w:p w14:paraId="516F25A1" w14:textId="2EB4CDEA" w:rsidR="004B3C8D" w:rsidRPr="004B3C8D" w:rsidRDefault="00615B56" w:rsidP="004B3C8D">
      <w:pPr>
        <w:rPr>
          <w:sz w:val="24"/>
          <w:szCs w:val="24"/>
        </w:rPr>
      </w:pPr>
      <w:r>
        <w:rPr>
          <w:sz w:val="24"/>
          <w:szCs w:val="24"/>
        </w:rPr>
        <w:t>Being part of a Neurodivergent family can mean you need additional support, especially if as a parent</w:t>
      </w:r>
      <w:r w:rsidR="004C3D2D">
        <w:rPr>
          <w:sz w:val="24"/>
          <w:szCs w:val="24"/>
        </w:rPr>
        <w:t>/carer</w:t>
      </w:r>
      <w:r>
        <w:rPr>
          <w:sz w:val="24"/>
          <w:szCs w:val="24"/>
        </w:rPr>
        <w:t xml:space="preserve"> you are Neurodivergent as well. Below are organisations that support </w:t>
      </w:r>
      <w:r w:rsidR="001E6D83">
        <w:rPr>
          <w:sz w:val="24"/>
          <w:szCs w:val="24"/>
        </w:rPr>
        <w:t xml:space="preserve">Neurodivergent families. </w:t>
      </w:r>
    </w:p>
    <w:p w14:paraId="153FB134" w14:textId="2DAA25A9" w:rsidR="00B524B2" w:rsidRDefault="00B524B2" w:rsidP="00CA4E80">
      <w:pPr>
        <w:pStyle w:val="Heading3"/>
      </w:pPr>
      <w:bookmarkStart w:id="66" w:name="_Toc167370414"/>
      <w:r w:rsidRPr="00E53DCE">
        <w:t xml:space="preserve">Autistic </w:t>
      </w:r>
      <w:r w:rsidR="00CA4E80">
        <w:t>P</w:t>
      </w:r>
      <w:r w:rsidRPr="00E53DCE">
        <w:t>arents</w:t>
      </w:r>
      <w:bookmarkEnd w:id="66"/>
    </w:p>
    <w:p w14:paraId="687E05A8" w14:textId="77777777" w:rsidR="00CA4E80" w:rsidRDefault="00B524B2" w:rsidP="002266F6">
      <w:pPr>
        <w:pStyle w:val="ListParagraph"/>
        <w:numPr>
          <w:ilvl w:val="0"/>
          <w:numId w:val="56"/>
        </w:numPr>
        <w:ind w:left="426"/>
        <w:rPr>
          <w:b/>
          <w:bCs/>
          <w:sz w:val="24"/>
          <w:szCs w:val="24"/>
        </w:rPr>
      </w:pPr>
      <w:r w:rsidRPr="00CA4E80">
        <w:rPr>
          <w:b/>
          <w:bCs/>
          <w:sz w:val="24"/>
          <w:szCs w:val="24"/>
        </w:rPr>
        <w:t>Autistic Parents UK</w:t>
      </w:r>
    </w:p>
    <w:p w14:paraId="4398BCA9" w14:textId="0DC633A3" w:rsidR="00B524B2" w:rsidRPr="00CA4E80" w:rsidRDefault="005A5CE5" w:rsidP="002266F6">
      <w:pPr>
        <w:pStyle w:val="ListParagraph"/>
        <w:ind w:left="426"/>
        <w:rPr>
          <w:b/>
          <w:bCs/>
          <w:sz w:val="24"/>
          <w:szCs w:val="24"/>
        </w:rPr>
      </w:pPr>
      <w:hyperlink r:id="rId111" w:history="1">
        <w:r w:rsidR="00B524B2" w:rsidRPr="002266F6">
          <w:rPr>
            <w:rStyle w:val="Hyperlink"/>
            <w:sz w:val="24"/>
            <w:szCs w:val="24"/>
          </w:rPr>
          <w:t>https://www.autisticparentsuk.org/</w:t>
        </w:r>
      </w:hyperlink>
    </w:p>
    <w:p w14:paraId="558A7809" w14:textId="1FB877D1" w:rsidR="00B524B2" w:rsidRPr="00E53DCE" w:rsidRDefault="00B524B2" w:rsidP="002266F6">
      <w:pPr>
        <w:ind w:left="426"/>
        <w:rPr>
          <w:sz w:val="24"/>
          <w:szCs w:val="24"/>
        </w:rPr>
      </w:pPr>
      <w:r w:rsidRPr="00E53DCE">
        <w:rPr>
          <w:sz w:val="24"/>
          <w:szCs w:val="24"/>
        </w:rPr>
        <w:t>This is an organisation run by and for Autistic parents</w:t>
      </w:r>
      <w:r w:rsidR="004C3D2D">
        <w:rPr>
          <w:sz w:val="24"/>
          <w:szCs w:val="24"/>
        </w:rPr>
        <w:t>/carers</w:t>
      </w:r>
      <w:r w:rsidRPr="00E53DCE">
        <w:rPr>
          <w:sz w:val="24"/>
          <w:szCs w:val="24"/>
        </w:rPr>
        <w:t xml:space="preserve"> (Parents</w:t>
      </w:r>
      <w:r w:rsidR="004C3D2D">
        <w:rPr>
          <w:sz w:val="24"/>
          <w:szCs w:val="24"/>
        </w:rPr>
        <w:t>/Carers</w:t>
      </w:r>
      <w:r w:rsidRPr="00E53DCE">
        <w:rPr>
          <w:sz w:val="24"/>
          <w:szCs w:val="24"/>
        </w:rPr>
        <w:t xml:space="preserve"> who are also Autistic). The organisation has a well-stocked resources library including a full series of Q+A videos around being an Autistic parent</w:t>
      </w:r>
      <w:r w:rsidR="004C3D2D">
        <w:rPr>
          <w:sz w:val="24"/>
          <w:szCs w:val="24"/>
        </w:rPr>
        <w:t>/carer</w:t>
      </w:r>
      <w:r w:rsidRPr="00E53DCE">
        <w:rPr>
          <w:sz w:val="24"/>
          <w:szCs w:val="24"/>
        </w:rPr>
        <w:t xml:space="preserve"> and raising children in a Neurodivergent affirming way. </w:t>
      </w:r>
    </w:p>
    <w:p w14:paraId="766C6ABB" w14:textId="7B080439" w:rsidR="00B524B2" w:rsidRPr="00E53DCE" w:rsidRDefault="00B524B2" w:rsidP="00CC3A6F">
      <w:pPr>
        <w:pStyle w:val="Heading3"/>
      </w:pPr>
      <w:bookmarkStart w:id="67" w:name="_Toc167370415"/>
      <w:r w:rsidRPr="00E53DCE">
        <w:lastRenderedPageBreak/>
        <w:t>Siblings</w:t>
      </w:r>
      <w:bookmarkEnd w:id="67"/>
      <w:r w:rsidRPr="00E53DCE">
        <w:t xml:space="preserve"> </w:t>
      </w:r>
    </w:p>
    <w:p w14:paraId="5BF3FDF4" w14:textId="77777777" w:rsidR="00CC3A6F" w:rsidRDefault="00B524B2" w:rsidP="002266F6">
      <w:pPr>
        <w:pStyle w:val="ListParagraph"/>
        <w:numPr>
          <w:ilvl w:val="0"/>
          <w:numId w:val="57"/>
        </w:numPr>
        <w:ind w:left="426"/>
        <w:rPr>
          <w:b/>
          <w:bCs/>
          <w:sz w:val="24"/>
          <w:szCs w:val="24"/>
        </w:rPr>
      </w:pPr>
      <w:r w:rsidRPr="00CC3A6F">
        <w:rPr>
          <w:b/>
          <w:bCs/>
          <w:sz w:val="24"/>
          <w:szCs w:val="24"/>
        </w:rPr>
        <w:t>Reframing Autistic Family Life: Tips for Fostering Authentic Autistic Wellbeing at Home</w:t>
      </w:r>
    </w:p>
    <w:p w14:paraId="671A97F6" w14:textId="77777777" w:rsidR="004C3D2D" w:rsidRDefault="005A5CE5" w:rsidP="002266F6">
      <w:pPr>
        <w:ind w:left="426"/>
        <w:rPr>
          <w:rStyle w:val="Hyperlink"/>
          <w:sz w:val="24"/>
          <w:szCs w:val="24"/>
        </w:rPr>
      </w:pPr>
      <w:hyperlink r:id="rId112" w:history="1">
        <w:r w:rsidR="00B524B2" w:rsidRPr="002266F6">
          <w:rPr>
            <w:rStyle w:val="Hyperlink"/>
            <w:sz w:val="24"/>
            <w:szCs w:val="24"/>
          </w:rPr>
          <w:t>https://reframingautism.org.au/reframing-autistic-family-life-tips-for-fostering-authentic-autistic-wellbeing-at-home/</w:t>
        </w:r>
      </w:hyperlink>
    </w:p>
    <w:p w14:paraId="23B99CA3" w14:textId="7E4F0A96" w:rsidR="00B524B2" w:rsidRPr="00E53DCE" w:rsidRDefault="00B524B2" w:rsidP="002266F6">
      <w:pPr>
        <w:ind w:left="426"/>
        <w:rPr>
          <w:sz w:val="24"/>
          <w:szCs w:val="24"/>
        </w:rPr>
      </w:pPr>
      <w:r w:rsidRPr="00E53DCE">
        <w:rPr>
          <w:sz w:val="24"/>
          <w:szCs w:val="24"/>
        </w:rPr>
        <w:t xml:space="preserve">This article offers tips from Neurodiverse and Neurodivergent households for cohesive and supportive family life. Detailing what has worked to support every member of the family (whether Neurodivergent </w:t>
      </w:r>
      <w:r w:rsidR="004C3D2D">
        <w:rPr>
          <w:sz w:val="24"/>
          <w:szCs w:val="24"/>
        </w:rPr>
        <w:t>or</w:t>
      </w:r>
      <w:r w:rsidRPr="00E53DCE">
        <w:rPr>
          <w:sz w:val="24"/>
          <w:szCs w:val="24"/>
        </w:rPr>
        <w:t xml:space="preserve"> Neurotypical), this article views family life in an affirming and positive way. </w:t>
      </w:r>
    </w:p>
    <w:p w14:paraId="7C762958" w14:textId="77777777" w:rsidR="00CC3A6F" w:rsidRDefault="00B524B2" w:rsidP="002266F6">
      <w:pPr>
        <w:pStyle w:val="ListParagraph"/>
        <w:numPr>
          <w:ilvl w:val="0"/>
          <w:numId w:val="57"/>
        </w:numPr>
        <w:ind w:left="426"/>
        <w:rPr>
          <w:b/>
          <w:bCs/>
          <w:sz w:val="24"/>
          <w:szCs w:val="24"/>
        </w:rPr>
      </w:pPr>
      <w:r w:rsidRPr="00CC3A6F">
        <w:rPr>
          <w:b/>
          <w:bCs/>
          <w:sz w:val="24"/>
          <w:szCs w:val="24"/>
        </w:rPr>
        <w:t>Young Sibs</w:t>
      </w:r>
    </w:p>
    <w:p w14:paraId="6B8E5F5D" w14:textId="400D278F" w:rsidR="00B524B2" w:rsidRPr="00CC3A6F" w:rsidRDefault="005A5CE5" w:rsidP="002266F6">
      <w:pPr>
        <w:pStyle w:val="ListParagraph"/>
        <w:ind w:left="426"/>
        <w:rPr>
          <w:b/>
          <w:bCs/>
          <w:sz w:val="24"/>
          <w:szCs w:val="24"/>
        </w:rPr>
      </w:pPr>
      <w:hyperlink r:id="rId113" w:history="1">
        <w:r w:rsidR="00B524B2" w:rsidRPr="002266F6">
          <w:rPr>
            <w:rStyle w:val="Hyperlink"/>
            <w:sz w:val="24"/>
            <w:szCs w:val="24"/>
          </w:rPr>
          <w:t>https://www.sibs.org.uk/youngsibs/</w:t>
        </w:r>
      </w:hyperlink>
    </w:p>
    <w:p w14:paraId="24777CB2" w14:textId="58D87297" w:rsidR="00B524B2" w:rsidRPr="00E53DCE" w:rsidRDefault="00B524B2" w:rsidP="002266F6">
      <w:pPr>
        <w:ind w:left="426"/>
        <w:rPr>
          <w:sz w:val="24"/>
          <w:szCs w:val="24"/>
        </w:rPr>
      </w:pPr>
      <w:r w:rsidRPr="00E53DCE">
        <w:rPr>
          <w:sz w:val="24"/>
          <w:szCs w:val="24"/>
        </w:rPr>
        <w:t>Sibs is an organisation dedicated to supporting the siblings of disabled children. Young Sibs offers advice and support to child and teenage siblings.</w:t>
      </w:r>
    </w:p>
    <w:p w14:paraId="642234D9" w14:textId="77777777" w:rsidR="0026611F" w:rsidRDefault="0026611F" w:rsidP="0026611F"/>
    <w:p w14:paraId="61521B48" w14:textId="77777777" w:rsidR="00CC3A6F" w:rsidRDefault="00CC3A6F">
      <w:pPr>
        <w:spacing w:before="0" w:after="160" w:line="259" w:lineRule="auto"/>
        <w:contextualSpacing w:val="0"/>
        <w:rPr>
          <w:rFonts w:eastAsiaTheme="majorEastAsia" w:cs="Times New Roman (Headings CS)"/>
          <w:b/>
          <w:color w:val="503AA0" w:themeColor="text2"/>
          <w:spacing w:val="-20"/>
          <w:sz w:val="40"/>
          <w:szCs w:val="28"/>
        </w:rPr>
      </w:pPr>
      <w:r>
        <w:br w:type="page"/>
      </w:r>
    </w:p>
    <w:p w14:paraId="249E2852" w14:textId="3918D915" w:rsidR="002C4F19" w:rsidRDefault="002C4F19" w:rsidP="003C4D84">
      <w:pPr>
        <w:pStyle w:val="Heading1"/>
      </w:pPr>
      <w:bookmarkStart w:id="68" w:name="_Toc167370416"/>
      <w:r>
        <w:lastRenderedPageBreak/>
        <w:t>Frequently Asked Question</w:t>
      </w:r>
      <w:r w:rsidR="004C3D2D">
        <w:t>s</w:t>
      </w:r>
      <w:r w:rsidR="00355E1F">
        <w:t xml:space="preserve"> </w:t>
      </w:r>
      <w:r w:rsidR="004C3D2D">
        <w:t>by</w:t>
      </w:r>
      <w:r w:rsidR="00355E1F">
        <w:t xml:space="preserve"> Parents and Carers</w:t>
      </w:r>
      <w:bookmarkEnd w:id="68"/>
      <w:r w:rsidR="00355E1F">
        <w:t xml:space="preserve"> </w:t>
      </w:r>
      <w:r>
        <w:t xml:space="preserve"> </w:t>
      </w:r>
    </w:p>
    <w:p w14:paraId="7622AC1B" w14:textId="5CF4B899" w:rsidR="002B4CB8" w:rsidRPr="002B4CB8" w:rsidRDefault="002B4CB8" w:rsidP="002B4CB8">
      <w:pPr>
        <w:rPr>
          <w:b/>
          <w:bCs/>
          <w:sz w:val="24"/>
          <w:szCs w:val="24"/>
        </w:rPr>
      </w:pPr>
      <w:r w:rsidRPr="002B4CB8">
        <w:rPr>
          <w:b/>
          <w:bCs/>
          <w:sz w:val="24"/>
          <w:szCs w:val="24"/>
        </w:rPr>
        <w:t xml:space="preserve">Q. What is an </w:t>
      </w:r>
      <w:r w:rsidR="0000793F">
        <w:rPr>
          <w:b/>
          <w:bCs/>
          <w:sz w:val="24"/>
          <w:szCs w:val="24"/>
        </w:rPr>
        <w:t>A</w:t>
      </w:r>
      <w:r w:rsidRPr="002B4CB8">
        <w:rPr>
          <w:b/>
          <w:bCs/>
          <w:sz w:val="24"/>
          <w:szCs w:val="24"/>
        </w:rPr>
        <w:t>utism/ADHD assessment and is it necessary?</w:t>
      </w:r>
    </w:p>
    <w:p w14:paraId="3EDDED4B" w14:textId="77777777" w:rsidR="002B4CB8" w:rsidRPr="002B4CB8" w:rsidRDefault="002B4CB8" w:rsidP="002B4CB8">
      <w:pPr>
        <w:rPr>
          <w:sz w:val="24"/>
          <w:szCs w:val="24"/>
        </w:rPr>
      </w:pPr>
    </w:p>
    <w:p w14:paraId="58445909" w14:textId="65F59B19" w:rsidR="005D5411" w:rsidRDefault="005D5411" w:rsidP="005D5411">
      <w:pPr>
        <w:pStyle w:val="paragraph"/>
        <w:spacing w:before="0" w:beforeAutospacing="0" w:after="0" w:afterAutospacing="0" w:line="360" w:lineRule="auto"/>
        <w:textAlignment w:val="baseline"/>
        <w:rPr>
          <w:rFonts w:ascii="Segoe UI" w:hAnsi="Segoe UI" w:cs="Segoe UI"/>
          <w:color w:val="333333"/>
          <w:sz w:val="18"/>
          <w:szCs w:val="18"/>
        </w:rPr>
      </w:pPr>
      <w:r>
        <w:rPr>
          <w:rStyle w:val="normaltextrun"/>
          <w:rFonts w:ascii="Arial" w:hAnsi="Arial" w:cs="Arial"/>
          <w:color w:val="333333"/>
        </w:rPr>
        <w:t xml:space="preserve">A. </w:t>
      </w:r>
      <w:r w:rsidRPr="005D5411">
        <w:rPr>
          <w:rStyle w:val="normaltextrun"/>
          <w:rFonts w:ascii="Arial" w:hAnsi="Arial" w:cs="Arial"/>
          <w:color w:val="333333"/>
        </w:rPr>
        <w:t>T</w:t>
      </w:r>
      <w:r>
        <w:rPr>
          <w:rStyle w:val="normaltextrun"/>
          <w:rFonts w:ascii="Arial" w:hAnsi="Arial" w:cs="Arial"/>
          <w:color w:val="333333"/>
        </w:rPr>
        <w:t>rained professionals conduct the Autism/ADHD assessment and evaluation process, via interviews, tests, observations, with the specific aim of gathering evidence for a diagnosis or otherwise. </w:t>
      </w:r>
      <w:r>
        <w:rPr>
          <w:rStyle w:val="eop"/>
          <w:rFonts w:cs="Arial"/>
          <w:color w:val="498205"/>
        </w:rPr>
        <w:t> </w:t>
      </w:r>
    </w:p>
    <w:p w14:paraId="51189213" w14:textId="77777777" w:rsidR="005D5411" w:rsidRDefault="005D5411" w:rsidP="005D5411">
      <w:pPr>
        <w:pStyle w:val="paragraph"/>
        <w:spacing w:before="0" w:beforeAutospacing="0" w:after="0" w:afterAutospacing="0" w:line="360" w:lineRule="auto"/>
        <w:textAlignment w:val="baseline"/>
        <w:rPr>
          <w:rFonts w:ascii="Segoe UI" w:hAnsi="Segoe UI" w:cs="Segoe UI"/>
          <w:color w:val="333333"/>
          <w:sz w:val="18"/>
          <w:szCs w:val="18"/>
        </w:rPr>
      </w:pPr>
      <w:r>
        <w:rPr>
          <w:rStyle w:val="eop"/>
          <w:rFonts w:cs="Arial"/>
          <w:color w:val="498205"/>
        </w:rPr>
        <w:t> </w:t>
      </w:r>
    </w:p>
    <w:p w14:paraId="36A8BAA5" w14:textId="38FAF634" w:rsidR="005D5411" w:rsidRDefault="005D5411" w:rsidP="005D5411">
      <w:pPr>
        <w:pStyle w:val="paragraph"/>
        <w:spacing w:before="0" w:beforeAutospacing="0" w:after="0" w:afterAutospacing="0" w:line="360" w:lineRule="auto"/>
        <w:textAlignment w:val="baseline"/>
        <w:rPr>
          <w:rFonts w:ascii="Segoe UI" w:hAnsi="Segoe UI" w:cs="Segoe UI"/>
          <w:color w:val="333333"/>
          <w:sz w:val="18"/>
          <w:szCs w:val="18"/>
        </w:rPr>
      </w:pPr>
      <w:r>
        <w:rPr>
          <w:rStyle w:val="normaltextrun"/>
          <w:rFonts w:ascii="Arial" w:hAnsi="Arial" w:cs="Arial"/>
          <w:color w:val="333333"/>
        </w:rPr>
        <w:t xml:space="preserve">Diagnosis </w:t>
      </w:r>
      <w:r w:rsidR="004C3D2D">
        <w:rPr>
          <w:rStyle w:val="normaltextrun"/>
          <w:rFonts w:ascii="Arial" w:hAnsi="Arial" w:cs="Arial"/>
          <w:color w:val="333333"/>
        </w:rPr>
        <w:t xml:space="preserve">can </w:t>
      </w:r>
      <w:r>
        <w:rPr>
          <w:rStyle w:val="normaltextrun"/>
          <w:rFonts w:ascii="Arial" w:hAnsi="Arial" w:cs="Arial"/>
          <w:color w:val="333333"/>
        </w:rPr>
        <w:t>help individuals advocate for their needs to be met and have reasonable adjustments at school and work</w:t>
      </w:r>
      <w:r w:rsidR="004C3D2D">
        <w:rPr>
          <w:rStyle w:val="normaltextrun"/>
          <w:rFonts w:ascii="Arial" w:hAnsi="Arial" w:cs="Arial"/>
          <w:color w:val="333333"/>
        </w:rPr>
        <w:t xml:space="preserve">, although recent reform within the Education and Social Care systems mean that support and reasonable </w:t>
      </w:r>
      <w:r w:rsidR="00C407E5">
        <w:rPr>
          <w:rStyle w:val="normaltextrun"/>
          <w:rFonts w:ascii="Arial" w:hAnsi="Arial" w:cs="Arial"/>
          <w:color w:val="333333"/>
        </w:rPr>
        <w:t>adjustments</w:t>
      </w:r>
      <w:r w:rsidR="004C3D2D">
        <w:rPr>
          <w:rStyle w:val="normaltextrun"/>
          <w:rFonts w:ascii="Arial" w:hAnsi="Arial" w:cs="Arial"/>
          <w:color w:val="333333"/>
        </w:rPr>
        <w:t xml:space="preserve"> should be based on an individual’s needs, not just </w:t>
      </w:r>
      <w:r w:rsidR="00C407E5">
        <w:rPr>
          <w:rStyle w:val="normaltextrun"/>
          <w:rFonts w:ascii="Arial" w:hAnsi="Arial" w:cs="Arial"/>
          <w:color w:val="333333"/>
        </w:rPr>
        <w:t>because a</w:t>
      </w:r>
      <w:r w:rsidR="004C3D2D">
        <w:rPr>
          <w:rStyle w:val="normaltextrun"/>
          <w:rFonts w:ascii="Arial" w:hAnsi="Arial" w:cs="Arial"/>
          <w:color w:val="333333"/>
        </w:rPr>
        <w:t xml:space="preserve"> diagnosis</w:t>
      </w:r>
      <w:r w:rsidR="00C407E5">
        <w:rPr>
          <w:rStyle w:val="normaltextrun"/>
          <w:rFonts w:ascii="Arial" w:hAnsi="Arial" w:cs="Arial"/>
          <w:color w:val="333333"/>
        </w:rPr>
        <w:t xml:space="preserve"> may or may not have been made</w:t>
      </w:r>
      <w:r>
        <w:rPr>
          <w:rStyle w:val="normaltextrun"/>
          <w:rFonts w:ascii="Arial" w:hAnsi="Arial" w:cs="Arial"/>
          <w:color w:val="333333"/>
        </w:rPr>
        <w:t xml:space="preserve">. </w:t>
      </w:r>
      <w:r w:rsidR="00C407E5">
        <w:rPr>
          <w:rStyle w:val="normaltextrun"/>
          <w:rFonts w:ascii="Arial" w:hAnsi="Arial" w:cs="Arial"/>
          <w:color w:val="333333"/>
        </w:rPr>
        <w:t xml:space="preserve">A diagnosis may support identity and self-understanding.  </w:t>
      </w:r>
      <w:r>
        <w:rPr>
          <w:rStyle w:val="normaltextrun"/>
          <w:rFonts w:ascii="Arial" w:hAnsi="Arial" w:cs="Arial"/>
          <w:color w:val="333333"/>
        </w:rPr>
        <w:t>Some people choose to self-identify instead</w:t>
      </w:r>
      <w:r w:rsidR="00C407E5">
        <w:rPr>
          <w:rStyle w:val="normaltextrun"/>
          <w:rFonts w:ascii="Arial" w:hAnsi="Arial" w:cs="Arial"/>
          <w:color w:val="333333"/>
        </w:rPr>
        <w:t xml:space="preserve"> or decide they do not want a formal diagnosis or label</w:t>
      </w:r>
      <w:r>
        <w:rPr>
          <w:rStyle w:val="normaltextrun"/>
          <w:rFonts w:ascii="Arial" w:hAnsi="Arial" w:cs="Arial"/>
          <w:color w:val="333333"/>
        </w:rPr>
        <w:t xml:space="preserve">. </w:t>
      </w:r>
    </w:p>
    <w:p w14:paraId="020D1A52" w14:textId="77777777" w:rsidR="005D5411" w:rsidRPr="005D5411" w:rsidRDefault="005D5411" w:rsidP="005D5411">
      <w:pPr>
        <w:pStyle w:val="paragraph"/>
        <w:spacing w:before="0" w:beforeAutospacing="0" w:after="0" w:afterAutospacing="0" w:line="360" w:lineRule="auto"/>
        <w:textAlignment w:val="baseline"/>
        <w:rPr>
          <w:rStyle w:val="normaltextrun"/>
          <w:rFonts w:ascii="Arial" w:hAnsi="Arial" w:cs="Arial"/>
        </w:rPr>
      </w:pPr>
      <w:r w:rsidRPr="005D5411">
        <w:rPr>
          <w:rStyle w:val="normaltextrun"/>
          <w:rFonts w:ascii="Arial" w:hAnsi="Arial"/>
          <w:color w:val="333333"/>
        </w:rPr>
        <w:t> </w:t>
      </w:r>
    </w:p>
    <w:p w14:paraId="2427E4D7" w14:textId="77777777" w:rsidR="002B4CB8" w:rsidRPr="002B4CB8" w:rsidRDefault="002B4CB8" w:rsidP="002B4CB8">
      <w:pPr>
        <w:rPr>
          <w:sz w:val="24"/>
          <w:szCs w:val="24"/>
        </w:rPr>
      </w:pPr>
    </w:p>
    <w:p w14:paraId="2982C833" w14:textId="610D93FB"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How long will the assessment process take?</w:t>
      </w:r>
    </w:p>
    <w:p w14:paraId="610874AB" w14:textId="77777777" w:rsidR="00C9692B" w:rsidRDefault="00C9692B" w:rsidP="002B4CB8">
      <w:pPr>
        <w:rPr>
          <w:sz w:val="24"/>
          <w:szCs w:val="24"/>
        </w:rPr>
      </w:pPr>
    </w:p>
    <w:p w14:paraId="194719EE" w14:textId="718E995F" w:rsidR="002B4CB8" w:rsidRPr="002B4CB8" w:rsidRDefault="00C9692B" w:rsidP="002B4CB8">
      <w:pPr>
        <w:rPr>
          <w:sz w:val="24"/>
          <w:szCs w:val="24"/>
        </w:rPr>
      </w:pPr>
      <w:r>
        <w:rPr>
          <w:sz w:val="24"/>
          <w:szCs w:val="24"/>
        </w:rPr>
        <w:t xml:space="preserve">A. </w:t>
      </w:r>
      <w:r w:rsidR="002B4CB8" w:rsidRPr="002B4CB8">
        <w:rPr>
          <w:sz w:val="24"/>
          <w:szCs w:val="24"/>
        </w:rPr>
        <w:t>Practitioner availability</w:t>
      </w:r>
      <w:r w:rsidR="00C407E5">
        <w:rPr>
          <w:sz w:val="24"/>
          <w:szCs w:val="24"/>
        </w:rPr>
        <w:t>, increasing demand for assessment and</w:t>
      </w:r>
      <w:r w:rsidR="00A021BD">
        <w:rPr>
          <w:sz w:val="24"/>
          <w:szCs w:val="24"/>
        </w:rPr>
        <w:t xml:space="preserve"> </w:t>
      </w:r>
      <w:r w:rsidR="002B4CB8" w:rsidRPr="002B4CB8">
        <w:rPr>
          <w:sz w:val="24"/>
          <w:szCs w:val="24"/>
        </w:rPr>
        <w:t>waiting lists play a part in th</w:t>
      </w:r>
      <w:r w:rsidR="00C407E5">
        <w:rPr>
          <w:sz w:val="24"/>
          <w:szCs w:val="24"/>
        </w:rPr>
        <w:t>e length of time for the assessment process to be completed</w:t>
      </w:r>
      <w:r w:rsidR="002B4CB8" w:rsidRPr="002B4CB8">
        <w:rPr>
          <w:sz w:val="24"/>
          <w:szCs w:val="24"/>
        </w:rPr>
        <w:t xml:space="preserve">. Once the assessment process begins it </w:t>
      </w:r>
      <w:r w:rsidR="00C407E5">
        <w:rPr>
          <w:sz w:val="24"/>
          <w:szCs w:val="24"/>
        </w:rPr>
        <w:t>can have</w:t>
      </w:r>
      <w:r w:rsidR="002B4CB8" w:rsidRPr="002B4CB8">
        <w:rPr>
          <w:sz w:val="24"/>
          <w:szCs w:val="24"/>
        </w:rPr>
        <w:t xml:space="preserve"> several stages and can take several months to complete</w:t>
      </w:r>
      <w:r w:rsidR="00C407E5">
        <w:rPr>
          <w:sz w:val="24"/>
          <w:szCs w:val="24"/>
        </w:rPr>
        <w:t>, depending on the needs of your child</w:t>
      </w:r>
      <w:r w:rsidR="002B4CB8" w:rsidRPr="002B4CB8">
        <w:rPr>
          <w:sz w:val="24"/>
          <w:szCs w:val="24"/>
        </w:rPr>
        <w:t>. You will be advised at each stage on current timescales.</w:t>
      </w:r>
      <w:r w:rsidR="00C407E5">
        <w:rPr>
          <w:sz w:val="24"/>
          <w:szCs w:val="24"/>
        </w:rPr>
        <w:t xml:space="preserve">  In Cwm Taf Morgannwg UHB, at the time of writing, current waiting times for a first appointment are 18-24 months.  The waiting time is reducing rather than increasing, however, albeit gradually.  The team are currently being supported with some additional funding from Welsh Government to reduce waiting times further still, towards the Welsh Government target of 6 months.</w:t>
      </w:r>
    </w:p>
    <w:p w14:paraId="57BA8B4A" w14:textId="77777777" w:rsidR="002B4CB8" w:rsidRPr="002B4CB8" w:rsidRDefault="002B4CB8" w:rsidP="002B4CB8">
      <w:pPr>
        <w:rPr>
          <w:sz w:val="24"/>
          <w:szCs w:val="24"/>
        </w:rPr>
      </w:pPr>
    </w:p>
    <w:p w14:paraId="2A7E68D4" w14:textId="60D1299D"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What can I do to support my child in the meantime?</w:t>
      </w:r>
    </w:p>
    <w:p w14:paraId="6611DDCD" w14:textId="77777777" w:rsidR="00C9692B" w:rsidRDefault="00C9692B" w:rsidP="002B4CB8">
      <w:pPr>
        <w:rPr>
          <w:sz w:val="24"/>
          <w:szCs w:val="24"/>
        </w:rPr>
      </w:pPr>
    </w:p>
    <w:p w14:paraId="4E8869C7" w14:textId="576C1B86" w:rsidR="002B4CB8" w:rsidRPr="002B4CB8" w:rsidRDefault="00C9692B" w:rsidP="002B4CB8">
      <w:pPr>
        <w:rPr>
          <w:sz w:val="24"/>
          <w:szCs w:val="24"/>
        </w:rPr>
      </w:pPr>
      <w:r>
        <w:rPr>
          <w:sz w:val="24"/>
          <w:szCs w:val="24"/>
        </w:rPr>
        <w:t xml:space="preserve">A. </w:t>
      </w:r>
      <w:r w:rsidR="002B4CB8" w:rsidRPr="002B4CB8">
        <w:rPr>
          <w:sz w:val="24"/>
          <w:szCs w:val="24"/>
        </w:rPr>
        <w:t xml:space="preserve">Adapt to your child’s needs – seeing difference as a positive thing and create a supportive home environment, taking a strengths-based approach. Taking a strengths-based approach means focusing and celebrating strengths, preferences, passions, and interests, rather than focusing on deficit, difficulties, and challenges. </w:t>
      </w:r>
    </w:p>
    <w:p w14:paraId="251812EA" w14:textId="77777777" w:rsidR="0000793F" w:rsidRDefault="0000793F" w:rsidP="002B4CB8">
      <w:pPr>
        <w:rPr>
          <w:sz w:val="24"/>
          <w:szCs w:val="24"/>
        </w:rPr>
      </w:pPr>
    </w:p>
    <w:p w14:paraId="624ECC2F" w14:textId="618F1381" w:rsidR="002B4CB8" w:rsidRPr="002B4CB8" w:rsidRDefault="002B4CB8" w:rsidP="002B4CB8">
      <w:pPr>
        <w:rPr>
          <w:sz w:val="24"/>
          <w:szCs w:val="24"/>
        </w:rPr>
      </w:pPr>
      <w:r w:rsidRPr="002B4CB8">
        <w:rPr>
          <w:sz w:val="24"/>
          <w:szCs w:val="24"/>
        </w:rPr>
        <w:t xml:space="preserve">So, get to know your child’s passions and interests, alongside their preferences about communication and the sensory environment – lighting, temperature, fabrics, smells, and food. Educate yourself about neurodivergence and seek advice and support from trusted resources, groups, and individuals. There are links and a resource list available on this website. </w:t>
      </w:r>
      <w:r w:rsidR="00C407E5">
        <w:rPr>
          <w:sz w:val="24"/>
          <w:szCs w:val="24"/>
        </w:rPr>
        <w:t>If your child is attending a playgroup, nursery, school or college, then ask to speak to staff there so you are working together to support your child appropriately across home and school too.  It is likely that your child’s school will have been involved in providing information for the ND team at the point of referral already too</w:t>
      </w:r>
    </w:p>
    <w:p w14:paraId="03FC1F90" w14:textId="77777777" w:rsidR="002B4CB8" w:rsidRPr="002B4CB8" w:rsidRDefault="002B4CB8" w:rsidP="002B4CB8">
      <w:pPr>
        <w:rPr>
          <w:sz w:val="24"/>
          <w:szCs w:val="24"/>
        </w:rPr>
      </w:pPr>
    </w:p>
    <w:p w14:paraId="7A538DC8" w14:textId="09580A46" w:rsidR="002B4CB8" w:rsidRDefault="00C9692B" w:rsidP="002B4CB8">
      <w:pPr>
        <w:rPr>
          <w:b/>
          <w:bCs/>
          <w:sz w:val="24"/>
          <w:szCs w:val="24"/>
        </w:rPr>
      </w:pPr>
      <w:r w:rsidRPr="00C9692B">
        <w:rPr>
          <w:b/>
          <w:bCs/>
          <w:sz w:val="24"/>
          <w:szCs w:val="24"/>
        </w:rPr>
        <w:t xml:space="preserve">Q. </w:t>
      </w:r>
      <w:r w:rsidR="002B4CB8" w:rsidRPr="00C9692B">
        <w:rPr>
          <w:b/>
          <w:bCs/>
          <w:sz w:val="24"/>
          <w:szCs w:val="24"/>
        </w:rPr>
        <w:t>My child is approaching adulthood and not at front of the queue for assessment – what will happen?</w:t>
      </w:r>
    </w:p>
    <w:p w14:paraId="2FEA5832" w14:textId="77777777" w:rsidR="00C9692B" w:rsidRPr="00C9692B" w:rsidRDefault="00C9692B" w:rsidP="002B4CB8">
      <w:pPr>
        <w:rPr>
          <w:b/>
          <w:bCs/>
          <w:sz w:val="24"/>
          <w:szCs w:val="24"/>
        </w:rPr>
      </w:pPr>
    </w:p>
    <w:p w14:paraId="727333E1" w14:textId="712D2AD8" w:rsidR="002B4CB8" w:rsidRDefault="00C9692B" w:rsidP="002B4CB8">
      <w:pPr>
        <w:rPr>
          <w:sz w:val="24"/>
          <w:szCs w:val="24"/>
        </w:rPr>
      </w:pPr>
      <w:r>
        <w:rPr>
          <w:sz w:val="24"/>
          <w:szCs w:val="24"/>
        </w:rPr>
        <w:t xml:space="preserve">A. </w:t>
      </w:r>
      <w:r w:rsidR="005D5411">
        <w:rPr>
          <w:sz w:val="24"/>
          <w:szCs w:val="24"/>
        </w:rPr>
        <w:t>I</w:t>
      </w:r>
      <w:r w:rsidR="005D5411" w:rsidRPr="005D5411">
        <w:rPr>
          <w:sz w:val="24"/>
          <w:szCs w:val="24"/>
        </w:rPr>
        <w:t xml:space="preserve">f your child is moved from the under 18s waiting list to the adult waiting list when they are 18, the original referral date </w:t>
      </w:r>
      <w:r w:rsidR="00B452D0">
        <w:rPr>
          <w:sz w:val="24"/>
          <w:szCs w:val="24"/>
        </w:rPr>
        <w:t>will</w:t>
      </w:r>
      <w:r w:rsidR="00B452D0" w:rsidRPr="005D5411">
        <w:rPr>
          <w:sz w:val="24"/>
          <w:szCs w:val="24"/>
        </w:rPr>
        <w:t xml:space="preserve"> </w:t>
      </w:r>
      <w:r w:rsidR="005D5411" w:rsidRPr="005D5411">
        <w:rPr>
          <w:sz w:val="24"/>
          <w:szCs w:val="24"/>
        </w:rPr>
        <w:t>be honoured</w:t>
      </w:r>
      <w:r w:rsidR="005D5411">
        <w:rPr>
          <w:sz w:val="24"/>
          <w:szCs w:val="24"/>
        </w:rPr>
        <w:t>.</w:t>
      </w:r>
      <w:r w:rsidR="00B452D0">
        <w:rPr>
          <w:sz w:val="24"/>
          <w:szCs w:val="24"/>
        </w:rPr>
        <w:t xml:space="preserve">  Sometimes assessments are completed within children’s services even after your child has turned 18.  Services will work with you to ensure any options are explained</w:t>
      </w:r>
      <w:r w:rsidR="0042444B">
        <w:rPr>
          <w:sz w:val="24"/>
          <w:szCs w:val="24"/>
        </w:rPr>
        <w:t>.  It might also be useful to read the document on transitions between children’s and adult services from the Welsh Government:</w:t>
      </w:r>
    </w:p>
    <w:p w14:paraId="70A484A1" w14:textId="3BA2557C" w:rsidR="0042444B" w:rsidRPr="0042444B" w:rsidRDefault="0042444B" w:rsidP="002B4CB8">
      <w:pPr>
        <w:rPr>
          <w:sz w:val="24"/>
          <w:szCs w:val="24"/>
        </w:rPr>
      </w:pPr>
      <w:hyperlink r:id="rId114" w:history="1">
        <w:r w:rsidRPr="001F3635">
          <w:rPr>
            <w:color w:val="0000FF"/>
            <w:sz w:val="24"/>
            <w:szCs w:val="24"/>
            <w:u w:val="single"/>
          </w:rPr>
          <w:t xml:space="preserve">The Transition and Handover </w:t>
        </w:r>
        <w:proofErr w:type="spellStart"/>
        <w:r w:rsidRPr="001F3635">
          <w:rPr>
            <w:color w:val="0000FF"/>
            <w:sz w:val="24"/>
            <w:szCs w:val="24"/>
            <w:u w:val="single"/>
          </w:rPr>
          <w:t>Guidance_February</w:t>
        </w:r>
        <w:proofErr w:type="spellEnd"/>
        <w:r w:rsidRPr="001F3635">
          <w:rPr>
            <w:color w:val="0000FF"/>
            <w:sz w:val="24"/>
            <w:szCs w:val="24"/>
            <w:u w:val="single"/>
          </w:rPr>
          <w:t xml:space="preserve"> 2022 (</w:t>
        </w:r>
        <w:proofErr w:type="spellStart"/>
        <w:proofErr w:type="gramStart"/>
        <w:r w:rsidRPr="001F3635">
          <w:rPr>
            <w:color w:val="0000FF"/>
            <w:sz w:val="24"/>
            <w:szCs w:val="24"/>
            <w:u w:val="single"/>
          </w:rPr>
          <w:t>gov.wales</w:t>
        </w:r>
        <w:proofErr w:type="spellEnd"/>
        <w:proofErr w:type="gramEnd"/>
        <w:r w:rsidRPr="001F3635">
          <w:rPr>
            <w:color w:val="0000FF"/>
            <w:sz w:val="24"/>
            <w:szCs w:val="24"/>
            <w:u w:val="single"/>
          </w:rPr>
          <w:t>)</w:t>
        </w:r>
      </w:hyperlink>
    </w:p>
    <w:p w14:paraId="489A3340" w14:textId="77777777" w:rsidR="002B4CB8" w:rsidRPr="002B4CB8" w:rsidRDefault="002B4CB8" w:rsidP="002B4CB8">
      <w:pPr>
        <w:rPr>
          <w:sz w:val="24"/>
          <w:szCs w:val="24"/>
        </w:rPr>
      </w:pPr>
    </w:p>
    <w:p w14:paraId="5EAD0979" w14:textId="1CAE685B"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How should I prepare my child for the assessment?</w:t>
      </w:r>
    </w:p>
    <w:p w14:paraId="3CA41A24" w14:textId="77777777" w:rsidR="00C9692B" w:rsidRDefault="00C9692B" w:rsidP="002B4CB8">
      <w:pPr>
        <w:rPr>
          <w:sz w:val="24"/>
          <w:szCs w:val="24"/>
        </w:rPr>
      </w:pPr>
    </w:p>
    <w:p w14:paraId="2F513E06" w14:textId="53AA35AA" w:rsidR="002B4CB8" w:rsidRPr="002B4CB8" w:rsidRDefault="00C9692B" w:rsidP="002B4CB8">
      <w:pPr>
        <w:rPr>
          <w:sz w:val="24"/>
          <w:szCs w:val="24"/>
        </w:rPr>
      </w:pPr>
      <w:r>
        <w:rPr>
          <w:sz w:val="24"/>
          <w:szCs w:val="24"/>
        </w:rPr>
        <w:t xml:space="preserve">A. </w:t>
      </w:r>
      <w:r w:rsidR="002B4CB8" w:rsidRPr="002B4CB8">
        <w:rPr>
          <w:sz w:val="24"/>
          <w:szCs w:val="24"/>
        </w:rPr>
        <w:t>Maintain a normal routine, and keep your child informed about the assessment stages and process in a clear and uncomplicated way. Consider bringing familiar items, sensory supportive objects and stim aids to the assessment. Be honest and reassuring – emphasising consent and choice.</w:t>
      </w:r>
    </w:p>
    <w:p w14:paraId="5AC54891" w14:textId="77777777" w:rsidR="002B4CB8" w:rsidRPr="002B4CB8" w:rsidRDefault="002B4CB8" w:rsidP="002B4CB8">
      <w:pPr>
        <w:rPr>
          <w:sz w:val="24"/>
          <w:szCs w:val="24"/>
        </w:rPr>
      </w:pPr>
    </w:p>
    <w:p w14:paraId="5D7DBB17" w14:textId="45380C07"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Which professionals will be involved in the assessment?</w:t>
      </w:r>
    </w:p>
    <w:p w14:paraId="2E688CEB" w14:textId="77777777" w:rsidR="00C9692B" w:rsidRDefault="00C9692B" w:rsidP="002B4CB8">
      <w:pPr>
        <w:rPr>
          <w:sz w:val="24"/>
          <w:szCs w:val="24"/>
        </w:rPr>
      </w:pPr>
    </w:p>
    <w:p w14:paraId="3B7F4815" w14:textId="342C6714" w:rsidR="002B4CB8" w:rsidRPr="002B4CB8" w:rsidRDefault="00C9692B" w:rsidP="002B4CB8">
      <w:pPr>
        <w:rPr>
          <w:sz w:val="24"/>
          <w:szCs w:val="24"/>
        </w:rPr>
      </w:pPr>
      <w:r>
        <w:rPr>
          <w:sz w:val="24"/>
          <w:szCs w:val="24"/>
        </w:rPr>
        <w:t xml:space="preserve">A. </w:t>
      </w:r>
      <w:r w:rsidR="002B4CB8" w:rsidRPr="002B4CB8">
        <w:rPr>
          <w:sz w:val="24"/>
          <w:szCs w:val="24"/>
        </w:rPr>
        <w:t>Assessments tend to be conducted by a multidisciplinary team which may include psychologists, speech</w:t>
      </w:r>
      <w:r w:rsidR="00BC3F2F">
        <w:rPr>
          <w:sz w:val="24"/>
          <w:szCs w:val="24"/>
        </w:rPr>
        <w:t xml:space="preserve"> and language</w:t>
      </w:r>
      <w:r w:rsidR="002B4CB8" w:rsidRPr="002B4CB8">
        <w:rPr>
          <w:sz w:val="24"/>
          <w:szCs w:val="24"/>
        </w:rPr>
        <w:t xml:space="preserve"> therapists, occupational therapists,</w:t>
      </w:r>
      <w:r w:rsidR="00BC3F2F">
        <w:rPr>
          <w:sz w:val="24"/>
          <w:szCs w:val="24"/>
        </w:rPr>
        <w:t xml:space="preserve"> specialist nurses, psychiatrists</w:t>
      </w:r>
      <w:r w:rsidR="002B4CB8" w:rsidRPr="002B4CB8">
        <w:rPr>
          <w:sz w:val="24"/>
          <w:szCs w:val="24"/>
        </w:rPr>
        <w:t xml:space="preserve"> and paediatricians. They </w:t>
      </w:r>
      <w:r w:rsidR="00F95A76">
        <w:rPr>
          <w:sz w:val="24"/>
          <w:szCs w:val="24"/>
        </w:rPr>
        <w:t>may</w:t>
      </w:r>
      <w:r w:rsidR="00F95A76" w:rsidRPr="002B4CB8">
        <w:rPr>
          <w:sz w:val="24"/>
          <w:szCs w:val="24"/>
        </w:rPr>
        <w:t xml:space="preserve"> </w:t>
      </w:r>
      <w:r w:rsidR="002B4CB8" w:rsidRPr="002B4CB8">
        <w:rPr>
          <w:sz w:val="24"/>
          <w:szCs w:val="24"/>
        </w:rPr>
        <w:t>assess individually</w:t>
      </w:r>
      <w:r w:rsidR="00F95A76">
        <w:rPr>
          <w:sz w:val="24"/>
          <w:szCs w:val="24"/>
        </w:rPr>
        <w:t xml:space="preserve"> or jointly</w:t>
      </w:r>
      <w:r w:rsidR="002B4CB8" w:rsidRPr="002B4CB8">
        <w:rPr>
          <w:sz w:val="24"/>
          <w:szCs w:val="24"/>
        </w:rPr>
        <w:t xml:space="preserve"> and then meet and collaborate to </w:t>
      </w:r>
      <w:r w:rsidR="00EA50FD">
        <w:rPr>
          <w:sz w:val="24"/>
          <w:szCs w:val="24"/>
        </w:rPr>
        <w:t>discuss</w:t>
      </w:r>
      <w:r w:rsidR="00EA50FD" w:rsidRPr="002B4CB8">
        <w:rPr>
          <w:sz w:val="24"/>
          <w:szCs w:val="24"/>
        </w:rPr>
        <w:t xml:space="preserve"> </w:t>
      </w:r>
      <w:r w:rsidR="002B4CB8" w:rsidRPr="002B4CB8">
        <w:rPr>
          <w:sz w:val="24"/>
          <w:szCs w:val="24"/>
        </w:rPr>
        <w:t>distinct aspects of your child's development and findings.</w:t>
      </w:r>
    </w:p>
    <w:p w14:paraId="1CFD2898" w14:textId="77777777" w:rsidR="002B4CB8" w:rsidRPr="002B4CB8" w:rsidRDefault="002B4CB8" w:rsidP="002B4CB8">
      <w:pPr>
        <w:rPr>
          <w:sz w:val="24"/>
          <w:szCs w:val="24"/>
        </w:rPr>
      </w:pPr>
    </w:p>
    <w:p w14:paraId="370B1654" w14:textId="409A5B28"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What support is available post assessment?</w:t>
      </w:r>
    </w:p>
    <w:p w14:paraId="4F0DE893" w14:textId="77777777" w:rsidR="00C9692B" w:rsidRDefault="00C9692B" w:rsidP="002B4CB8">
      <w:pPr>
        <w:rPr>
          <w:sz w:val="24"/>
          <w:szCs w:val="24"/>
        </w:rPr>
      </w:pPr>
    </w:p>
    <w:p w14:paraId="075573FD" w14:textId="5F2B1403" w:rsidR="002B4CB8" w:rsidRPr="002B4CB8" w:rsidRDefault="00C9692B">
      <w:pPr>
        <w:rPr>
          <w:sz w:val="24"/>
          <w:szCs w:val="24"/>
        </w:rPr>
      </w:pPr>
      <w:r>
        <w:rPr>
          <w:sz w:val="24"/>
          <w:szCs w:val="24"/>
        </w:rPr>
        <w:t xml:space="preserve">A. </w:t>
      </w:r>
      <w:r w:rsidR="00B452D0">
        <w:rPr>
          <w:sz w:val="24"/>
          <w:szCs w:val="24"/>
        </w:rPr>
        <w:t xml:space="preserve">Whether or not your child receives a diagnosis, the team will ensure that you are aware of how to access various resources and services appropriate for you and your child’s individual needs.  Any reports received from the ND team can be shared with your consent with your child’s school’s </w:t>
      </w:r>
      <w:proofErr w:type="spellStart"/>
      <w:r w:rsidR="00B452D0">
        <w:rPr>
          <w:sz w:val="24"/>
          <w:szCs w:val="24"/>
        </w:rPr>
        <w:t>ALNCo</w:t>
      </w:r>
      <w:proofErr w:type="spellEnd"/>
      <w:r w:rsidR="00B452D0">
        <w:rPr>
          <w:sz w:val="24"/>
          <w:szCs w:val="24"/>
        </w:rPr>
        <w:t xml:space="preserve"> (Additional Learning Needs Co-Ordinator) so that you can discuss appropriate ways of supporting your child’s needs in school and at home appropriately.  </w:t>
      </w:r>
    </w:p>
    <w:p w14:paraId="744F6E33" w14:textId="77777777" w:rsidR="002B4CB8" w:rsidRPr="002B4CB8" w:rsidRDefault="002B4CB8" w:rsidP="002B4CB8">
      <w:pPr>
        <w:rPr>
          <w:sz w:val="24"/>
          <w:szCs w:val="24"/>
        </w:rPr>
      </w:pPr>
    </w:p>
    <w:p w14:paraId="33D073F8" w14:textId="77777777" w:rsidR="002B4CB8" w:rsidRPr="002B4CB8" w:rsidRDefault="002B4CB8" w:rsidP="002B4CB8">
      <w:pPr>
        <w:rPr>
          <w:sz w:val="24"/>
          <w:szCs w:val="24"/>
        </w:rPr>
      </w:pPr>
    </w:p>
    <w:p w14:paraId="5EFDB7C0" w14:textId="05993F93" w:rsidR="002B4CB8" w:rsidRPr="00C9692B" w:rsidRDefault="00C9692B" w:rsidP="002B4CB8">
      <w:pPr>
        <w:rPr>
          <w:b/>
          <w:bCs/>
          <w:sz w:val="24"/>
          <w:szCs w:val="24"/>
        </w:rPr>
      </w:pPr>
      <w:r w:rsidRPr="00C9692B">
        <w:rPr>
          <w:b/>
          <w:bCs/>
          <w:sz w:val="24"/>
          <w:szCs w:val="24"/>
        </w:rPr>
        <w:t xml:space="preserve">Q. </w:t>
      </w:r>
      <w:r w:rsidR="002B4CB8" w:rsidRPr="00C9692B">
        <w:rPr>
          <w:b/>
          <w:bCs/>
          <w:sz w:val="24"/>
          <w:szCs w:val="24"/>
        </w:rPr>
        <w:t>If my child receives a diagnosis, will they be able to live independently and work?</w:t>
      </w:r>
    </w:p>
    <w:p w14:paraId="27D61711" w14:textId="77777777" w:rsidR="00C9692B" w:rsidRDefault="00C9692B" w:rsidP="002B4CB8">
      <w:pPr>
        <w:rPr>
          <w:sz w:val="24"/>
          <w:szCs w:val="24"/>
        </w:rPr>
      </w:pPr>
    </w:p>
    <w:p w14:paraId="467F259A" w14:textId="52A33C8E" w:rsidR="002B4CB8" w:rsidRPr="002B4CB8" w:rsidRDefault="00C9692B" w:rsidP="002B4CB8">
      <w:pPr>
        <w:rPr>
          <w:sz w:val="24"/>
          <w:szCs w:val="24"/>
        </w:rPr>
      </w:pPr>
      <w:r>
        <w:rPr>
          <w:sz w:val="24"/>
          <w:szCs w:val="24"/>
        </w:rPr>
        <w:t xml:space="preserve">A. </w:t>
      </w:r>
      <w:r w:rsidR="002B4CB8" w:rsidRPr="002B4CB8">
        <w:rPr>
          <w:sz w:val="24"/>
          <w:szCs w:val="24"/>
        </w:rPr>
        <w:t xml:space="preserve">Although support needs vary widely amongst </w:t>
      </w:r>
      <w:r w:rsidR="00B452D0">
        <w:rPr>
          <w:sz w:val="24"/>
          <w:szCs w:val="24"/>
        </w:rPr>
        <w:t>Neurodivergent</w:t>
      </w:r>
      <w:r w:rsidR="00B452D0" w:rsidRPr="002B4CB8">
        <w:rPr>
          <w:sz w:val="24"/>
          <w:szCs w:val="24"/>
        </w:rPr>
        <w:t xml:space="preserve"> </w:t>
      </w:r>
      <w:r w:rsidR="002B4CB8" w:rsidRPr="002B4CB8">
        <w:rPr>
          <w:sz w:val="24"/>
          <w:szCs w:val="24"/>
        </w:rPr>
        <w:t xml:space="preserve">individuals, when support and reasonable adjustment is tailored accordingly </w:t>
      </w:r>
      <w:r w:rsidR="00B452D0">
        <w:rPr>
          <w:sz w:val="24"/>
          <w:szCs w:val="24"/>
        </w:rPr>
        <w:t>Neurodivergent</w:t>
      </w:r>
      <w:r w:rsidR="00B452D0" w:rsidRPr="002B4CB8">
        <w:rPr>
          <w:sz w:val="24"/>
          <w:szCs w:val="24"/>
        </w:rPr>
        <w:t xml:space="preserve"> </w:t>
      </w:r>
      <w:r w:rsidR="002B4CB8" w:rsidRPr="002B4CB8">
        <w:rPr>
          <w:sz w:val="24"/>
          <w:szCs w:val="24"/>
        </w:rPr>
        <w:t>people can live independently and work. Every individual is unique. A diagnosis can help individuals to understand themselves and their needs and in turn explain their needs and preferences to others</w:t>
      </w:r>
      <w:r w:rsidR="00B452D0">
        <w:rPr>
          <w:sz w:val="24"/>
          <w:szCs w:val="24"/>
        </w:rPr>
        <w:t>, although some individuals prefer not to undergo formal assessment too, and this is their choice</w:t>
      </w:r>
    </w:p>
    <w:p w14:paraId="16D27185" w14:textId="77777777" w:rsidR="002B4CB8" w:rsidRPr="002B4CB8" w:rsidRDefault="002B4CB8" w:rsidP="002B4CB8">
      <w:pPr>
        <w:rPr>
          <w:sz w:val="24"/>
          <w:szCs w:val="24"/>
        </w:rPr>
      </w:pPr>
    </w:p>
    <w:p w14:paraId="2259B65D" w14:textId="2FC975D3" w:rsidR="002B4CB8" w:rsidRDefault="00355E1F" w:rsidP="002B4CB8">
      <w:pPr>
        <w:rPr>
          <w:b/>
          <w:bCs/>
          <w:sz w:val="24"/>
          <w:szCs w:val="24"/>
        </w:rPr>
      </w:pPr>
      <w:r w:rsidRPr="00355E1F">
        <w:rPr>
          <w:b/>
          <w:bCs/>
          <w:sz w:val="24"/>
          <w:szCs w:val="24"/>
        </w:rPr>
        <w:t xml:space="preserve">Q. </w:t>
      </w:r>
      <w:r w:rsidR="002B4CB8" w:rsidRPr="00355E1F">
        <w:rPr>
          <w:b/>
          <w:bCs/>
          <w:sz w:val="24"/>
          <w:szCs w:val="24"/>
        </w:rPr>
        <w:t xml:space="preserve">Do I tell my child they are </w:t>
      </w:r>
      <w:r w:rsidR="0000793F">
        <w:rPr>
          <w:b/>
          <w:bCs/>
          <w:sz w:val="24"/>
          <w:szCs w:val="24"/>
        </w:rPr>
        <w:t>A</w:t>
      </w:r>
      <w:r w:rsidR="002B4CB8" w:rsidRPr="00355E1F">
        <w:rPr>
          <w:b/>
          <w:bCs/>
          <w:sz w:val="24"/>
          <w:szCs w:val="24"/>
        </w:rPr>
        <w:t xml:space="preserve">utistic/ADHD and how do I explain it? </w:t>
      </w:r>
    </w:p>
    <w:p w14:paraId="73E461BD" w14:textId="77777777" w:rsidR="00355E1F" w:rsidRPr="00355E1F" w:rsidRDefault="00355E1F" w:rsidP="002B4CB8">
      <w:pPr>
        <w:rPr>
          <w:b/>
          <w:bCs/>
          <w:sz w:val="24"/>
          <w:szCs w:val="24"/>
        </w:rPr>
      </w:pPr>
    </w:p>
    <w:p w14:paraId="66877037" w14:textId="08D422D1" w:rsidR="002B4CB8" w:rsidRPr="002B4CB8" w:rsidRDefault="00355E1F" w:rsidP="002B4CB8">
      <w:pPr>
        <w:rPr>
          <w:sz w:val="24"/>
          <w:szCs w:val="24"/>
        </w:rPr>
      </w:pPr>
      <w:r>
        <w:rPr>
          <w:sz w:val="24"/>
          <w:szCs w:val="24"/>
        </w:rPr>
        <w:t xml:space="preserve">A. </w:t>
      </w:r>
      <w:r w:rsidR="00B452D0">
        <w:rPr>
          <w:sz w:val="24"/>
          <w:szCs w:val="24"/>
        </w:rPr>
        <w:t>The timing of this is your choice, but most parents/carers will decide to have a conversation with their</w:t>
      </w:r>
      <w:r w:rsidR="002B4CB8" w:rsidRPr="002B4CB8">
        <w:rPr>
          <w:sz w:val="24"/>
          <w:szCs w:val="24"/>
        </w:rPr>
        <w:t xml:space="preserve"> child, explaining neurodivergence is a neurotype and a social and sensory processing difference, not a deficit. Take a strengths-based approach. </w:t>
      </w:r>
      <w:r w:rsidR="00F60636">
        <w:rPr>
          <w:sz w:val="24"/>
          <w:szCs w:val="24"/>
        </w:rPr>
        <w:t xml:space="preserve">This </w:t>
      </w:r>
      <w:r w:rsidR="002B4CB8" w:rsidRPr="002B4CB8">
        <w:rPr>
          <w:sz w:val="24"/>
          <w:szCs w:val="24"/>
        </w:rPr>
        <w:t>means focusing and celebrating strengths, preferences, passions, and interests, rather than focusing on deficit, difficulties, and challenges.</w:t>
      </w:r>
      <w:r w:rsidR="007A6254">
        <w:rPr>
          <w:sz w:val="24"/>
          <w:szCs w:val="24"/>
        </w:rPr>
        <w:t xml:space="preserve">  </w:t>
      </w:r>
      <w:r w:rsidR="002B4CB8" w:rsidRPr="002B4CB8">
        <w:rPr>
          <w:sz w:val="24"/>
          <w:szCs w:val="24"/>
        </w:rPr>
        <w:t>There are resources available on this website for you yourself to learn more about neurodivergence if you feel that would be helpful.</w:t>
      </w:r>
    </w:p>
    <w:p w14:paraId="74E8E20B" w14:textId="77777777" w:rsidR="002B4CB8" w:rsidRPr="002B4CB8" w:rsidRDefault="002B4CB8" w:rsidP="002B4CB8">
      <w:pPr>
        <w:rPr>
          <w:sz w:val="24"/>
          <w:szCs w:val="24"/>
        </w:rPr>
      </w:pPr>
    </w:p>
    <w:p w14:paraId="2534A7B3" w14:textId="61A28A28" w:rsidR="002B4CB8" w:rsidRPr="00355E1F" w:rsidRDefault="00355E1F" w:rsidP="002B4CB8">
      <w:pPr>
        <w:rPr>
          <w:b/>
          <w:bCs/>
          <w:sz w:val="24"/>
          <w:szCs w:val="24"/>
        </w:rPr>
      </w:pPr>
      <w:r w:rsidRPr="00355E1F">
        <w:rPr>
          <w:b/>
          <w:bCs/>
          <w:sz w:val="24"/>
          <w:szCs w:val="24"/>
        </w:rPr>
        <w:t xml:space="preserve">Q. </w:t>
      </w:r>
      <w:r w:rsidR="002B4CB8" w:rsidRPr="00355E1F">
        <w:rPr>
          <w:b/>
          <w:bCs/>
          <w:sz w:val="24"/>
          <w:szCs w:val="24"/>
        </w:rPr>
        <w:t>Will my child be disadvantaged by having the label of an</w:t>
      </w:r>
      <w:r w:rsidR="0000793F">
        <w:rPr>
          <w:b/>
          <w:bCs/>
          <w:sz w:val="24"/>
          <w:szCs w:val="24"/>
        </w:rPr>
        <w:t xml:space="preserve"> A</w:t>
      </w:r>
      <w:r w:rsidR="002B4CB8" w:rsidRPr="00355E1F">
        <w:rPr>
          <w:b/>
          <w:bCs/>
          <w:sz w:val="24"/>
          <w:szCs w:val="24"/>
        </w:rPr>
        <w:t>utistic or ADHD diagnosis?</w:t>
      </w:r>
    </w:p>
    <w:p w14:paraId="3CAC0928" w14:textId="77777777" w:rsidR="00355E1F" w:rsidRDefault="00355E1F" w:rsidP="002B4CB8">
      <w:pPr>
        <w:rPr>
          <w:sz w:val="24"/>
          <w:szCs w:val="24"/>
        </w:rPr>
      </w:pPr>
    </w:p>
    <w:p w14:paraId="7012407C" w14:textId="1E565DE4" w:rsidR="002B4CB8" w:rsidRPr="002B4CB8" w:rsidRDefault="00355E1F" w:rsidP="002B4CB8">
      <w:pPr>
        <w:rPr>
          <w:sz w:val="24"/>
          <w:szCs w:val="24"/>
        </w:rPr>
      </w:pPr>
      <w:r>
        <w:rPr>
          <w:sz w:val="24"/>
          <w:szCs w:val="24"/>
        </w:rPr>
        <w:t xml:space="preserve">A. </w:t>
      </w:r>
      <w:r w:rsidR="00F60636">
        <w:rPr>
          <w:sz w:val="24"/>
          <w:szCs w:val="24"/>
        </w:rPr>
        <w:t>I</w:t>
      </w:r>
      <w:r w:rsidR="002B4CB8" w:rsidRPr="002B4CB8">
        <w:rPr>
          <w:sz w:val="24"/>
          <w:szCs w:val="24"/>
        </w:rPr>
        <w:t xml:space="preserve">n theory your child should not be disadvantaged and instead be supported. The diagnosis means your child is protected under The Equality Act, 2020, and </w:t>
      </w:r>
      <w:r w:rsidR="00A4506D">
        <w:rPr>
          <w:sz w:val="24"/>
          <w:szCs w:val="24"/>
        </w:rPr>
        <w:t xml:space="preserve">depending </w:t>
      </w:r>
      <w:r w:rsidR="00A4506D">
        <w:rPr>
          <w:sz w:val="24"/>
          <w:szCs w:val="24"/>
        </w:rPr>
        <w:lastRenderedPageBreak/>
        <w:t xml:space="preserve">on their individual needs </w:t>
      </w:r>
      <w:r w:rsidR="002A0E25">
        <w:rPr>
          <w:sz w:val="24"/>
          <w:szCs w:val="24"/>
        </w:rPr>
        <w:t>may benefit from</w:t>
      </w:r>
      <w:r w:rsidR="005D5411">
        <w:rPr>
          <w:sz w:val="24"/>
          <w:szCs w:val="24"/>
        </w:rPr>
        <w:t xml:space="preserve"> </w:t>
      </w:r>
      <w:r w:rsidR="002B4CB8" w:rsidRPr="002B4CB8">
        <w:rPr>
          <w:sz w:val="24"/>
          <w:szCs w:val="24"/>
        </w:rPr>
        <w:t>support and reasonable adjustment</w:t>
      </w:r>
      <w:r w:rsidR="00B91B1B">
        <w:rPr>
          <w:sz w:val="24"/>
          <w:szCs w:val="24"/>
        </w:rPr>
        <w:t>s</w:t>
      </w:r>
      <w:r w:rsidR="002B4CB8" w:rsidRPr="002B4CB8">
        <w:rPr>
          <w:sz w:val="24"/>
          <w:szCs w:val="24"/>
        </w:rPr>
        <w:t xml:space="preserve"> at school. As perceptions change and society moves away from the medical and deficit models of disability (a change being led by neurodivergent affirming workplaces, organisations, and groups), towards a neurodiversity paradigm, where difference is celebrated and strengths-based approaches are fostered, labels are no longer a disadvantage and instead support identity, self-understanding, and self-advocacy.</w:t>
      </w:r>
      <w:r w:rsidR="00F60636">
        <w:rPr>
          <w:sz w:val="24"/>
          <w:szCs w:val="24"/>
        </w:rPr>
        <w:t xml:space="preserve">  Some young people decide they do not want to be formally assessed/diagnosed and this should be respected as what feels right for them at the time.  This can always be something that they think about again as an adult, if they want to.</w:t>
      </w:r>
    </w:p>
    <w:p w14:paraId="0740D9AC" w14:textId="77777777" w:rsidR="002B4CB8" w:rsidRPr="002B4CB8" w:rsidRDefault="002B4CB8" w:rsidP="002B4CB8">
      <w:pPr>
        <w:rPr>
          <w:sz w:val="24"/>
          <w:szCs w:val="24"/>
        </w:rPr>
      </w:pPr>
    </w:p>
    <w:p w14:paraId="5DEB6271" w14:textId="7F25F8DD" w:rsidR="002B4CB8" w:rsidRPr="00355E1F" w:rsidRDefault="00355E1F" w:rsidP="002B4CB8">
      <w:pPr>
        <w:rPr>
          <w:b/>
          <w:bCs/>
          <w:sz w:val="24"/>
          <w:szCs w:val="24"/>
        </w:rPr>
      </w:pPr>
      <w:r>
        <w:rPr>
          <w:b/>
          <w:bCs/>
          <w:sz w:val="24"/>
          <w:szCs w:val="24"/>
        </w:rPr>
        <w:t xml:space="preserve">Q. </w:t>
      </w:r>
      <w:r w:rsidR="002B4CB8" w:rsidRPr="00355E1F">
        <w:rPr>
          <w:b/>
          <w:bCs/>
          <w:sz w:val="24"/>
          <w:szCs w:val="24"/>
        </w:rPr>
        <w:t>How can I cope with the emotional aspects of the assessment process, including fear?</w:t>
      </w:r>
    </w:p>
    <w:p w14:paraId="38280BFD" w14:textId="77777777" w:rsidR="00355E1F" w:rsidRDefault="00355E1F" w:rsidP="002B4CB8">
      <w:pPr>
        <w:rPr>
          <w:sz w:val="24"/>
          <w:szCs w:val="24"/>
        </w:rPr>
      </w:pPr>
    </w:p>
    <w:p w14:paraId="2A2C636A" w14:textId="725CB769" w:rsidR="002B4CB8" w:rsidRPr="002B4CB8" w:rsidRDefault="00355E1F" w:rsidP="002B4CB8">
      <w:pPr>
        <w:rPr>
          <w:sz w:val="24"/>
          <w:szCs w:val="24"/>
        </w:rPr>
      </w:pPr>
      <w:r>
        <w:rPr>
          <w:sz w:val="24"/>
          <w:szCs w:val="24"/>
        </w:rPr>
        <w:t xml:space="preserve">A. </w:t>
      </w:r>
      <w:r w:rsidR="002B4CB8" w:rsidRPr="002B4CB8">
        <w:rPr>
          <w:sz w:val="24"/>
          <w:szCs w:val="24"/>
        </w:rPr>
        <w:t xml:space="preserve">It is natural to feel a range of emotions, especially as historically, until recently, </w:t>
      </w:r>
      <w:r w:rsidR="0000793F">
        <w:rPr>
          <w:sz w:val="24"/>
          <w:szCs w:val="24"/>
        </w:rPr>
        <w:t>A</w:t>
      </w:r>
      <w:r w:rsidR="002B4CB8" w:rsidRPr="002B4CB8">
        <w:rPr>
          <w:sz w:val="24"/>
          <w:szCs w:val="24"/>
        </w:rPr>
        <w:t xml:space="preserve">utism and ADHD have been </w:t>
      </w:r>
      <w:r w:rsidR="00131C08">
        <w:rPr>
          <w:sz w:val="24"/>
          <w:szCs w:val="24"/>
        </w:rPr>
        <w:t>over-medicalised</w:t>
      </w:r>
      <w:r w:rsidR="00131C08" w:rsidRPr="002B4CB8">
        <w:rPr>
          <w:sz w:val="24"/>
          <w:szCs w:val="24"/>
        </w:rPr>
        <w:t xml:space="preserve"> </w:t>
      </w:r>
      <w:r w:rsidR="002B4CB8" w:rsidRPr="002B4CB8">
        <w:rPr>
          <w:sz w:val="24"/>
          <w:szCs w:val="24"/>
        </w:rPr>
        <w:t xml:space="preserve">and viewed as </w:t>
      </w:r>
      <w:r w:rsidR="00131C08">
        <w:rPr>
          <w:sz w:val="24"/>
          <w:szCs w:val="24"/>
        </w:rPr>
        <w:t xml:space="preserve">a </w:t>
      </w:r>
      <w:r w:rsidR="002B4CB8" w:rsidRPr="002B4CB8">
        <w:rPr>
          <w:sz w:val="24"/>
          <w:szCs w:val="24"/>
        </w:rPr>
        <w:t>deficit</w:t>
      </w:r>
      <w:r w:rsidR="00131C08">
        <w:rPr>
          <w:sz w:val="24"/>
          <w:szCs w:val="24"/>
        </w:rPr>
        <w:t>,</w:t>
      </w:r>
      <w:r w:rsidR="002B4CB8" w:rsidRPr="002B4CB8">
        <w:rPr>
          <w:sz w:val="24"/>
          <w:szCs w:val="24"/>
        </w:rPr>
        <w:t xml:space="preserve"> and difference has been ‘othered.’ The truth is we currently live in a neurotypical world, but as neurodiversity becomes more widely understood and accepted, difference is celebrated, and inclusion processes improve, so to</w:t>
      </w:r>
      <w:r w:rsidR="002B0D59">
        <w:rPr>
          <w:sz w:val="24"/>
          <w:szCs w:val="24"/>
        </w:rPr>
        <w:t>o</w:t>
      </w:r>
      <w:r w:rsidR="002B4CB8" w:rsidRPr="002B4CB8">
        <w:rPr>
          <w:sz w:val="24"/>
          <w:szCs w:val="24"/>
        </w:rPr>
        <w:t xml:space="preserve"> do the life outcomes and service provision for </w:t>
      </w:r>
      <w:r w:rsidR="0000793F">
        <w:rPr>
          <w:sz w:val="24"/>
          <w:szCs w:val="24"/>
        </w:rPr>
        <w:t>A</w:t>
      </w:r>
      <w:r w:rsidR="002B4CB8" w:rsidRPr="002B4CB8">
        <w:rPr>
          <w:sz w:val="24"/>
          <w:szCs w:val="24"/>
        </w:rPr>
        <w:t>utistic and ADHD individuals. Seek support from friends, family, or support groups. Understanding and accepting your feelings is an essential part of the process. Look after your own wellbeing, take regular break</w:t>
      </w:r>
      <w:r w:rsidR="00351CA5">
        <w:rPr>
          <w:sz w:val="24"/>
          <w:szCs w:val="24"/>
        </w:rPr>
        <w:t>s</w:t>
      </w:r>
      <w:r w:rsidR="002B4CB8" w:rsidRPr="002B4CB8">
        <w:rPr>
          <w:sz w:val="24"/>
          <w:szCs w:val="24"/>
        </w:rPr>
        <w:t xml:space="preserve"> and time out to recharge.</w:t>
      </w:r>
    </w:p>
    <w:p w14:paraId="03EEB599" w14:textId="77777777" w:rsidR="002B4CB8" w:rsidRPr="002B4CB8" w:rsidRDefault="002B4CB8" w:rsidP="002B4CB8">
      <w:pPr>
        <w:rPr>
          <w:sz w:val="24"/>
          <w:szCs w:val="24"/>
        </w:rPr>
      </w:pPr>
    </w:p>
    <w:p w14:paraId="77B96B1F" w14:textId="0341982C" w:rsidR="002B4CB8" w:rsidRPr="00355E1F" w:rsidRDefault="00355E1F" w:rsidP="002B4CB8">
      <w:pPr>
        <w:rPr>
          <w:b/>
          <w:bCs/>
          <w:sz w:val="24"/>
          <w:szCs w:val="24"/>
        </w:rPr>
      </w:pPr>
      <w:r>
        <w:rPr>
          <w:b/>
          <w:bCs/>
          <w:sz w:val="24"/>
          <w:szCs w:val="24"/>
        </w:rPr>
        <w:t xml:space="preserve">Q. </w:t>
      </w:r>
      <w:r w:rsidR="002B4CB8" w:rsidRPr="00355E1F">
        <w:rPr>
          <w:b/>
          <w:bCs/>
          <w:sz w:val="24"/>
          <w:szCs w:val="24"/>
        </w:rPr>
        <w:t>I have other children</w:t>
      </w:r>
      <w:r w:rsidR="00551CF4">
        <w:rPr>
          <w:b/>
          <w:bCs/>
          <w:sz w:val="24"/>
          <w:szCs w:val="24"/>
        </w:rPr>
        <w:t xml:space="preserve"> -</w:t>
      </w:r>
      <w:r w:rsidR="002B4CB8" w:rsidRPr="00355E1F">
        <w:rPr>
          <w:b/>
          <w:bCs/>
          <w:sz w:val="24"/>
          <w:szCs w:val="24"/>
        </w:rPr>
        <w:t xml:space="preserve"> how do I balance the needs of my neurodivergent child with needs of siblings?</w:t>
      </w:r>
    </w:p>
    <w:p w14:paraId="3209AD2E" w14:textId="77777777" w:rsidR="00355E1F" w:rsidRDefault="00355E1F" w:rsidP="002B4CB8">
      <w:pPr>
        <w:rPr>
          <w:sz w:val="24"/>
          <w:szCs w:val="24"/>
        </w:rPr>
      </w:pPr>
    </w:p>
    <w:p w14:paraId="1F4F7B7A" w14:textId="7176B1C4" w:rsidR="002B4CB8" w:rsidRPr="002B4CB8" w:rsidRDefault="00355E1F" w:rsidP="002B4CB8">
      <w:pPr>
        <w:rPr>
          <w:sz w:val="24"/>
          <w:szCs w:val="24"/>
        </w:rPr>
      </w:pPr>
      <w:r>
        <w:rPr>
          <w:sz w:val="24"/>
          <w:szCs w:val="24"/>
        </w:rPr>
        <w:t xml:space="preserve">A. </w:t>
      </w:r>
      <w:r w:rsidR="002B4CB8" w:rsidRPr="002B4CB8">
        <w:rPr>
          <w:sz w:val="24"/>
          <w:szCs w:val="24"/>
        </w:rPr>
        <w:t xml:space="preserve">Ensure everyone is educated about neurodivergence and accepting differences. It is also important </w:t>
      </w:r>
      <w:r w:rsidR="00A021BD" w:rsidRPr="002B4CB8">
        <w:rPr>
          <w:sz w:val="24"/>
          <w:szCs w:val="24"/>
        </w:rPr>
        <w:t>that,</w:t>
      </w:r>
      <w:r w:rsidR="002B4CB8" w:rsidRPr="002B4CB8">
        <w:rPr>
          <w:sz w:val="24"/>
          <w:szCs w:val="24"/>
        </w:rPr>
        <w:t xml:space="preserve"> </w:t>
      </w:r>
      <w:r w:rsidR="00131C08">
        <w:rPr>
          <w:sz w:val="24"/>
          <w:szCs w:val="24"/>
        </w:rPr>
        <w:t xml:space="preserve">if possible, </w:t>
      </w:r>
      <w:r w:rsidR="002B4CB8" w:rsidRPr="002B4CB8">
        <w:rPr>
          <w:sz w:val="24"/>
          <w:szCs w:val="24"/>
        </w:rPr>
        <w:t>everyone has a safe and private space in the home, w</w:t>
      </w:r>
      <w:r w:rsidR="00551CF4">
        <w:rPr>
          <w:sz w:val="24"/>
          <w:szCs w:val="24"/>
        </w:rPr>
        <w:t>here</w:t>
      </w:r>
      <w:r w:rsidR="002B4CB8" w:rsidRPr="002B4CB8">
        <w:rPr>
          <w:sz w:val="24"/>
          <w:szCs w:val="24"/>
        </w:rPr>
        <w:t xml:space="preserve"> they can decompress and take time out. Boundaries around this are essential. Spend quality time individually with children but also as a whole family. Empathise with, acknowledge, and validate siblings’ feelings and own challenges, and encourage them to take time out.</w:t>
      </w:r>
    </w:p>
    <w:p w14:paraId="4740AA7F" w14:textId="77777777" w:rsidR="002B4CB8" w:rsidRPr="002B4CB8" w:rsidRDefault="002B4CB8" w:rsidP="002B4CB8">
      <w:pPr>
        <w:rPr>
          <w:sz w:val="24"/>
          <w:szCs w:val="24"/>
        </w:rPr>
      </w:pPr>
    </w:p>
    <w:p w14:paraId="16D9A64D" w14:textId="3DDB0847" w:rsidR="002B4CB8" w:rsidRPr="00355E1F" w:rsidRDefault="00355E1F" w:rsidP="002B4CB8">
      <w:pPr>
        <w:rPr>
          <w:b/>
          <w:bCs/>
          <w:sz w:val="24"/>
          <w:szCs w:val="24"/>
        </w:rPr>
      </w:pPr>
      <w:r>
        <w:rPr>
          <w:b/>
          <w:bCs/>
          <w:sz w:val="24"/>
          <w:szCs w:val="24"/>
        </w:rPr>
        <w:t xml:space="preserve">Q. </w:t>
      </w:r>
      <w:r w:rsidR="002B4CB8" w:rsidRPr="00355E1F">
        <w:rPr>
          <w:b/>
          <w:bCs/>
          <w:sz w:val="24"/>
          <w:szCs w:val="24"/>
        </w:rPr>
        <w:t>What if I think I might be neurodivergent too?</w:t>
      </w:r>
    </w:p>
    <w:p w14:paraId="4D0B74B9" w14:textId="77777777" w:rsidR="00355E1F" w:rsidRDefault="00355E1F" w:rsidP="002B4CB8">
      <w:pPr>
        <w:rPr>
          <w:sz w:val="24"/>
          <w:szCs w:val="24"/>
        </w:rPr>
      </w:pPr>
    </w:p>
    <w:p w14:paraId="36CD9B7C" w14:textId="15D31211" w:rsidR="002B4CB8" w:rsidRDefault="00355E1F" w:rsidP="002B4CB8">
      <w:pPr>
        <w:rPr>
          <w:sz w:val="24"/>
          <w:szCs w:val="24"/>
        </w:rPr>
      </w:pPr>
      <w:r>
        <w:rPr>
          <w:sz w:val="24"/>
          <w:szCs w:val="24"/>
        </w:rPr>
        <w:t xml:space="preserve">A. </w:t>
      </w:r>
      <w:r w:rsidR="002B4CB8" w:rsidRPr="002B4CB8">
        <w:rPr>
          <w:sz w:val="24"/>
          <w:szCs w:val="24"/>
        </w:rPr>
        <w:t>It is not uncommon for parents</w:t>
      </w:r>
      <w:r w:rsidR="00131C08">
        <w:rPr>
          <w:sz w:val="24"/>
          <w:szCs w:val="24"/>
        </w:rPr>
        <w:t>/carers</w:t>
      </w:r>
      <w:r w:rsidR="002B4CB8" w:rsidRPr="002B4CB8">
        <w:rPr>
          <w:sz w:val="24"/>
          <w:szCs w:val="24"/>
        </w:rPr>
        <w:t xml:space="preserve"> of neurodivergent children to recognise their own neurodivergence </w:t>
      </w:r>
      <w:r w:rsidR="006B2799">
        <w:rPr>
          <w:sz w:val="24"/>
          <w:szCs w:val="24"/>
        </w:rPr>
        <w:t>after</w:t>
      </w:r>
      <w:r w:rsidR="002B4CB8" w:rsidRPr="002B4CB8">
        <w:rPr>
          <w:sz w:val="24"/>
          <w:szCs w:val="24"/>
        </w:rPr>
        <w:t xml:space="preserve"> assessment. If you feel you need support or would like to </w:t>
      </w:r>
      <w:r w:rsidR="002B4CB8" w:rsidRPr="002B4CB8">
        <w:rPr>
          <w:sz w:val="24"/>
          <w:szCs w:val="24"/>
        </w:rPr>
        <w:lastRenderedPageBreak/>
        <w:t>undergo your own assessment, contact your GP. Some individuals cho</w:t>
      </w:r>
      <w:r w:rsidR="00C84AC8">
        <w:rPr>
          <w:sz w:val="24"/>
          <w:szCs w:val="24"/>
        </w:rPr>
        <w:t>o</w:t>
      </w:r>
      <w:r w:rsidR="002B4CB8" w:rsidRPr="002B4CB8">
        <w:rPr>
          <w:sz w:val="24"/>
          <w:szCs w:val="24"/>
        </w:rPr>
        <w:t>se not to seek a diagnosis for themselves and instead choose to self-identify</w:t>
      </w:r>
      <w:r w:rsidR="0000793F">
        <w:rPr>
          <w:sz w:val="24"/>
          <w:szCs w:val="24"/>
        </w:rPr>
        <w:t xml:space="preserve"> (further information on self-identification is available here - </w:t>
      </w:r>
      <w:hyperlink r:id="rId115" w:history="1">
        <w:r w:rsidR="00A021BD" w:rsidRPr="00F35A9E">
          <w:rPr>
            <w:rStyle w:val="Hyperlink"/>
            <w:sz w:val="24"/>
            <w:szCs w:val="24"/>
          </w:rPr>
          <w:t>https://ndconnection.co.uk/resources/p/self-identification-and-neurodivergence</w:t>
        </w:r>
      </w:hyperlink>
      <w:r w:rsidR="00197BB8">
        <w:rPr>
          <w:sz w:val="24"/>
          <w:szCs w:val="24"/>
        </w:rPr>
        <w:t>)</w:t>
      </w:r>
      <w:r w:rsidR="002B4CB8" w:rsidRPr="002B4CB8">
        <w:rPr>
          <w:sz w:val="24"/>
          <w:szCs w:val="24"/>
        </w:rPr>
        <w:t>.</w:t>
      </w:r>
    </w:p>
    <w:p w14:paraId="0B6AF85F" w14:textId="77777777" w:rsidR="00A021BD" w:rsidRDefault="002B4CB8" w:rsidP="00BD6C99">
      <w:pPr>
        <w:pStyle w:val="Heading1"/>
        <w:rPr>
          <w:sz w:val="24"/>
          <w:szCs w:val="24"/>
        </w:rPr>
      </w:pPr>
      <w:r w:rsidRPr="002B4CB8">
        <w:rPr>
          <w:sz w:val="24"/>
          <w:szCs w:val="24"/>
        </w:rPr>
        <w:t>Remember, these FAQs are meant to provide general guidance, and it is crucial to consult with professionals for personalised advice based on your child's specific situation.</w:t>
      </w:r>
      <w:bookmarkStart w:id="69" w:name="_Toc167370417"/>
    </w:p>
    <w:p w14:paraId="6E5EA5FD" w14:textId="77777777" w:rsidR="00A021BD" w:rsidRDefault="00A021BD" w:rsidP="00BD6C99">
      <w:pPr>
        <w:pStyle w:val="Heading1"/>
        <w:rPr>
          <w:sz w:val="24"/>
          <w:szCs w:val="24"/>
        </w:rPr>
      </w:pPr>
    </w:p>
    <w:p w14:paraId="2DF3FEB7" w14:textId="77777777" w:rsidR="00A021BD" w:rsidRDefault="00A021BD" w:rsidP="00BD6C99">
      <w:pPr>
        <w:pStyle w:val="Heading1"/>
        <w:rPr>
          <w:sz w:val="24"/>
          <w:szCs w:val="24"/>
        </w:rPr>
      </w:pPr>
    </w:p>
    <w:p w14:paraId="6F27E4C4" w14:textId="77777777" w:rsidR="009B11CA" w:rsidRDefault="009B11CA" w:rsidP="00BD6C99">
      <w:pPr>
        <w:pStyle w:val="Heading1"/>
      </w:pPr>
    </w:p>
    <w:p w14:paraId="1040F957" w14:textId="22BAB113" w:rsidR="00AC3BA7" w:rsidRDefault="00AC3BA7" w:rsidP="00BD6C99">
      <w:pPr>
        <w:pStyle w:val="Heading1"/>
      </w:pPr>
      <w:r>
        <w:t>Services</w:t>
      </w:r>
      <w:bookmarkEnd w:id="69"/>
    </w:p>
    <w:p w14:paraId="0C7695ED" w14:textId="350B3C5A" w:rsidR="00AC7357" w:rsidRPr="008B4450" w:rsidRDefault="00AC7357" w:rsidP="00AC7357">
      <w:pPr>
        <w:rPr>
          <w:sz w:val="24"/>
          <w:szCs w:val="24"/>
        </w:rPr>
      </w:pPr>
      <w:r w:rsidRPr="008B4450">
        <w:rPr>
          <w:sz w:val="24"/>
          <w:szCs w:val="24"/>
        </w:rPr>
        <w:t>Some support organisations listed below may include person-first language, or outdated and non-preferred terms, such as ‘</w:t>
      </w:r>
      <w:proofErr w:type="spellStart"/>
      <w:r w:rsidRPr="008B4450">
        <w:rPr>
          <w:sz w:val="24"/>
          <w:szCs w:val="24"/>
        </w:rPr>
        <w:t>aspergers</w:t>
      </w:r>
      <w:proofErr w:type="spellEnd"/>
      <w:r w:rsidRPr="008B4450">
        <w:rPr>
          <w:sz w:val="24"/>
          <w:szCs w:val="24"/>
        </w:rPr>
        <w:t>’, ‘disordered’, ‘high/low functioning’ etc.</w:t>
      </w:r>
    </w:p>
    <w:p w14:paraId="3C626F21" w14:textId="77777777" w:rsidR="00AC7357" w:rsidRPr="008B4450" w:rsidRDefault="00AC7357" w:rsidP="00AC7357">
      <w:pPr>
        <w:rPr>
          <w:sz w:val="24"/>
          <w:szCs w:val="24"/>
        </w:rPr>
      </w:pPr>
      <w:r w:rsidRPr="008B4450">
        <w:rPr>
          <w:sz w:val="24"/>
          <w:szCs w:val="24"/>
        </w:rPr>
        <w:t xml:space="preserve">Please read this </w:t>
      </w:r>
      <w:hyperlink r:id="rId116" w:history="1">
        <w:r w:rsidRPr="008B4450">
          <w:rPr>
            <w:color w:val="503AA0" w:themeColor="text2"/>
            <w:sz w:val="24"/>
            <w:szCs w:val="24"/>
            <w:u w:val="single"/>
          </w:rPr>
          <w:t>neurodivergent affirming language</w:t>
        </w:r>
        <w:r w:rsidRPr="008B4450">
          <w:rPr>
            <w:sz w:val="24"/>
            <w:szCs w:val="24"/>
          </w:rPr>
          <w:t xml:space="preserve"> guide</w:t>
        </w:r>
      </w:hyperlink>
      <w:r w:rsidRPr="008B4450">
        <w:rPr>
          <w:sz w:val="24"/>
          <w:szCs w:val="24"/>
        </w:rPr>
        <w:t xml:space="preserve"> for the preferred terms.</w:t>
      </w:r>
    </w:p>
    <w:p w14:paraId="204A3B9E" w14:textId="77777777" w:rsidR="00337EF7" w:rsidRDefault="00337EF7" w:rsidP="008B4450">
      <w:pPr>
        <w:rPr>
          <w:b/>
          <w:bCs/>
          <w:sz w:val="24"/>
          <w:szCs w:val="24"/>
        </w:rPr>
      </w:pPr>
    </w:p>
    <w:p w14:paraId="2F018B0C" w14:textId="0B1719D9" w:rsidR="000E14CA" w:rsidRPr="008B4450" w:rsidRDefault="000E14CA" w:rsidP="008B4450">
      <w:pPr>
        <w:rPr>
          <w:sz w:val="24"/>
          <w:szCs w:val="24"/>
        </w:rPr>
      </w:pPr>
      <w:r w:rsidRPr="008B4450">
        <w:rPr>
          <w:b/>
          <w:bCs/>
          <w:sz w:val="24"/>
          <w:szCs w:val="24"/>
        </w:rPr>
        <w:t xml:space="preserve">Children’s </w:t>
      </w:r>
      <w:r w:rsidR="00AC3BA7" w:rsidRPr="008B4450">
        <w:rPr>
          <w:b/>
          <w:bCs/>
          <w:sz w:val="24"/>
          <w:szCs w:val="24"/>
        </w:rPr>
        <w:t xml:space="preserve">Social Care </w:t>
      </w:r>
      <w:r w:rsidR="00265762" w:rsidRPr="008B4450">
        <w:rPr>
          <w:b/>
          <w:bCs/>
          <w:sz w:val="24"/>
          <w:szCs w:val="24"/>
        </w:rPr>
        <w:t>Services</w:t>
      </w:r>
    </w:p>
    <w:p w14:paraId="0A7F8DC0" w14:textId="1D117689" w:rsidR="00862605" w:rsidRPr="00A021BD" w:rsidRDefault="00A021BD" w:rsidP="00A021BD">
      <w:pPr>
        <w:rPr>
          <w:sz w:val="24"/>
          <w:szCs w:val="24"/>
        </w:rPr>
      </w:pPr>
      <w:r w:rsidRPr="00A021BD">
        <w:rPr>
          <w:sz w:val="24"/>
          <w:szCs w:val="24"/>
        </w:rPr>
        <w:t>RCT</w:t>
      </w:r>
      <w:r>
        <w:t>:</w:t>
      </w:r>
      <w:hyperlink r:id="rId117" w:history="1">
        <w:r w:rsidRPr="00F35A9E">
          <w:rPr>
            <w:rStyle w:val="Hyperlink"/>
            <w:sz w:val="24"/>
            <w:szCs w:val="24"/>
          </w:rPr>
          <w:t>https://www.rctcbc.gov.uk/EN/Resident/ChildrenandFamilies/ChildrenscareandSupportServices/ChildrensCareandSupportServices.aspx</w:t>
        </w:r>
      </w:hyperlink>
    </w:p>
    <w:p w14:paraId="2D6EC2FB" w14:textId="77777777" w:rsidR="00A021BD" w:rsidRDefault="00A021BD" w:rsidP="00862605"/>
    <w:p w14:paraId="343E6F7F" w14:textId="77DB26DC" w:rsidR="000E14CA" w:rsidRDefault="00A021BD" w:rsidP="00862605">
      <w:pPr>
        <w:rPr>
          <w:sz w:val="24"/>
          <w:szCs w:val="24"/>
        </w:rPr>
      </w:pPr>
      <w:r w:rsidRPr="00A021BD">
        <w:rPr>
          <w:sz w:val="24"/>
          <w:szCs w:val="24"/>
        </w:rPr>
        <w:t>Merthyr:</w:t>
      </w:r>
      <w:r>
        <w:t xml:space="preserve"> </w:t>
      </w:r>
      <w:hyperlink r:id="rId118" w:history="1">
        <w:r w:rsidRPr="00F35A9E">
          <w:rPr>
            <w:rStyle w:val="Hyperlink"/>
            <w:sz w:val="24"/>
            <w:szCs w:val="24"/>
          </w:rPr>
          <w:t>https://www.merthyr.gov.uk/resident/social-services-and-well-being/childrens-services/</w:t>
        </w:r>
      </w:hyperlink>
    </w:p>
    <w:p w14:paraId="4E1AE945" w14:textId="77777777" w:rsidR="00735AF4" w:rsidRDefault="00735AF4" w:rsidP="00862605"/>
    <w:p w14:paraId="1E003CB0" w14:textId="77EBA81D" w:rsidR="00862605" w:rsidRDefault="00A021BD" w:rsidP="00862605">
      <w:pPr>
        <w:rPr>
          <w:sz w:val="24"/>
          <w:szCs w:val="24"/>
        </w:rPr>
      </w:pPr>
      <w:r>
        <w:rPr>
          <w:sz w:val="24"/>
          <w:szCs w:val="24"/>
        </w:rPr>
        <w:t xml:space="preserve">Bridgend: </w:t>
      </w:r>
      <w:hyperlink r:id="rId119" w:history="1">
        <w:r w:rsidRPr="00F35A9E">
          <w:rPr>
            <w:rStyle w:val="Hyperlink"/>
            <w:sz w:val="24"/>
            <w:szCs w:val="24"/>
          </w:rPr>
          <w:t>https://www.bridgend.gov.uk/residents/social-care-and-wellbeing/children-s-social-care/contact-children-s-social-care/</w:t>
        </w:r>
      </w:hyperlink>
    </w:p>
    <w:p w14:paraId="412A966E" w14:textId="77777777" w:rsidR="009B11CA" w:rsidRDefault="009B11CA" w:rsidP="00862605">
      <w:pPr>
        <w:rPr>
          <w:sz w:val="24"/>
          <w:szCs w:val="24"/>
        </w:rPr>
      </w:pPr>
    </w:p>
    <w:p w14:paraId="62DE0CA3" w14:textId="77777777" w:rsidR="009B11CA" w:rsidRPr="00337EF7" w:rsidRDefault="009B11CA" w:rsidP="009B11CA">
      <w:pPr>
        <w:rPr>
          <w:b/>
          <w:bCs/>
          <w:sz w:val="24"/>
          <w:szCs w:val="24"/>
        </w:rPr>
      </w:pPr>
      <w:r w:rsidRPr="00337EF7">
        <w:rPr>
          <w:b/>
          <w:bCs/>
          <w:sz w:val="24"/>
          <w:szCs w:val="24"/>
        </w:rPr>
        <w:t>Resilient Families</w:t>
      </w:r>
      <w:r>
        <w:rPr>
          <w:b/>
          <w:bCs/>
          <w:sz w:val="24"/>
          <w:szCs w:val="24"/>
        </w:rPr>
        <w:t xml:space="preserve"> (RCT families only)</w:t>
      </w:r>
    </w:p>
    <w:p w14:paraId="7B97A3BA" w14:textId="77777777" w:rsidR="009B11CA" w:rsidRPr="00337EF7" w:rsidRDefault="009B11CA" w:rsidP="009B11CA">
      <w:pPr>
        <w:rPr>
          <w:sz w:val="24"/>
          <w:szCs w:val="24"/>
        </w:rPr>
      </w:pPr>
      <w:hyperlink r:id="rId120" w:history="1">
        <w:r w:rsidRPr="00337EF7">
          <w:rPr>
            <w:rStyle w:val="Hyperlink"/>
            <w:sz w:val="24"/>
            <w:szCs w:val="24"/>
          </w:rPr>
          <w:t>https://www.rctcbc.gov.uk/EN/Resident/ChildrenandFamilies/ParentandFamilySupport/ResilientFamiliesService.aspx</w:t>
        </w:r>
      </w:hyperlink>
    </w:p>
    <w:p w14:paraId="250D2843" w14:textId="77777777" w:rsidR="00934834" w:rsidRPr="008B4450" w:rsidRDefault="00934834" w:rsidP="00862605">
      <w:pPr>
        <w:rPr>
          <w:b/>
          <w:bCs/>
          <w:sz w:val="24"/>
          <w:szCs w:val="24"/>
        </w:rPr>
      </w:pPr>
    </w:p>
    <w:p w14:paraId="10B33562" w14:textId="4DBACA94" w:rsidR="00934834" w:rsidRPr="008B4450" w:rsidRDefault="00934834" w:rsidP="00934834">
      <w:pPr>
        <w:rPr>
          <w:b/>
          <w:bCs/>
          <w:sz w:val="24"/>
          <w:szCs w:val="24"/>
        </w:rPr>
      </w:pPr>
      <w:r w:rsidRPr="008B4450">
        <w:rPr>
          <w:b/>
          <w:bCs/>
          <w:sz w:val="24"/>
          <w:szCs w:val="24"/>
        </w:rPr>
        <w:t>Merthyr Early Help Hub</w:t>
      </w:r>
      <w:r w:rsidR="00735AF4">
        <w:rPr>
          <w:b/>
          <w:bCs/>
          <w:sz w:val="24"/>
          <w:szCs w:val="24"/>
        </w:rPr>
        <w:t xml:space="preserve"> (Merthyr families only)</w:t>
      </w:r>
    </w:p>
    <w:p w14:paraId="4613B6E2" w14:textId="02F5C9E8" w:rsidR="00934834" w:rsidRDefault="005A5CE5" w:rsidP="00934834">
      <w:pPr>
        <w:rPr>
          <w:sz w:val="24"/>
          <w:szCs w:val="24"/>
        </w:rPr>
      </w:pPr>
      <w:hyperlink r:id="rId121" w:history="1">
        <w:r w:rsidR="00934834" w:rsidRPr="008B4450">
          <w:rPr>
            <w:rStyle w:val="Hyperlink"/>
            <w:sz w:val="24"/>
            <w:szCs w:val="24"/>
          </w:rPr>
          <w:t>https://www.cwmtafmorgannwgsafeguardingboard.co.uk/En/KeepingourCommunitiesSafeDuringCOVID19/Public/RelatedDocuments/EarlyHelpHubPublicLeaflet.pdf</w:t>
        </w:r>
      </w:hyperlink>
    </w:p>
    <w:p w14:paraId="77755D77" w14:textId="77777777" w:rsidR="00934834" w:rsidRPr="00934834" w:rsidRDefault="00934834" w:rsidP="00934834">
      <w:pPr>
        <w:rPr>
          <w:sz w:val="24"/>
          <w:szCs w:val="24"/>
        </w:rPr>
      </w:pPr>
    </w:p>
    <w:p w14:paraId="7D5BE479" w14:textId="4112E9FA" w:rsidR="00934834" w:rsidRPr="008B4450" w:rsidRDefault="00934834" w:rsidP="00934834">
      <w:pPr>
        <w:rPr>
          <w:b/>
          <w:bCs/>
          <w:sz w:val="24"/>
          <w:szCs w:val="24"/>
        </w:rPr>
      </w:pPr>
      <w:r w:rsidRPr="008B4450">
        <w:rPr>
          <w:b/>
          <w:bCs/>
          <w:sz w:val="24"/>
          <w:szCs w:val="24"/>
        </w:rPr>
        <w:t>Bridgend Early Help Services</w:t>
      </w:r>
      <w:r w:rsidR="00735AF4">
        <w:rPr>
          <w:b/>
          <w:bCs/>
          <w:sz w:val="24"/>
          <w:szCs w:val="24"/>
        </w:rPr>
        <w:t xml:space="preserve"> (Bridgend families only)</w:t>
      </w:r>
    </w:p>
    <w:p w14:paraId="7ED1ADBE" w14:textId="50782051" w:rsidR="00862605" w:rsidRDefault="005A5CE5" w:rsidP="00934834">
      <w:pPr>
        <w:rPr>
          <w:sz w:val="24"/>
          <w:szCs w:val="24"/>
        </w:rPr>
      </w:pPr>
      <w:hyperlink r:id="rId122" w:history="1">
        <w:r w:rsidR="00934834" w:rsidRPr="008B4450">
          <w:rPr>
            <w:rStyle w:val="Hyperlink"/>
            <w:sz w:val="24"/>
            <w:szCs w:val="24"/>
          </w:rPr>
          <w:t>https://www.bridgend.gov.uk/residents/children-and-young-people/bridgend-early-help-services</w:t>
        </w:r>
      </w:hyperlink>
    </w:p>
    <w:p w14:paraId="1F1F2A53" w14:textId="77777777" w:rsidR="008B4450" w:rsidRDefault="008B4450" w:rsidP="00934834">
      <w:pPr>
        <w:rPr>
          <w:sz w:val="24"/>
          <w:szCs w:val="24"/>
        </w:rPr>
      </w:pPr>
    </w:p>
    <w:p w14:paraId="152FCC75" w14:textId="77777777" w:rsidR="008B4450" w:rsidRPr="008B4450" w:rsidRDefault="008B4450" w:rsidP="008B4450">
      <w:pPr>
        <w:pStyle w:val="NormalWeb"/>
        <w:shd w:val="clear" w:color="auto" w:fill="FFFFFF"/>
        <w:spacing w:before="0" w:beforeAutospacing="0" w:after="165" w:afterAutospacing="0"/>
        <w:rPr>
          <w:rFonts w:ascii="Arial" w:hAnsi="Arial" w:cs="Arial"/>
          <w:iCs/>
          <w:color w:val="212529"/>
        </w:rPr>
      </w:pPr>
      <w:r w:rsidRPr="008B4450">
        <w:rPr>
          <w:rStyle w:val="Strong"/>
          <w:rFonts w:eastAsiaTheme="majorEastAsia" w:cs="Arial"/>
          <w:iCs/>
          <w:color w:val="212529"/>
        </w:rPr>
        <w:lastRenderedPageBreak/>
        <w:t>SNAP Cymru</w:t>
      </w:r>
    </w:p>
    <w:p w14:paraId="65C372F4" w14:textId="77777777" w:rsidR="008B4450" w:rsidRPr="008B4450" w:rsidRDefault="008B4450" w:rsidP="008B4450">
      <w:pPr>
        <w:pStyle w:val="NormalWeb"/>
        <w:shd w:val="clear" w:color="auto" w:fill="FFFFFF"/>
        <w:spacing w:before="0" w:beforeAutospacing="0" w:after="165" w:afterAutospacing="0"/>
        <w:rPr>
          <w:rFonts w:ascii="Arial" w:hAnsi="Arial" w:cs="Arial"/>
          <w:color w:val="212529"/>
        </w:rPr>
      </w:pPr>
      <w:r w:rsidRPr="008B4450">
        <w:rPr>
          <w:rFonts w:ascii="Arial" w:hAnsi="Arial" w:cs="Arial"/>
          <w:color w:val="212529"/>
        </w:rPr>
        <w:t>A national charity to advance the education of people in Wales and support their inclusion.</w:t>
      </w:r>
    </w:p>
    <w:p w14:paraId="161DDB4D" w14:textId="01B9C8BF" w:rsidR="008B4450" w:rsidRPr="008568AC" w:rsidRDefault="008568AC" w:rsidP="008B4450">
      <w:pPr>
        <w:rPr>
          <w:rStyle w:val="Hyperlink"/>
          <w:b/>
          <w:bCs/>
          <w:sz w:val="24"/>
          <w:szCs w:val="24"/>
        </w:rPr>
      </w:pPr>
      <w:r>
        <w:rPr>
          <w:sz w:val="24"/>
          <w:szCs w:val="24"/>
        </w:rPr>
        <w:fldChar w:fldCharType="begin"/>
      </w:r>
      <w:r>
        <w:rPr>
          <w:sz w:val="24"/>
          <w:szCs w:val="24"/>
        </w:rPr>
        <w:instrText>HYPERLINK "https://www.snapcymru.org/"</w:instrText>
      </w:r>
      <w:r>
        <w:rPr>
          <w:sz w:val="24"/>
          <w:szCs w:val="24"/>
        </w:rPr>
        <w:fldChar w:fldCharType="separate"/>
      </w:r>
      <w:r w:rsidR="008B4450" w:rsidRPr="008568AC">
        <w:rPr>
          <w:rStyle w:val="Hyperlink"/>
          <w:sz w:val="24"/>
          <w:szCs w:val="24"/>
        </w:rPr>
        <w:t>https://www.snapcymru.org/</w:t>
      </w:r>
      <w:r w:rsidR="008B4450" w:rsidRPr="008568AC">
        <w:rPr>
          <w:rStyle w:val="Hyperlink"/>
          <w:b/>
          <w:bCs/>
          <w:sz w:val="24"/>
          <w:szCs w:val="24"/>
        </w:rPr>
        <w:t> </w:t>
      </w:r>
    </w:p>
    <w:p w14:paraId="44218715" w14:textId="10474272" w:rsidR="001F072F" w:rsidRPr="008B4450" w:rsidRDefault="008568AC" w:rsidP="008B4450">
      <w:pPr>
        <w:rPr>
          <w:rStyle w:val="Hyperlink"/>
          <w:sz w:val="24"/>
          <w:szCs w:val="24"/>
        </w:rPr>
      </w:pPr>
      <w:r>
        <w:rPr>
          <w:sz w:val="24"/>
          <w:szCs w:val="24"/>
        </w:rPr>
        <w:fldChar w:fldCharType="end"/>
      </w:r>
    </w:p>
    <w:p w14:paraId="1272D897" w14:textId="77777777" w:rsidR="008B4450" w:rsidRPr="008B4450" w:rsidRDefault="008B4450" w:rsidP="008B4450">
      <w:pPr>
        <w:pStyle w:val="NormalWeb"/>
        <w:shd w:val="clear" w:color="auto" w:fill="FFFFFF"/>
        <w:spacing w:before="0" w:beforeAutospacing="0" w:after="165" w:afterAutospacing="0"/>
        <w:rPr>
          <w:rFonts w:ascii="Arial" w:hAnsi="Arial" w:cs="Arial"/>
          <w:iCs/>
          <w:color w:val="212529"/>
        </w:rPr>
      </w:pPr>
      <w:r w:rsidRPr="008B4450">
        <w:rPr>
          <w:rStyle w:val="Strong"/>
          <w:rFonts w:eastAsiaTheme="majorEastAsia" w:cs="Arial"/>
          <w:iCs/>
          <w:color w:val="212529"/>
        </w:rPr>
        <w:t>ASD Rainbows</w:t>
      </w:r>
    </w:p>
    <w:p w14:paraId="5AEBD47F" w14:textId="103EB928" w:rsidR="008B4450" w:rsidRPr="008B4450" w:rsidRDefault="008B4450" w:rsidP="008B4450">
      <w:pPr>
        <w:pStyle w:val="NormalWeb"/>
        <w:shd w:val="clear" w:color="auto" w:fill="FFFFFF"/>
        <w:spacing w:before="0" w:beforeAutospacing="0" w:after="165" w:afterAutospacing="0"/>
        <w:rPr>
          <w:rFonts w:ascii="Arial" w:hAnsi="Arial" w:cs="Arial"/>
          <w:color w:val="212529"/>
        </w:rPr>
      </w:pPr>
      <w:r w:rsidRPr="008B4450">
        <w:rPr>
          <w:rFonts w:ascii="Arial" w:hAnsi="Arial" w:cs="Arial"/>
          <w:color w:val="212529"/>
        </w:rPr>
        <w:t>A charity</w:t>
      </w:r>
      <w:r w:rsidR="00735AF4">
        <w:rPr>
          <w:rFonts w:ascii="Arial" w:hAnsi="Arial" w:cs="Arial"/>
          <w:color w:val="212529"/>
        </w:rPr>
        <w:t xml:space="preserve"> based in Aberdare</w:t>
      </w:r>
      <w:r w:rsidRPr="008B4450">
        <w:rPr>
          <w:rFonts w:ascii="Arial" w:hAnsi="Arial" w:cs="Arial"/>
          <w:color w:val="212529"/>
        </w:rPr>
        <w:t xml:space="preserve"> that offers family support for families with autistic children and other related conditions.</w:t>
      </w:r>
    </w:p>
    <w:p w14:paraId="2443FC75" w14:textId="17B62322" w:rsidR="008B4450" w:rsidRDefault="005A5CE5" w:rsidP="008B4450">
      <w:pPr>
        <w:rPr>
          <w:rStyle w:val="Hyperlink"/>
          <w:sz w:val="24"/>
          <w:szCs w:val="24"/>
        </w:rPr>
      </w:pPr>
      <w:hyperlink r:id="rId123" w:history="1">
        <w:r w:rsidR="008B4450" w:rsidRPr="008568AC">
          <w:rPr>
            <w:rStyle w:val="Hyperlink"/>
            <w:sz w:val="24"/>
            <w:szCs w:val="24"/>
          </w:rPr>
          <w:t>https://asdrainbows.co.uk/</w:t>
        </w:r>
      </w:hyperlink>
    </w:p>
    <w:p w14:paraId="55CD41FA" w14:textId="23F7504F" w:rsidR="00490C32" w:rsidRDefault="00490C32" w:rsidP="008B4450">
      <w:pPr>
        <w:rPr>
          <w:rStyle w:val="Hyperlink"/>
          <w:sz w:val="24"/>
          <w:szCs w:val="24"/>
        </w:rPr>
      </w:pPr>
    </w:p>
    <w:p w14:paraId="61D0BBAB" w14:textId="2A9D07F0" w:rsidR="00131C08" w:rsidRPr="00A021BD" w:rsidRDefault="00131C08" w:rsidP="008B4450">
      <w:pPr>
        <w:rPr>
          <w:rStyle w:val="Hyperlink"/>
          <w:b/>
          <w:bCs/>
          <w:color w:val="auto"/>
          <w:sz w:val="24"/>
          <w:szCs w:val="24"/>
          <w:u w:val="none"/>
        </w:rPr>
      </w:pPr>
      <w:r w:rsidRPr="00A021BD">
        <w:rPr>
          <w:rStyle w:val="Hyperlink"/>
          <w:b/>
          <w:bCs/>
          <w:color w:val="auto"/>
          <w:sz w:val="24"/>
          <w:szCs w:val="24"/>
          <w:u w:val="none"/>
        </w:rPr>
        <w:t>Community Connectors</w:t>
      </w:r>
    </w:p>
    <w:p w14:paraId="6546591A" w14:textId="5B62DC99" w:rsidR="00131C08" w:rsidRPr="00A021BD" w:rsidRDefault="00735AF4" w:rsidP="008B4450">
      <w:pPr>
        <w:rPr>
          <w:rStyle w:val="Hyperlink"/>
          <w:color w:val="auto"/>
          <w:sz w:val="24"/>
          <w:szCs w:val="24"/>
          <w:u w:val="none"/>
        </w:rPr>
      </w:pPr>
      <w:r w:rsidRPr="00A021BD">
        <w:rPr>
          <w:rStyle w:val="Hyperlink"/>
          <w:color w:val="auto"/>
          <w:sz w:val="24"/>
          <w:szCs w:val="24"/>
          <w:u w:val="none"/>
        </w:rPr>
        <w:t>These are organisations within each Local Authority who have been funded by Welsh Government to provide support for families with potentially neurodivergent children at any stage of their journey (no diagnosis required and your child does not need to be on the waiting list for assessment to be able to access their support)</w:t>
      </w:r>
    </w:p>
    <w:p w14:paraId="7AB5CEB1" w14:textId="1A4007FE" w:rsidR="00735AF4" w:rsidRPr="00A021BD" w:rsidRDefault="00735AF4" w:rsidP="008B4450">
      <w:pPr>
        <w:rPr>
          <w:rStyle w:val="Hyperlink"/>
          <w:color w:val="auto"/>
          <w:sz w:val="24"/>
          <w:szCs w:val="24"/>
          <w:u w:val="none"/>
        </w:rPr>
      </w:pPr>
      <w:r w:rsidRPr="00A021BD">
        <w:rPr>
          <w:rStyle w:val="Hyperlink"/>
          <w:color w:val="auto"/>
          <w:sz w:val="24"/>
          <w:szCs w:val="24"/>
          <w:u w:val="none"/>
        </w:rPr>
        <w:t xml:space="preserve">Bridgend: </w:t>
      </w:r>
      <w:hyperlink r:id="rId124" w:history="1">
        <w:r w:rsidR="00A021BD" w:rsidRPr="00F35A9E">
          <w:rPr>
            <w:rStyle w:val="Hyperlink"/>
            <w:sz w:val="24"/>
            <w:szCs w:val="24"/>
          </w:rPr>
          <w:t>teamautside@autsideeducation.co.uk</w:t>
        </w:r>
      </w:hyperlink>
      <w:r w:rsidR="00A021BD">
        <w:rPr>
          <w:rStyle w:val="Hyperlink"/>
          <w:sz w:val="24"/>
          <w:szCs w:val="24"/>
          <w:u w:val="none"/>
        </w:rPr>
        <w:t xml:space="preserve"> </w:t>
      </w:r>
    </w:p>
    <w:p w14:paraId="3C690AC1" w14:textId="2C31CEB0" w:rsidR="00735AF4" w:rsidRPr="00A021BD" w:rsidRDefault="00735AF4" w:rsidP="008B4450">
      <w:pPr>
        <w:rPr>
          <w:rStyle w:val="Hyperlink"/>
          <w:color w:val="auto"/>
          <w:sz w:val="24"/>
          <w:szCs w:val="24"/>
          <w:u w:val="none"/>
        </w:rPr>
      </w:pPr>
      <w:r w:rsidRPr="00A021BD">
        <w:rPr>
          <w:rStyle w:val="Hyperlink"/>
          <w:color w:val="auto"/>
          <w:sz w:val="24"/>
          <w:szCs w:val="24"/>
          <w:u w:val="none"/>
        </w:rPr>
        <w:t xml:space="preserve">Merthyr: </w:t>
      </w:r>
      <w:hyperlink r:id="rId125" w:history="1">
        <w:r w:rsidR="00A021BD" w:rsidRPr="00F35A9E">
          <w:rPr>
            <w:rStyle w:val="Hyperlink"/>
            <w:sz w:val="24"/>
            <w:szCs w:val="24"/>
          </w:rPr>
          <w:t>ndsupport@homestartcymru.org.uk</w:t>
        </w:r>
      </w:hyperlink>
      <w:r w:rsidR="00A021BD">
        <w:rPr>
          <w:rStyle w:val="Hyperlink"/>
          <w:sz w:val="24"/>
          <w:szCs w:val="24"/>
          <w:u w:val="none"/>
        </w:rPr>
        <w:t xml:space="preserve"> </w:t>
      </w:r>
    </w:p>
    <w:p w14:paraId="7861A067" w14:textId="235FA771" w:rsidR="00735AF4" w:rsidRPr="00A021BD" w:rsidRDefault="00735AF4" w:rsidP="008B4450">
      <w:pPr>
        <w:rPr>
          <w:rStyle w:val="Hyperlink"/>
          <w:color w:val="auto"/>
          <w:sz w:val="24"/>
          <w:szCs w:val="24"/>
          <w:u w:val="none"/>
        </w:rPr>
      </w:pPr>
      <w:r w:rsidRPr="00A021BD">
        <w:rPr>
          <w:rStyle w:val="Hyperlink"/>
          <w:color w:val="auto"/>
          <w:sz w:val="24"/>
          <w:szCs w:val="24"/>
          <w:u w:val="none"/>
        </w:rPr>
        <w:t xml:space="preserve">RCT: </w:t>
      </w:r>
      <w:hyperlink r:id="rId126" w:history="1">
        <w:r w:rsidR="00A021BD" w:rsidRPr="00F35A9E">
          <w:rPr>
            <w:rStyle w:val="Hyperlink"/>
            <w:sz w:val="24"/>
            <w:szCs w:val="24"/>
          </w:rPr>
          <w:t>info@behavioursupporthub.org.uk</w:t>
        </w:r>
      </w:hyperlink>
      <w:r w:rsidR="00A021BD">
        <w:rPr>
          <w:rStyle w:val="Hyperlink"/>
          <w:sz w:val="24"/>
          <w:szCs w:val="24"/>
          <w:u w:val="none"/>
        </w:rPr>
        <w:t xml:space="preserve"> </w:t>
      </w:r>
    </w:p>
    <w:p w14:paraId="3B4A7993" w14:textId="77777777" w:rsidR="00735AF4" w:rsidRDefault="00735AF4" w:rsidP="008B4450">
      <w:pPr>
        <w:rPr>
          <w:rStyle w:val="Hyperlink"/>
          <w:b/>
          <w:bCs/>
          <w:sz w:val="24"/>
          <w:szCs w:val="24"/>
        </w:rPr>
      </w:pPr>
    </w:p>
    <w:p w14:paraId="4B82D7A2" w14:textId="3D912883" w:rsidR="00131C08" w:rsidRPr="00A021BD" w:rsidRDefault="00131C08" w:rsidP="008B4450">
      <w:pPr>
        <w:rPr>
          <w:rStyle w:val="Hyperlink"/>
          <w:b/>
          <w:bCs/>
          <w:color w:val="auto"/>
          <w:sz w:val="24"/>
          <w:szCs w:val="24"/>
          <w:u w:val="none"/>
        </w:rPr>
      </w:pPr>
      <w:r w:rsidRPr="00A021BD">
        <w:rPr>
          <w:rStyle w:val="Hyperlink"/>
          <w:b/>
          <w:bCs/>
          <w:color w:val="auto"/>
          <w:sz w:val="24"/>
          <w:szCs w:val="24"/>
          <w:u w:val="none"/>
        </w:rPr>
        <w:t>Behaviour Support Hub</w:t>
      </w:r>
    </w:p>
    <w:p w14:paraId="04CC0C93" w14:textId="3594B634" w:rsidR="00131C08" w:rsidRPr="00A021BD" w:rsidRDefault="00131C08" w:rsidP="008B4450">
      <w:pPr>
        <w:rPr>
          <w:rStyle w:val="Hyperlink"/>
          <w:color w:val="auto"/>
          <w:sz w:val="24"/>
          <w:szCs w:val="24"/>
          <w:u w:val="none"/>
        </w:rPr>
      </w:pPr>
      <w:r w:rsidRPr="00A021BD">
        <w:rPr>
          <w:rStyle w:val="Hyperlink"/>
          <w:color w:val="auto"/>
          <w:sz w:val="24"/>
          <w:szCs w:val="24"/>
          <w:u w:val="none"/>
        </w:rPr>
        <w:t xml:space="preserve">An organisation that offers a range of services to parents/carers of neurodiverse children and those with additional needs.  They also support schools in Rhondda Cynon Taf by strengthening school staff insight; providing the necessary tools when working with children with behaviours that challenge, as well as local professionals </w:t>
      </w:r>
    </w:p>
    <w:p w14:paraId="2BD88BE4" w14:textId="5615ED3D" w:rsidR="00131C08" w:rsidRPr="00A021BD" w:rsidRDefault="00A021BD" w:rsidP="008B4450">
      <w:pPr>
        <w:rPr>
          <w:rStyle w:val="Hyperlink"/>
          <w:sz w:val="24"/>
          <w:szCs w:val="24"/>
          <w:u w:val="none"/>
        </w:rPr>
      </w:pPr>
      <w:hyperlink r:id="rId127" w:history="1">
        <w:r w:rsidRPr="00F35A9E">
          <w:rPr>
            <w:rStyle w:val="Hyperlink"/>
            <w:sz w:val="24"/>
            <w:szCs w:val="24"/>
          </w:rPr>
          <w:t>https://behavioursupporthub.org.uk</w:t>
        </w:r>
      </w:hyperlink>
      <w:r>
        <w:rPr>
          <w:rStyle w:val="Hyperlink"/>
          <w:sz w:val="24"/>
          <w:szCs w:val="24"/>
          <w:u w:val="none"/>
        </w:rPr>
        <w:t xml:space="preserve"> </w:t>
      </w:r>
    </w:p>
    <w:p w14:paraId="62A133A5" w14:textId="77777777" w:rsidR="00131C08" w:rsidRPr="00A021BD" w:rsidRDefault="00131C08" w:rsidP="008B4450">
      <w:pPr>
        <w:rPr>
          <w:rStyle w:val="Hyperlink"/>
          <w:b/>
          <w:bCs/>
          <w:color w:val="auto"/>
          <w:sz w:val="24"/>
          <w:szCs w:val="24"/>
          <w:u w:val="none"/>
        </w:rPr>
      </w:pPr>
    </w:p>
    <w:p w14:paraId="4270DFB5" w14:textId="254D3D02" w:rsidR="00131C08" w:rsidRPr="00A021BD" w:rsidRDefault="00735AF4" w:rsidP="008B4450">
      <w:pPr>
        <w:rPr>
          <w:rStyle w:val="Hyperlink"/>
          <w:b/>
          <w:bCs/>
          <w:color w:val="auto"/>
          <w:sz w:val="24"/>
          <w:szCs w:val="24"/>
          <w:u w:val="none"/>
        </w:rPr>
      </w:pPr>
      <w:r w:rsidRPr="00A021BD">
        <w:rPr>
          <w:rStyle w:val="Hyperlink"/>
          <w:b/>
          <w:bCs/>
          <w:color w:val="auto"/>
          <w:sz w:val="24"/>
          <w:szCs w:val="24"/>
          <w:u w:val="none"/>
        </w:rPr>
        <w:t xml:space="preserve">The </w:t>
      </w:r>
      <w:r w:rsidR="00131C08" w:rsidRPr="00A021BD">
        <w:rPr>
          <w:rStyle w:val="Hyperlink"/>
          <w:b/>
          <w:bCs/>
          <w:color w:val="auto"/>
          <w:sz w:val="24"/>
          <w:szCs w:val="24"/>
          <w:u w:val="none"/>
        </w:rPr>
        <w:t>Wildflower Project</w:t>
      </w:r>
    </w:p>
    <w:p w14:paraId="18DE4AE0" w14:textId="021F5E98" w:rsidR="00735AF4" w:rsidRPr="00A021BD" w:rsidRDefault="00735AF4" w:rsidP="008B4450">
      <w:pPr>
        <w:rPr>
          <w:rStyle w:val="Hyperlink"/>
          <w:color w:val="auto"/>
          <w:sz w:val="24"/>
          <w:szCs w:val="24"/>
          <w:u w:val="none"/>
        </w:rPr>
      </w:pPr>
      <w:r w:rsidRPr="00A021BD">
        <w:rPr>
          <w:rStyle w:val="Hyperlink"/>
          <w:color w:val="auto"/>
          <w:sz w:val="24"/>
          <w:szCs w:val="24"/>
          <w:u w:val="none"/>
        </w:rPr>
        <w:t>A project for females with ASD.  Based in Bridgend but any families/professionals welcome to attend virtual sessions/workshops</w:t>
      </w:r>
    </w:p>
    <w:p w14:paraId="087CA7AB" w14:textId="3E44E3AF" w:rsidR="00735AF4" w:rsidRPr="00A021BD" w:rsidRDefault="00A021BD" w:rsidP="008B4450">
      <w:pPr>
        <w:rPr>
          <w:rStyle w:val="Hyperlink"/>
          <w:sz w:val="24"/>
          <w:szCs w:val="24"/>
          <w:u w:val="none"/>
        </w:rPr>
      </w:pPr>
      <w:hyperlink r:id="rId128" w:history="1">
        <w:r w:rsidRPr="00F35A9E">
          <w:rPr>
            <w:rStyle w:val="Hyperlink"/>
            <w:sz w:val="24"/>
            <w:szCs w:val="24"/>
          </w:rPr>
          <w:t>carerswellbeing@bridgendcarers.co.uk</w:t>
        </w:r>
      </w:hyperlink>
      <w:r>
        <w:rPr>
          <w:rStyle w:val="Hyperlink"/>
          <w:sz w:val="24"/>
          <w:szCs w:val="24"/>
          <w:u w:val="none"/>
        </w:rPr>
        <w:t xml:space="preserve"> </w:t>
      </w:r>
    </w:p>
    <w:p w14:paraId="7C51E8C1" w14:textId="6D5B2387" w:rsidR="00131C08" w:rsidRPr="00A021BD" w:rsidRDefault="00131C08" w:rsidP="008B4450">
      <w:pPr>
        <w:rPr>
          <w:rStyle w:val="Hyperlink"/>
          <w:b/>
          <w:bCs/>
          <w:color w:val="auto"/>
          <w:sz w:val="24"/>
          <w:szCs w:val="24"/>
          <w:u w:val="none"/>
        </w:rPr>
      </w:pPr>
    </w:p>
    <w:p w14:paraId="5C6EF624" w14:textId="779911F0" w:rsidR="00131C08" w:rsidRPr="00A021BD" w:rsidRDefault="00131C08" w:rsidP="008B4450">
      <w:pPr>
        <w:rPr>
          <w:rStyle w:val="Hyperlink"/>
          <w:b/>
          <w:bCs/>
          <w:color w:val="auto"/>
          <w:sz w:val="24"/>
          <w:szCs w:val="24"/>
          <w:u w:val="none"/>
        </w:rPr>
      </w:pPr>
      <w:r w:rsidRPr="00A021BD">
        <w:rPr>
          <w:rStyle w:val="Hyperlink"/>
          <w:b/>
          <w:bCs/>
          <w:color w:val="auto"/>
          <w:sz w:val="24"/>
          <w:szCs w:val="24"/>
          <w:u w:val="none"/>
        </w:rPr>
        <w:t>AP Cymru – The Neurodiversity Charity Wales</w:t>
      </w:r>
    </w:p>
    <w:p w14:paraId="465216D4" w14:textId="31F1D2EC" w:rsidR="00131C08" w:rsidRPr="00A021BD" w:rsidRDefault="00131C08" w:rsidP="008B4450">
      <w:pPr>
        <w:rPr>
          <w:rStyle w:val="Hyperlink"/>
          <w:color w:val="auto"/>
          <w:sz w:val="24"/>
          <w:szCs w:val="24"/>
          <w:u w:val="none"/>
        </w:rPr>
      </w:pPr>
      <w:r w:rsidRPr="00A021BD">
        <w:rPr>
          <w:rStyle w:val="Hyperlink"/>
          <w:color w:val="auto"/>
          <w:sz w:val="24"/>
          <w:szCs w:val="24"/>
          <w:u w:val="none"/>
        </w:rPr>
        <w:t>A charity striving to create a neuro-inclusive world for children, young people and their families by providing a toolkit of guidance, knowledge and understanding of neurodiversity through authentic-lived experience</w:t>
      </w:r>
    </w:p>
    <w:p w14:paraId="253562C8" w14:textId="467B884D" w:rsidR="00131C08" w:rsidRPr="00A021BD" w:rsidRDefault="00A021BD" w:rsidP="008B4450">
      <w:pPr>
        <w:rPr>
          <w:rStyle w:val="Hyperlink"/>
          <w:sz w:val="24"/>
          <w:szCs w:val="24"/>
          <w:u w:val="none"/>
        </w:rPr>
      </w:pPr>
      <w:hyperlink r:id="rId129" w:history="1">
        <w:r w:rsidRPr="00F35A9E">
          <w:rPr>
            <w:rStyle w:val="Hyperlink"/>
            <w:sz w:val="24"/>
            <w:szCs w:val="24"/>
          </w:rPr>
          <w:t>https://apcymru.org.uk</w:t>
        </w:r>
      </w:hyperlink>
      <w:r>
        <w:rPr>
          <w:rStyle w:val="Hyperlink"/>
          <w:sz w:val="24"/>
          <w:szCs w:val="24"/>
          <w:u w:val="none"/>
        </w:rPr>
        <w:t xml:space="preserve"> </w:t>
      </w:r>
    </w:p>
    <w:sectPr w:rsidR="00131C08" w:rsidRPr="00A021BD" w:rsidSect="00966C96">
      <w:headerReference w:type="even" r:id="rId130"/>
      <w:headerReference w:type="default" r:id="rId131"/>
      <w:footerReference w:type="even" r:id="rId132"/>
      <w:footerReference w:type="default" r:id="rId133"/>
      <w:headerReference w:type="first" r:id="rId134"/>
      <w:pgSz w:w="11906" w:h="16838"/>
      <w:pgMar w:top="1440" w:right="1440" w:bottom="1440" w:left="1440" w:header="708" w:footer="709"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B6A35" w14:textId="77777777" w:rsidR="005A5CE5" w:rsidRDefault="005A5CE5" w:rsidP="001A6AF8">
      <w:pPr>
        <w:spacing w:line="240" w:lineRule="auto"/>
      </w:pPr>
      <w:r>
        <w:separator/>
      </w:r>
    </w:p>
    <w:p w14:paraId="57A64C32" w14:textId="77777777" w:rsidR="005A5CE5" w:rsidRDefault="005A5CE5"/>
  </w:endnote>
  <w:endnote w:type="continuationSeparator" w:id="0">
    <w:p w14:paraId="435F4E54" w14:textId="77777777" w:rsidR="005A5CE5" w:rsidRDefault="005A5CE5" w:rsidP="001A6AF8">
      <w:pPr>
        <w:spacing w:line="240" w:lineRule="auto"/>
      </w:pPr>
      <w:r>
        <w:continuationSeparator/>
      </w:r>
    </w:p>
    <w:p w14:paraId="3A4CB712" w14:textId="77777777" w:rsidR="005A5CE5" w:rsidRDefault="005A5CE5"/>
  </w:endnote>
  <w:endnote w:type="continuationNotice" w:id="1">
    <w:p w14:paraId="2F5617A1" w14:textId="77777777" w:rsidR="005A5CE5" w:rsidRDefault="005A5CE5">
      <w:pPr>
        <w:spacing w:line="240" w:lineRule="auto"/>
      </w:pPr>
    </w:p>
    <w:p w14:paraId="14D54A04" w14:textId="77777777" w:rsidR="005A5CE5" w:rsidRDefault="005A5C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charset w:val="00"/>
    <w:family w:val="roman"/>
    <w:pitch w:val="default"/>
  </w:font>
  <w:font w:name="Times New Roman (Headings CS)">
    <w:altName w:val="Times New Roman"/>
    <w:charset w:val="00"/>
    <w:family w:val="roman"/>
    <w:pitch w:val="variable"/>
    <w:sig w:usb0="E0002AE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47191991"/>
      <w:docPartObj>
        <w:docPartGallery w:val="Page Numbers (Bottom of Page)"/>
        <w:docPartUnique/>
      </w:docPartObj>
    </w:sdtPr>
    <w:sdtEndPr>
      <w:rPr>
        <w:rStyle w:val="PageNumber"/>
      </w:rPr>
    </w:sdtEndPr>
    <w:sdtContent>
      <w:p w14:paraId="3D552CCF" w14:textId="1183671D" w:rsidR="001E00CA" w:rsidRDefault="001E00C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39EE107" w14:textId="77777777" w:rsidR="001E00CA" w:rsidRDefault="001E00CA" w:rsidP="00EB5BF1">
    <w:pPr>
      <w:pStyle w:val="Footer"/>
      <w:ind w:right="360"/>
    </w:pPr>
  </w:p>
  <w:p w14:paraId="064CD8D9" w14:textId="77777777" w:rsidR="001E00CA" w:rsidRDefault="001E00C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0140200"/>
      <w:docPartObj>
        <w:docPartGallery w:val="Page Numbers (Bottom of Page)"/>
        <w:docPartUnique/>
      </w:docPartObj>
    </w:sdtPr>
    <w:sdtEndPr>
      <w:rPr>
        <w:rStyle w:val="PageNumber"/>
      </w:rPr>
    </w:sdtEndPr>
    <w:sdtContent>
      <w:p w14:paraId="7917755C" w14:textId="1982CED3" w:rsidR="001E00CA" w:rsidRDefault="001E00C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84AC8">
          <w:rPr>
            <w:rStyle w:val="PageNumber"/>
            <w:noProof/>
          </w:rPr>
          <w:t>34</w:t>
        </w:r>
        <w:r>
          <w:rPr>
            <w:rStyle w:val="PageNumber"/>
          </w:rPr>
          <w:fldChar w:fldCharType="end"/>
        </w:r>
      </w:p>
    </w:sdtContent>
  </w:sdt>
  <w:p w14:paraId="57035F46" w14:textId="25FAC6ED" w:rsidR="001E00CA" w:rsidRPr="00D048C0" w:rsidRDefault="00DB67C3" w:rsidP="004D13B0">
    <w:pPr>
      <w:pStyle w:val="Footer"/>
      <w:ind w:right="360"/>
      <w:rPr>
        <w:b w:val="0"/>
        <w:bCs/>
      </w:rPr>
    </w:pPr>
    <w:r>
      <w:t>Neurodiversity</w:t>
    </w:r>
    <w:r w:rsidR="001E00CA" w:rsidRPr="00D048C0">
      <w:t xml:space="preserve"> Pathway Resources Pack </w:t>
    </w:r>
    <w:r w:rsidR="001E00CA" w:rsidRPr="00EB5BF1">
      <w:rPr>
        <w:b w:val="0"/>
        <w:bCs/>
      </w:rPr>
      <w:t xml:space="preserve">| </w:t>
    </w:r>
    <w:r w:rsidR="001E00CA">
      <w:rPr>
        <w:b w:val="0"/>
        <w:bCs/>
      </w:rPr>
      <w:t>March 2024</w:t>
    </w:r>
    <w:r w:rsidR="001E00CA">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9B5FE3" w14:textId="77777777" w:rsidR="005A5CE5" w:rsidRDefault="005A5CE5" w:rsidP="001A6AF8">
      <w:pPr>
        <w:spacing w:line="240" w:lineRule="auto"/>
      </w:pPr>
      <w:r>
        <w:separator/>
      </w:r>
    </w:p>
    <w:p w14:paraId="12BA87E5" w14:textId="77777777" w:rsidR="005A5CE5" w:rsidRDefault="005A5CE5"/>
  </w:footnote>
  <w:footnote w:type="continuationSeparator" w:id="0">
    <w:p w14:paraId="1AE04E8D" w14:textId="77777777" w:rsidR="005A5CE5" w:rsidRDefault="005A5CE5" w:rsidP="001A6AF8">
      <w:pPr>
        <w:spacing w:line="240" w:lineRule="auto"/>
      </w:pPr>
      <w:r>
        <w:continuationSeparator/>
      </w:r>
    </w:p>
    <w:p w14:paraId="2A323E55" w14:textId="77777777" w:rsidR="005A5CE5" w:rsidRDefault="005A5CE5"/>
  </w:footnote>
  <w:footnote w:type="continuationNotice" w:id="1">
    <w:p w14:paraId="375B99C5" w14:textId="77777777" w:rsidR="005A5CE5" w:rsidRDefault="005A5CE5">
      <w:pPr>
        <w:spacing w:line="240" w:lineRule="auto"/>
      </w:pPr>
    </w:p>
    <w:p w14:paraId="5026FE38" w14:textId="77777777" w:rsidR="005A5CE5" w:rsidRDefault="005A5C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317F1" w14:textId="77777777" w:rsidR="001E00CA" w:rsidRDefault="001E00CA">
    <w:pPr>
      <w:pStyle w:val="Header"/>
    </w:pPr>
  </w:p>
  <w:p w14:paraId="6BC619B5" w14:textId="0FFC0550" w:rsidR="001E00CA" w:rsidRDefault="001E00C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638B5" w14:textId="23DE2159" w:rsidR="001E00CA" w:rsidRPr="00CC09EC" w:rsidRDefault="001E00CA" w:rsidP="00AB2482">
    <w:pPr>
      <w:pStyle w:val="Header"/>
    </w:pPr>
  </w:p>
  <w:p w14:paraId="7B370FFC" w14:textId="5BE58A6B" w:rsidR="001E00CA" w:rsidRDefault="001E00C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89BAE" w14:textId="0D0B4C8A" w:rsidR="001E00CA" w:rsidRDefault="001E00CA" w:rsidP="008B4450">
    <w:pPr>
      <w:pStyle w:val="Header"/>
      <w:tabs>
        <w:tab w:val="clear" w:pos="4513"/>
        <w:tab w:val="clear" w:pos="9026"/>
        <w:tab w:val="left" w:pos="1515"/>
      </w:tabs>
    </w:pPr>
    <w:r>
      <w:tab/>
    </w:r>
  </w:p>
  <w:p w14:paraId="27889AD3" w14:textId="3EA8677F" w:rsidR="001E00CA" w:rsidRDefault="001E00CA">
    <w:pPr>
      <w:pStyle w:val="Header"/>
    </w:pPr>
  </w:p>
  <w:p w14:paraId="5D973A9E" w14:textId="77777777" w:rsidR="001E00CA" w:rsidRDefault="001E00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5DDE6F60"/>
    <w:lvl w:ilvl="0">
      <w:start w:val="1"/>
      <w:numFmt w:val="bullet"/>
      <w:pStyle w:val="ListBullet3"/>
      <w:lvlText w:val="l"/>
      <w:lvlJc w:val="left"/>
      <w:pPr>
        <w:ind w:left="926" w:hanging="360"/>
      </w:pPr>
      <w:rPr>
        <w:rFonts w:ascii="Wingdings" w:hAnsi="Wingdings" w:hint="default"/>
        <w:color w:val="A3A3FF" w:themeColor="accent5"/>
        <w:sz w:val="20"/>
      </w:rPr>
    </w:lvl>
  </w:abstractNum>
  <w:abstractNum w:abstractNumId="1" w15:restartNumberingAfterBreak="0">
    <w:nsid w:val="FFFFFF83"/>
    <w:multiLevelType w:val="singleLevel"/>
    <w:tmpl w:val="A0D465B2"/>
    <w:lvl w:ilvl="0">
      <w:start w:val="1"/>
      <w:numFmt w:val="bullet"/>
      <w:pStyle w:val="ListBullet2"/>
      <w:lvlText w:val="n"/>
      <w:lvlJc w:val="left"/>
      <w:pPr>
        <w:ind w:left="720" w:hanging="360"/>
      </w:pPr>
      <w:rPr>
        <w:rFonts w:ascii="Wingdings" w:hAnsi="Wingdings" w:hint="default"/>
        <w:color w:val="A3A3FF" w:themeColor="accent5"/>
        <w:sz w:val="16"/>
      </w:rPr>
    </w:lvl>
  </w:abstractNum>
  <w:abstractNum w:abstractNumId="2" w15:restartNumberingAfterBreak="0">
    <w:nsid w:val="FFFFFF89"/>
    <w:multiLevelType w:val="singleLevel"/>
    <w:tmpl w:val="BC2A47BC"/>
    <w:lvl w:ilvl="0">
      <w:start w:val="1"/>
      <w:numFmt w:val="bullet"/>
      <w:pStyle w:val="ListBullet"/>
      <w:lvlText w:val="Ã"/>
      <w:lvlJc w:val="left"/>
      <w:pPr>
        <w:ind w:left="360" w:hanging="360"/>
      </w:pPr>
      <w:rPr>
        <w:rFonts w:ascii="Wingdings 2" w:hAnsi="Wingdings 2" w:hint="default"/>
        <w:color w:val="503AA0" w:themeColor="text2"/>
        <w:sz w:val="16"/>
      </w:rPr>
    </w:lvl>
  </w:abstractNum>
  <w:abstractNum w:abstractNumId="3" w15:restartNumberingAfterBreak="0">
    <w:nsid w:val="02854913"/>
    <w:multiLevelType w:val="multilevel"/>
    <w:tmpl w:val="2746F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055B73"/>
    <w:multiLevelType w:val="hybridMultilevel"/>
    <w:tmpl w:val="73D89D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EE3FAD"/>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BB72E7E"/>
    <w:multiLevelType w:val="hybridMultilevel"/>
    <w:tmpl w:val="0F569C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D965B2B"/>
    <w:multiLevelType w:val="hybridMultilevel"/>
    <w:tmpl w:val="80F0E054"/>
    <w:lvl w:ilvl="0" w:tplc="FFFFFFFF">
      <w:start w:val="1"/>
      <w:numFmt w:val="decimal"/>
      <w:lvlText w:val="%1."/>
      <w:lvlJc w:val="left"/>
      <w:pPr>
        <w:ind w:left="1500" w:hanging="360"/>
      </w:p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8" w15:restartNumberingAfterBreak="0">
    <w:nsid w:val="0F53265F"/>
    <w:multiLevelType w:val="hybridMultilevel"/>
    <w:tmpl w:val="45764D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2C84963"/>
    <w:multiLevelType w:val="multilevel"/>
    <w:tmpl w:val="E2C09F3A"/>
    <w:styleLink w:val="CurrentList5"/>
    <w:lvl w:ilvl="0">
      <w:start w:val="1"/>
      <w:numFmt w:val="decimalZero"/>
      <w:lvlText w:val="%1 "/>
      <w:lvlJc w:val="left"/>
      <w:pPr>
        <w:ind w:left="454" w:hanging="454"/>
      </w:pPr>
      <w:rPr>
        <w:rFonts w:hint="default"/>
        <w:b w:val="0"/>
        <w:i w:val="0"/>
        <w:color w:val="A3A3FF" w:themeColor="accent5"/>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5D714B2"/>
    <w:multiLevelType w:val="hybridMultilevel"/>
    <w:tmpl w:val="117C42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6305945"/>
    <w:multiLevelType w:val="hybridMultilevel"/>
    <w:tmpl w:val="F0742FC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6C65F65"/>
    <w:multiLevelType w:val="hybridMultilevel"/>
    <w:tmpl w:val="D5C0AD2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8036310"/>
    <w:multiLevelType w:val="hybridMultilevel"/>
    <w:tmpl w:val="ED30CA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81F0752"/>
    <w:multiLevelType w:val="hybridMultilevel"/>
    <w:tmpl w:val="6FFEEF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99B0D69"/>
    <w:multiLevelType w:val="multilevel"/>
    <w:tmpl w:val="6016B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C52AD0"/>
    <w:multiLevelType w:val="hybridMultilevel"/>
    <w:tmpl w:val="6B64412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E8D4FE3"/>
    <w:multiLevelType w:val="multilevel"/>
    <w:tmpl w:val="0809001D"/>
    <w:styleLink w:val="CurrentList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00F1C1C"/>
    <w:multiLevelType w:val="hybridMultilevel"/>
    <w:tmpl w:val="FD38EB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0AD5377"/>
    <w:multiLevelType w:val="hybridMultilevel"/>
    <w:tmpl w:val="6A0487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70C2622"/>
    <w:multiLevelType w:val="hybridMultilevel"/>
    <w:tmpl w:val="B46064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7BA3630"/>
    <w:multiLevelType w:val="hybridMultilevel"/>
    <w:tmpl w:val="332C6BEC"/>
    <w:lvl w:ilvl="0" w:tplc="FFFFFFF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2" w15:restartNumberingAfterBreak="0">
    <w:nsid w:val="285B5DC0"/>
    <w:multiLevelType w:val="hybridMultilevel"/>
    <w:tmpl w:val="EE40A8C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C601C52"/>
    <w:multiLevelType w:val="hybridMultilevel"/>
    <w:tmpl w:val="EC9E1A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EAC33B5"/>
    <w:multiLevelType w:val="hybridMultilevel"/>
    <w:tmpl w:val="5442D21E"/>
    <w:lvl w:ilvl="0" w:tplc="3E909988">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0CA6D9D"/>
    <w:multiLevelType w:val="hybridMultilevel"/>
    <w:tmpl w:val="082CFE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2411E31"/>
    <w:multiLevelType w:val="hybridMultilevel"/>
    <w:tmpl w:val="4C3620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2E23AF0"/>
    <w:multiLevelType w:val="multilevel"/>
    <w:tmpl w:val="B4863140"/>
    <w:lvl w:ilvl="0">
      <w:start w:val="1"/>
      <w:numFmt w:val="decimalZero"/>
      <w:pStyle w:val="TOC1"/>
      <w:lvlText w:val="%1 "/>
      <w:lvlJc w:val="left"/>
      <w:pPr>
        <w:ind w:left="454" w:hanging="454"/>
      </w:pPr>
      <w:rPr>
        <w:rFonts w:hint="default"/>
        <w:b w:val="0"/>
        <w:i w:val="0"/>
        <w:color w:val="333333" w:themeColor="accent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6615998"/>
    <w:multiLevelType w:val="hybridMultilevel"/>
    <w:tmpl w:val="5A0AA7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6D006E9"/>
    <w:multiLevelType w:val="hybridMultilevel"/>
    <w:tmpl w:val="A4AAB87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78E02AC"/>
    <w:multiLevelType w:val="hybridMultilevel"/>
    <w:tmpl w:val="5C2C83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90D6F45"/>
    <w:multiLevelType w:val="hybridMultilevel"/>
    <w:tmpl w:val="0270BD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9CA3957"/>
    <w:multiLevelType w:val="hybridMultilevel"/>
    <w:tmpl w:val="EB12DA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C6F38FA"/>
    <w:multiLevelType w:val="hybridMultilevel"/>
    <w:tmpl w:val="7C3A1C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C9F7102"/>
    <w:multiLevelType w:val="hybridMultilevel"/>
    <w:tmpl w:val="211466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D1C2905"/>
    <w:multiLevelType w:val="hybridMultilevel"/>
    <w:tmpl w:val="9BDA93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2557B03"/>
    <w:multiLevelType w:val="multilevel"/>
    <w:tmpl w:val="AD5C4520"/>
    <w:styleLink w:val="CurrentList8"/>
    <w:lvl w:ilvl="0">
      <w:start w:val="1"/>
      <w:numFmt w:val="decimalZero"/>
      <w:lvlText w:val="%1"/>
      <w:lvlJc w:val="left"/>
      <w:pPr>
        <w:ind w:left="360" w:hanging="360"/>
      </w:pPr>
      <w:rPr>
        <w:rFonts w:ascii="Arial" w:hAnsi="Arial" w:hint="default"/>
        <w:b/>
        <w:i w:val="0"/>
        <w:color w:val="333333" w:themeColor="accent6"/>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15:restartNumberingAfterBreak="0">
    <w:nsid w:val="43554BED"/>
    <w:multiLevelType w:val="hybridMultilevel"/>
    <w:tmpl w:val="A95EFF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44680887"/>
    <w:multiLevelType w:val="multilevel"/>
    <w:tmpl w:val="40FED74C"/>
    <w:styleLink w:val="CurrentList7"/>
    <w:lvl w:ilvl="0">
      <w:start w:val="1"/>
      <w:numFmt w:val="decimalZero"/>
      <w:lvlText w:val="%1 "/>
      <w:lvlJc w:val="left"/>
      <w:pPr>
        <w:ind w:left="454" w:hanging="454"/>
      </w:pPr>
      <w:rPr>
        <w:rFonts w:hint="default"/>
        <w:b w:val="0"/>
        <w:i w:val="0"/>
        <w:color w:val="A3A3FF" w:themeColor="accent5"/>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5115AE6"/>
    <w:multiLevelType w:val="hybridMultilevel"/>
    <w:tmpl w:val="940E73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56324AD"/>
    <w:multiLevelType w:val="hybridMultilevel"/>
    <w:tmpl w:val="28C2F1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6961FB4"/>
    <w:multiLevelType w:val="hybridMultilevel"/>
    <w:tmpl w:val="0A1AF0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7171085"/>
    <w:multiLevelType w:val="hybridMultilevel"/>
    <w:tmpl w:val="C868EF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EDB70E5"/>
    <w:multiLevelType w:val="multilevel"/>
    <w:tmpl w:val="0809001D"/>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521C50D0"/>
    <w:multiLevelType w:val="hybridMultilevel"/>
    <w:tmpl w:val="9EC68C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2EE3A57"/>
    <w:multiLevelType w:val="hybridMultilevel"/>
    <w:tmpl w:val="EE40A8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539E0CA4"/>
    <w:multiLevelType w:val="hybridMultilevel"/>
    <w:tmpl w:val="299218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8230730"/>
    <w:multiLevelType w:val="multilevel"/>
    <w:tmpl w:val="E2C09F3A"/>
    <w:styleLink w:val="CurrentList6"/>
    <w:lvl w:ilvl="0">
      <w:start w:val="1"/>
      <w:numFmt w:val="decimalZero"/>
      <w:lvlText w:val="%1 "/>
      <w:lvlJc w:val="left"/>
      <w:pPr>
        <w:ind w:left="454" w:hanging="454"/>
      </w:pPr>
      <w:rPr>
        <w:rFonts w:hint="default"/>
        <w:b w:val="0"/>
        <w:i w:val="0"/>
        <w:color w:val="A3A3FF" w:themeColor="accent5"/>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B3E345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15:restartNumberingAfterBreak="0">
    <w:nsid w:val="5BD24134"/>
    <w:multiLevelType w:val="hybridMultilevel"/>
    <w:tmpl w:val="AACC09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4A83C39"/>
    <w:multiLevelType w:val="multilevel"/>
    <w:tmpl w:val="0809001D"/>
    <w:styleLink w:val="CurrentList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64FC715C"/>
    <w:multiLevelType w:val="hybridMultilevel"/>
    <w:tmpl w:val="8CF4179A"/>
    <w:lvl w:ilvl="0" w:tplc="2A1CC5AA">
      <w:start w:val="1"/>
      <w:numFmt w:val="decimalZero"/>
      <w:pStyle w:val="NumberedList"/>
      <w:lvlText w:val="%1"/>
      <w:lvlJc w:val="left"/>
      <w:pPr>
        <w:ind w:left="340" w:hanging="340"/>
      </w:pPr>
      <w:rPr>
        <w:rFonts w:hint="default"/>
        <w:b w:val="0"/>
        <w:i w:val="0"/>
        <w:color w:val="A3A3FF" w:themeColor="accent5"/>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658D245C"/>
    <w:multiLevelType w:val="hybridMultilevel"/>
    <w:tmpl w:val="14345AC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61A3D12"/>
    <w:multiLevelType w:val="hybridMultilevel"/>
    <w:tmpl w:val="2E640C4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B350ECA"/>
    <w:multiLevelType w:val="hybridMultilevel"/>
    <w:tmpl w:val="AFA6EA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6C4B541F"/>
    <w:multiLevelType w:val="hybridMultilevel"/>
    <w:tmpl w:val="8B4085AC"/>
    <w:lvl w:ilvl="0" w:tplc="B2BEBF82">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CC5BA6"/>
    <w:multiLevelType w:val="hybridMultilevel"/>
    <w:tmpl w:val="826E25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6F2E1074"/>
    <w:multiLevelType w:val="hybridMultilevel"/>
    <w:tmpl w:val="8A5689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71104ABB"/>
    <w:multiLevelType w:val="hybridMultilevel"/>
    <w:tmpl w:val="680896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3247C61"/>
    <w:multiLevelType w:val="hybridMultilevel"/>
    <w:tmpl w:val="47CCC52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74042143"/>
    <w:multiLevelType w:val="hybridMultilevel"/>
    <w:tmpl w:val="0C2EB660"/>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75E94249"/>
    <w:multiLevelType w:val="hybridMultilevel"/>
    <w:tmpl w:val="14C894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7D4C31CA"/>
    <w:multiLevelType w:val="hybridMultilevel"/>
    <w:tmpl w:val="87C413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7D771304"/>
    <w:multiLevelType w:val="hybridMultilevel"/>
    <w:tmpl w:val="FCA6395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DA738C0"/>
    <w:multiLevelType w:val="hybridMultilevel"/>
    <w:tmpl w:val="EC9E1A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1"/>
  </w:num>
  <w:num w:numId="5">
    <w:abstractNumId w:val="27"/>
  </w:num>
  <w:num w:numId="6">
    <w:abstractNumId w:val="48"/>
  </w:num>
  <w:num w:numId="7">
    <w:abstractNumId w:val="5"/>
  </w:num>
  <w:num w:numId="8">
    <w:abstractNumId w:val="50"/>
  </w:num>
  <w:num w:numId="9">
    <w:abstractNumId w:val="43"/>
  </w:num>
  <w:num w:numId="10">
    <w:abstractNumId w:val="9"/>
  </w:num>
  <w:num w:numId="11">
    <w:abstractNumId w:val="47"/>
  </w:num>
  <w:num w:numId="12">
    <w:abstractNumId w:val="38"/>
  </w:num>
  <w:num w:numId="13">
    <w:abstractNumId w:val="36"/>
  </w:num>
  <w:num w:numId="14">
    <w:abstractNumId w:val="17"/>
  </w:num>
  <w:num w:numId="15">
    <w:abstractNumId w:val="33"/>
  </w:num>
  <w:num w:numId="16">
    <w:abstractNumId w:val="39"/>
  </w:num>
  <w:num w:numId="17">
    <w:abstractNumId w:val="32"/>
  </w:num>
  <w:num w:numId="18">
    <w:abstractNumId w:val="40"/>
  </w:num>
  <w:num w:numId="19">
    <w:abstractNumId w:val="58"/>
  </w:num>
  <w:num w:numId="20">
    <w:abstractNumId w:val="23"/>
  </w:num>
  <w:num w:numId="21">
    <w:abstractNumId w:val="64"/>
  </w:num>
  <w:num w:numId="22">
    <w:abstractNumId w:val="45"/>
  </w:num>
  <w:num w:numId="23">
    <w:abstractNumId w:val="31"/>
  </w:num>
  <w:num w:numId="24">
    <w:abstractNumId w:val="25"/>
  </w:num>
  <w:num w:numId="25">
    <w:abstractNumId w:val="49"/>
  </w:num>
  <w:num w:numId="26">
    <w:abstractNumId w:val="62"/>
  </w:num>
  <w:num w:numId="27">
    <w:abstractNumId w:val="52"/>
  </w:num>
  <w:num w:numId="28">
    <w:abstractNumId w:val="41"/>
  </w:num>
  <w:num w:numId="29">
    <w:abstractNumId w:val="46"/>
  </w:num>
  <w:num w:numId="30">
    <w:abstractNumId w:val="28"/>
  </w:num>
  <w:num w:numId="31">
    <w:abstractNumId w:val="34"/>
  </w:num>
  <w:num w:numId="32">
    <w:abstractNumId w:val="53"/>
  </w:num>
  <w:num w:numId="33">
    <w:abstractNumId w:val="11"/>
  </w:num>
  <w:num w:numId="34">
    <w:abstractNumId w:val="29"/>
  </w:num>
  <w:num w:numId="35">
    <w:abstractNumId w:val="16"/>
  </w:num>
  <w:num w:numId="36">
    <w:abstractNumId w:val="57"/>
  </w:num>
  <w:num w:numId="37">
    <w:abstractNumId w:val="30"/>
  </w:num>
  <w:num w:numId="38">
    <w:abstractNumId w:val="12"/>
  </w:num>
  <w:num w:numId="39">
    <w:abstractNumId w:val="8"/>
  </w:num>
  <w:num w:numId="40">
    <w:abstractNumId w:val="26"/>
  </w:num>
  <w:num w:numId="41">
    <w:abstractNumId w:val="59"/>
  </w:num>
  <w:num w:numId="42">
    <w:abstractNumId w:val="13"/>
  </w:num>
  <w:num w:numId="43">
    <w:abstractNumId w:val="18"/>
  </w:num>
  <w:num w:numId="44">
    <w:abstractNumId w:val="6"/>
  </w:num>
  <w:num w:numId="45">
    <w:abstractNumId w:val="44"/>
  </w:num>
  <w:num w:numId="46">
    <w:abstractNumId w:val="4"/>
  </w:num>
  <w:num w:numId="47">
    <w:abstractNumId w:val="20"/>
  </w:num>
  <w:num w:numId="48">
    <w:abstractNumId w:val="42"/>
  </w:num>
  <w:num w:numId="49">
    <w:abstractNumId w:val="14"/>
  </w:num>
  <w:num w:numId="50">
    <w:abstractNumId w:val="35"/>
  </w:num>
  <w:num w:numId="51">
    <w:abstractNumId w:val="10"/>
  </w:num>
  <w:num w:numId="52">
    <w:abstractNumId w:val="37"/>
  </w:num>
  <w:num w:numId="53">
    <w:abstractNumId w:val="19"/>
  </w:num>
  <w:num w:numId="54">
    <w:abstractNumId w:val="55"/>
  </w:num>
  <w:num w:numId="55">
    <w:abstractNumId w:val="24"/>
  </w:num>
  <w:num w:numId="56">
    <w:abstractNumId w:val="61"/>
  </w:num>
  <w:num w:numId="57">
    <w:abstractNumId w:val="63"/>
  </w:num>
  <w:num w:numId="58">
    <w:abstractNumId w:val="21"/>
  </w:num>
  <w:num w:numId="59">
    <w:abstractNumId w:val="7"/>
  </w:num>
  <w:num w:numId="60">
    <w:abstractNumId w:val="60"/>
  </w:num>
  <w:num w:numId="61">
    <w:abstractNumId w:val="56"/>
  </w:num>
  <w:num w:numId="62">
    <w:abstractNumId w:val="54"/>
  </w:num>
  <w:num w:numId="63">
    <w:abstractNumId w:val="15"/>
  </w:num>
  <w:num w:numId="64">
    <w:abstractNumId w:val="3"/>
  </w:num>
  <w:num w:numId="65">
    <w:abstractNumId w:val="2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activeWritingStyle w:appName="MSWord" w:lang="fr-FR" w:vendorID="64" w:dllVersion="6" w:nlCheck="1" w:checkStyle="0"/>
  <w:activeWritingStyle w:appName="MSWord" w:lang="en-GB" w:vendorID="64" w:dllVersion="6" w:nlCheck="1" w:checkStyle="1"/>
  <w:activeWritingStyle w:appName="MSWord" w:lang="en-GB" w:vendorID="64" w:dllVersion="4096" w:nlCheck="1" w:checkStyle="0"/>
  <w:activeWritingStyle w:appName="MSWord" w:lang="en-GB" w:vendorID="64" w:dllVersion="0" w:nlCheck="1" w:checkStyle="0"/>
  <w:activeWritingStyle w:appName="MSWord" w:lang="fr-FR"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03C6"/>
    <w:rsid w:val="00000402"/>
    <w:rsid w:val="0000177C"/>
    <w:rsid w:val="0000239D"/>
    <w:rsid w:val="000044EB"/>
    <w:rsid w:val="000057E2"/>
    <w:rsid w:val="00006C63"/>
    <w:rsid w:val="00006FEA"/>
    <w:rsid w:val="0000793F"/>
    <w:rsid w:val="00011AC7"/>
    <w:rsid w:val="0001366C"/>
    <w:rsid w:val="000151F0"/>
    <w:rsid w:val="000162AE"/>
    <w:rsid w:val="000175DC"/>
    <w:rsid w:val="00021DE5"/>
    <w:rsid w:val="000226AB"/>
    <w:rsid w:val="00023105"/>
    <w:rsid w:val="00024486"/>
    <w:rsid w:val="0002532B"/>
    <w:rsid w:val="0002628B"/>
    <w:rsid w:val="00026C9A"/>
    <w:rsid w:val="00026E3A"/>
    <w:rsid w:val="000270DE"/>
    <w:rsid w:val="00027EA8"/>
    <w:rsid w:val="00027FA9"/>
    <w:rsid w:val="00030506"/>
    <w:rsid w:val="0003160C"/>
    <w:rsid w:val="0003185E"/>
    <w:rsid w:val="00033DC9"/>
    <w:rsid w:val="00034188"/>
    <w:rsid w:val="0003563C"/>
    <w:rsid w:val="00037354"/>
    <w:rsid w:val="00037C5F"/>
    <w:rsid w:val="00041786"/>
    <w:rsid w:val="00041FDB"/>
    <w:rsid w:val="0004238B"/>
    <w:rsid w:val="0004313F"/>
    <w:rsid w:val="00044A4E"/>
    <w:rsid w:val="00044D22"/>
    <w:rsid w:val="00044E4C"/>
    <w:rsid w:val="0004579E"/>
    <w:rsid w:val="00045E5A"/>
    <w:rsid w:val="00050624"/>
    <w:rsid w:val="000523C6"/>
    <w:rsid w:val="00053C91"/>
    <w:rsid w:val="0005728A"/>
    <w:rsid w:val="00057FC7"/>
    <w:rsid w:val="00060AAE"/>
    <w:rsid w:val="00061523"/>
    <w:rsid w:val="00062122"/>
    <w:rsid w:val="00062935"/>
    <w:rsid w:val="00063919"/>
    <w:rsid w:val="00063C94"/>
    <w:rsid w:val="000641B0"/>
    <w:rsid w:val="000652DD"/>
    <w:rsid w:val="0006538C"/>
    <w:rsid w:val="000656CC"/>
    <w:rsid w:val="00066B89"/>
    <w:rsid w:val="000703D9"/>
    <w:rsid w:val="00071F5C"/>
    <w:rsid w:val="00071FAB"/>
    <w:rsid w:val="00076B11"/>
    <w:rsid w:val="000773D1"/>
    <w:rsid w:val="00077D8B"/>
    <w:rsid w:val="0008229C"/>
    <w:rsid w:val="00082C39"/>
    <w:rsid w:val="00082E72"/>
    <w:rsid w:val="00083C2D"/>
    <w:rsid w:val="00084BC3"/>
    <w:rsid w:val="000852DB"/>
    <w:rsid w:val="00086DFB"/>
    <w:rsid w:val="00090815"/>
    <w:rsid w:val="00090E42"/>
    <w:rsid w:val="00096660"/>
    <w:rsid w:val="00096DB7"/>
    <w:rsid w:val="000975AA"/>
    <w:rsid w:val="000A217E"/>
    <w:rsid w:val="000A22CA"/>
    <w:rsid w:val="000A2D22"/>
    <w:rsid w:val="000A38C3"/>
    <w:rsid w:val="000A3B83"/>
    <w:rsid w:val="000A5DDB"/>
    <w:rsid w:val="000A5E34"/>
    <w:rsid w:val="000A75B5"/>
    <w:rsid w:val="000A76A7"/>
    <w:rsid w:val="000B0739"/>
    <w:rsid w:val="000B1A9E"/>
    <w:rsid w:val="000B5046"/>
    <w:rsid w:val="000B60F0"/>
    <w:rsid w:val="000B72AB"/>
    <w:rsid w:val="000B7835"/>
    <w:rsid w:val="000C0FC4"/>
    <w:rsid w:val="000C157E"/>
    <w:rsid w:val="000C3551"/>
    <w:rsid w:val="000C43BD"/>
    <w:rsid w:val="000C4E17"/>
    <w:rsid w:val="000C6A21"/>
    <w:rsid w:val="000C7388"/>
    <w:rsid w:val="000D0AA0"/>
    <w:rsid w:val="000D2050"/>
    <w:rsid w:val="000D54C6"/>
    <w:rsid w:val="000E14CA"/>
    <w:rsid w:val="000E4956"/>
    <w:rsid w:val="000E49CA"/>
    <w:rsid w:val="000E4FCB"/>
    <w:rsid w:val="000E6245"/>
    <w:rsid w:val="000E7A61"/>
    <w:rsid w:val="000F236D"/>
    <w:rsid w:val="000F2FB2"/>
    <w:rsid w:val="000F3681"/>
    <w:rsid w:val="000F3F4C"/>
    <w:rsid w:val="000F420C"/>
    <w:rsid w:val="000F43DD"/>
    <w:rsid w:val="000F572A"/>
    <w:rsid w:val="001006DC"/>
    <w:rsid w:val="00100F77"/>
    <w:rsid w:val="00101CFE"/>
    <w:rsid w:val="00103C0B"/>
    <w:rsid w:val="001054EF"/>
    <w:rsid w:val="00107A12"/>
    <w:rsid w:val="00112808"/>
    <w:rsid w:val="00112BE7"/>
    <w:rsid w:val="00112F16"/>
    <w:rsid w:val="00113123"/>
    <w:rsid w:val="00116EC8"/>
    <w:rsid w:val="001175F4"/>
    <w:rsid w:val="00117C39"/>
    <w:rsid w:val="00120755"/>
    <w:rsid w:val="001209E4"/>
    <w:rsid w:val="00122AE4"/>
    <w:rsid w:val="0012346C"/>
    <w:rsid w:val="00126C03"/>
    <w:rsid w:val="00126D86"/>
    <w:rsid w:val="00131C08"/>
    <w:rsid w:val="00134741"/>
    <w:rsid w:val="00136F87"/>
    <w:rsid w:val="001370EC"/>
    <w:rsid w:val="001417A5"/>
    <w:rsid w:val="00141929"/>
    <w:rsid w:val="00142F50"/>
    <w:rsid w:val="00144A8F"/>
    <w:rsid w:val="00145780"/>
    <w:rsid w:val="001462D3"/>
    <w:rsid w:val="00147957"/>
    <w:rsid w:val="001551AA"/>
    <w:rsid w:val="0015596A"/>
    <w:rsid w:val="0015695A"/>
    <w:rsid w:val="00156997"/>
    <w:rsid w:val="0016103A"/>
    <w:rsid w:val="00161041"/>
    <w:rsid w:val="001639CB"/>
    <w:rsid w:val="00164129"/>
    <w:rsid w:val="001676E2"/>
    <w:rsid w:val="00171201"/>
    <w:rsid w:val="001728F3"/>
    <w:rsid w:val="00173917"/>
    <w:rsid w:val="00176C52"/>
    <w:rsid w:val="0017795F"/>
    <w:rsid w:val="00182380"/>
    <w:rsid w:val="00183A10"/>
    <w:rsid w:val="0018602D"/>
    <w:rsid w:val="00186B60"/>
    <w:rsid w:val="00186D14"/>
    <w:rsid w:val="001916DF"/>
    <w:rsid w:val="00191DD1"/>
    <w:rsid w:val="00193433"/>
    <w:rsid w:val="00195C88"/>
    <w:rsid w:val="00195F83"/>
    <w:rsid w:val="0019645C"/>
    <w:rsid w:val="001974ED"/>
    <w:rsid w:val="00197BB8"/>
    <w:rsid w:val="001A0464"/>
    <w:rsid w:val="001A0E61"/>
    <w:rsid w:val="001A0FB6"/>
    <w:rsid w:val="001A37CA"/>
    <w:rsid w:val="001A3839"/>
    <w:rsid w:val="001A3B10"/>
    <w:rsid w:val="001A42E3"/>
    <w:rsid w:val="001A4B97"/>
    <w:rsid w:val="001A52D7"/>
    <w:rsid w:val="001A5C6D"/>
    <w:rsid w:val="001A6505"/>
    <w:rsid w:val="001A6AF8"/>
    <w:rsid w:val="001A6FFD"/>
    <w:rsid w:val="001B0392"/>
    <w:rsid w:val="001B339F"/>
    <w:rsid w:val="001B3483"/>
    <w:rsid w:val="001B4386"/>
    <w:rsid w:val="001B5C5D"/>
    <w:rsid w:val="001B7BC1"/>
    <w:rsid w:val="001C05CD"/>
    <w:rsid w:val="001C1275"/>
    <w:rsid w:val="001C14A0"/>
    <w:rsid w:val="001C1568"/>
    <w:rsid w:val="001C2607"/>
    <w:rsid w:val="001C2864"/>
    <w:rsid w:val="001C6697"/>
    <w:rsid w:val="001C66FC"/>
    <w:rsid w:val="001C68D3"/>
    <w:rsid w:val="001C7C6C"/>
    <w:rsid w:val="001D0279"/>
    <w:rsid w:val="001D03BE"/>
    <w:rsid w:val="001D16A3"/>
    <w:rsid w:val="001D16AB"/>
    <w:rsid w:val="001D24C6"/>
    <w:rsid w:val="001D2BD5"/>
    <w:rsid w:val="001D2CA7"/>
    <w:rsid w:val="001D5C85"/>
    <w:rsid w:val="001D5F14"/>
    <w:rsid w:val="001E00CA"/>
    <w:rsid w:val="001E1275"/>
    <w:rsid w:val="001E3D63"/>
    <w:rsid w:val="001E544C"/>
    <w:rsid w:val="001E6069"/>
    <w:rsid w:val="001E6D83"/>
    <w:rsid w:val="001E73D4"/>
    <w:rsid w:val="001E7646"/>
    <w:rsid w:val="001F072F"/>
    <w:rsid w:val="001F22B8"/>
    <w:rsid w:val="001F3635"/>
    <w:rsid w:val="001F6653"/>
    <w:rsid w:val="001F773C"/>
    <w:rsid w:val="001F7A02"/>
    <w:rsid w:val="00200E3A"/>
    <w:rsid w:val="00201CA5"/>
    <w:rsid w:val="002041D3"/>
    <w:rsid w:val="00204889"/>
    <w:rsid w:val="0020589C"/>
    <w:rsid w:val="00210447"/>
    <w:rsid w:val="0021055F"/>
    <w:rsid w:val="00211A4B"/>
    <w:rsid w:val="0021447E"/>
    <w:rsid w:val="0021488A"/>
    <w:rsid w:val="00215EEF"/>
    <w:rsid w:val="00216656"/>
    <w:rsid w:val="00220726"/>
    <w:rsid w:val="002219C6"/>
    <w:rsid w:val="00223D2A"/>
    <w:rsid w:val="00224C72"/>
    <w:rsid w:val="00225FA7"/>
    <w:rsid w:val="0022657A"/>
    <w:rsid w:val="002266F6"/>
    <w:rsid w:val="00230011"/>
    <w:rsid w:val="002314D2"/>
    <w:rsid w:val="00231DA6"/>
    <w:rsid w:val="00231E9E"/>
    <w:rsid w:val="00232489"/>
    <w:rsid w:val="0023386B"/>
    <w:rsid w:val="00235EC8"/>
    <w:rsid w:val="00236946"/>
    <w:rsid w:val="00236970"/>
    <w:rsid w:val="002373A8"/>
    <w:rsid w:val="00240CF0"/>
    <w:rsid w:val="002412BA"/>
    <w:rsid w:val="0024193F"/>
    <w:rsid w:val="0024465A"/>
    <w:rsid w:val="0024501A"/>
    <w:rsid w:val="002472EA"/>
    <w:rsid w:val="00247639"/>
    <w:rsid w:val="00247C3F"/>
    <w:rsid w:val="00250955"/>
    <w:rsid w:val="00252220"/>
    <w:rsid w:val="00253627"/>
    <w:rsid w:val="00255977"/>
    <w:rsid w:val="00256ADD"/>
    <w:rsid w:val="002577F9"/>
    <w:rsid w:val="002620DE"/>
    <w:rsid w:val="00264976"/>
    <w:rsid w:val="00265762"/>
    <w:rsid w:val="00265CDD"/>
    <w:rsid w:val="00266105"/>
    <w:rsid w:val="0026611F"/>
    <w:rsid w:val="00266A90"/>
    <w:rsid w:val="0026736B"/>
    <w:rsid w:val="002704A7"/>
    <w:rsid w:val="00270935"/>
    <w:rsid w:val="00271F4F"/>
    <w:rsid w:val="0027297A"/>
    <w:rsid w:val="00273733"/>
    <w:rsid w:val="00274013"/>
    <w:rsid w:val="00274278"/>
    <w:rsid w:val="00275523"/>
    <w:rsid w:val="00275A2E"/>
    <w:rsid w:val="002766E8"/>
    <w:rsid w:val="0027749B"/>
    <w:rsid w:val="0027790E"/>
    <w:rsid w:val="00283C54"/>
    <w:rsid w:val="00283F2D"/>
    <w:rsid w:val="00285822"/>
    <w:rsid w:val="00285BF9"/>
    <w:rsid w:val="00287371"/>
    <w:rsid w:val="00287DDB"/>
    <w:rsid w:val="00290200"/>
    <w:rsid w:val="00290336"/>
    <w:rsid w:val="00291303"/>
    <w:rsid w:val="00292FBF"/>
    <w:rsid w:val="00293024"/>
    <w:rsid w:val="00293478"/>
    <w:rsid w:val="00295D1E"/>
    <w:rsid w:val="0029603B"/>
    <w:rsid w:val="00296ADD"/>
    <w:rsid w:val="002A0E25"/>
    <w:rsid w:val="002A14E0"/>
    <w:rsid w:val="002A3D86"/>
    <w:rsid w:val="002A5CCB"/>
    <w:rsid w:val="002A6C41"/>
    <w:rsid w:val="002A7302"/>
    <w:rsid w:val="002B00F9"/>
    <w:rsid w:val="002B08BD"/>
    <w:rsid w:val="002B0D59"/>
    <w:rsid w:val="002B1C2E"/>
    <w:rsid w:val="002B2521"/>
    <w:rsid w:val="002B2F3D"/>
    <w:rsid w:val="002B3505"/>
    <w:rsid w:val="002B4CB8"/>
    <w:rsid w:val="002B6233"/>
    <w:rsid w:val="002B6EBF"/>
    <w:rsid w:val="002B717E"/>
    <w:rsid w:val="002C264D"/>
    <w:rsid w:val="002C3DB3"/>
    <w:rsid w:val="002C42B0"/>
    <w:rsid w:val="002C44AA"/>
    <w:rsid w:val="002C47BA"/>
    <w:rsid w:val="002C4AA0"/>
    <w:rsid w:val="002C4F19"/>
    <w:rsid w:val="002C5939"/>
    <w:rsid w:val="002C7D1E"/>
    <w:rsid w:val="002D1014"/>
    <w:rsid w:val="002D126B"/>
    <w:rsid w:val="002D140D"/>
    <w:rsid w:val="002D15F4"/>
    <w:rsid w:val="002D1B1A"/>
    <w:rsid w:val="002D1C98"/>
    <w:rsid w:val="002D28E1"/>
    <w:rsid w:val="002D3172"/>
    <w:rsid w:val="002D4F3A"/>
    <w:rsid w:val="002D50E4"/>
    <w:rsid w:val="002D5711"/>
    <w:rsid w:val="002D6675"/>
    <w:rsid w:val="002D6BB3"/>
    <w:rsid w:val="002D749D"/>
    <w:rsid w:val="002E021D"/>
    <w:rsid w:val="002E07B0"/>
    <w:rsid w:val="002E0FFF"/>
    <w:rsid w:val="002E17F4"/>
    <w:rsid w:val="002E1BE2"/>
    <w:rsid w:val="002E2830"/>
    <w:rsid w:val="002E4CCF"/>
    <w:rsid w:val="002E4D70"/>
    <w:rsid w:val="002E4E78"/>
    <w:rsid w:val="002E54A4"/>
    <w:rsid w:val="002F1221"/>
    <w:rsid w:val="002F1E55"/>
    <w:rsid w:val="002F24A2"/>
    <w:rsid w:val="002F2D1E"/>
    <w:rsid w:val="002F30D9"/>
    <w:rsid w:val="002F3E24"/>
    <w:rsid w:val="002F4836"/>
    <w:rsid w:val="002F5B0A"/>
    <w:rsid w:val="002F62F3"/>
    <w:rsid w:val="002F76AE"/>
    <w:rsid w:val="002F7D9B"/>
    <w:rsid w:val="00300357"/>
    <w:rsid w:val="00302207"/>
    <w:rsid w:val="00302421"/>
    <w:rsid w:val="003037C3"/>
    <w:rsid w:val="00304EF3"/>
    <w:rsid w:val="00305131"/>
    <w:rsid w:val="003051D4"/>
    <w:rsid w:val="003055DD"/>
    <w:rsid w:val="00306964"/>
    <w:rsid w:val="0030732D"/>
    <w:rsid w:val="0030795A"/>
    <w:rsid w:val="00307E01"/>
    <w:rsid w:val="00311FA9"/>
    <w:rsid w:val="00315289"/>
    <w:rsid w:val="00316480"/>
    <w:rsid w:val="003165C8"/>
    <w:rsid w:val="0031739E"/>
    <w:rsid w:val="00317B4B"/>
    <w:rsid w:val="00320591"/>
    <w:rsid w:val="00320B3A"/>
    <w:rsid w:val="00320C16"/>
    <w:rsid w:val="00321B96"/>
    <w:rsid w:val="00322E83"/>
    <w:rsid w:val="00323A97"/>
    <w:rsid w:val="003252EC"/>
    <w:rsid w:val="00326CB3"/>
    <w:rsid w:val="003308D7"/>
    <w:rsid w:val="003308FD"/>
    <w:rsid w:val="003327D0"/>
    <w:rsid w:val="0033460D"/>
    <w:rsid w:val="003355AA"/>
    <w:rsid w:val="00335C6C"/>
    <w:rsid w:val="00335F6D"/>
    <w:rsid w:val="003361BD"/>
    <w:rsid w:val="00337EF7"/>
    <w:rsid w:val="00337F9A"/>
    <w:rsid w:val="00342A29"/>
    <w:rsid w:val="003439EB"/>
    <w:rsid w:val="00343EB8"/>
    <w:rsid w:val="0034409F"/>
    <w:rsid w:val="0034449C"/>
    <w:rsid w:val="00344BFF"/>
    <w:rsid w:val="0034559F"/>
    <w:rsid w:val="00346CD3"/>
    <w:rsid w:val="00350747"/>
    <w:rsid w:val="00351CA5"/>
    <w:rsid w:val="0035257F"/>
    <w:rsid w:val="00352583"/>
    <w:rsid w:val="00354760"/>
    <w:rsid w:val="00355E1F"/>
    <w:rsid w:val="00361A73"/>
    <w:rsid w:val="00361B93"/>
    <w:rsid w:val="00361DE0"/>
    <w:rsid w:val="0036203B"/>
    <w:rsid w:val="00362D45"/>
    <w:rsid w:val="00365837"/>
    <w:rsid w:val="00367230"/>
    <w:rsid w:val="003710DF"/>
    <w:rsid w:val="00373562"/>
    <w:rsid w:val="00373CF7"/>
    <w:rsid w:val="00374911"/>
    <w:rsid w:val="003766D9"/>
    <w:rsid w:val="00377EDC"/>
    <w:rsid w:val="00377EF9"/>
    <w:rsid w:val="0038065E"/>
    <w:rsid w:val="00381E5B"/>
    <w:rsid w:val="00384ADB"/>
    <w:rsid w:val="00385283"/>
    <w:rsid w:val="003853FB"/>
    <w:rsid w:val="00386D5D"/>
    <w:rsid w:val="00386EAA"/>
    <w:rsid w:val="00393464"/>
    <w:rsid w:val="00394494"/>
    <w:rsid w:val="0039525D"/>
    <w:rsid w:val="003962FB"/>
    <w:rsid w:val="003A0BA9"/>
    <w:rsid w:val="003A12E3"/>
    <w:rsid w:val="003A15F1"/>
    <w:rsid w:val="003A2F81"/>
    <w:rsid w:val="003A3752"/>
    <w:rsid w:val="003A4160"/>
    <w:rsid w:val="003A4595"/>
    <w:rsid w:val="003A4A83"/>
    <w:rsid w:val="003A53F8"/>
    <w:rsid w:val="003A5596"/>
    <w:rsid w:val="003A69D0"/>
    <w:rsid w:val="003A6B89"/>
    <w:rsid w:val="003A7CD2"/>
    <w:rsid w:val="003A7EEA"/>
    <w:rsid w:val="003B0C9C"/>
    <w:rsid w:val="003B14D1"/>
    <w:rsid w:val="003B22B2"/>
    <w:rsid w:val="003B7993"/>
    <w:rsid w:val="003C2AF7"/>
    <w:rsid w:val="003C3B2A"/>
    <w:rsid w:val="003C4D84"/>
    <w:rsid w:val="003C6572"/>
    <w:rsid w:val="003D0813"/>
    <w:rsid w:val="003D0EB1"/>
    <w:rsid w:val="003D11E2"/>
    <w:rsid w:val="003D1A1F"/>
    <w:rsid w:val="003D1EB4"/>
    <w:rsid w:val="003D2621"/>
    <w:rsid w:val="003D3437"/>
    <w:rsid w:val="003D36B9"/>
    <w:rsid w:val="003D4E34"/>
    <w:rsid w:val="003D510A"/>
    <w:rsid w:val="003D5683"/>
    <w:rsid w:val="003D677F"/>
    <w:rsid w:val="003D75D0"/>
    <w:rsid w:val="003D7900"/>
    <w:rsid w:val="003D7B81"/>
    <w:rsid w:val="003E003B"/>
    <w:rsid w:val="003E2679"/>
    <w:rsid w:val="003E2C03"/>
    <w:rsid w:val="003E3308"/>
    <w:rsid w:val="003E56A2"/>
    <w:rsid w:val="003E6A0F"/>
    <w:rsid w:val="003F062B"/>
    <w:rsid w:val="003F12AA"/>
    <w:rsid w:val="003F2344"/>
    <w:rsid w:val="003F4EA9"/>
    <w:rsid w:val="003F5711"/>
    <w:rsid w:val="003F635F"/>
    <w:rsid w:val="00401B1F"/>
    <w:rsid w:val="00401DC9"/>
    <w:rsid w:val="0040247D"/>
    <w:rsid w:val="004040FB"/>
    <w:rsid w:val="00404C42"/>
    <w:rsid w:val="00406BFB"/>
    <w:rsid w:val="004079A0"/>
    <w:rsid w:val="00413ADC"/>
    <w:rsid w:val="004140B3"/>
    <w:rsid w:val="00414FF7"/>
    <w:rsid w:val="0041730F"/>
    <w:rsid w:val="00417518"/>
    <w:rsid w:val="0041771A"/>
    <w:rsid w:val="004212BA"/>
    <w:rsid w:val="00421405"/>
    <w:rsid w:val="0042444B"/>
    <w:rsid w:val="004245FD"/>
    <w:rsid w:val="0042496D"/>
    <w:rsid w:val="004251DE"/>
    <w:rsid w:val="00425C17"/>
    <w:rsid w:val="004302E2"/>
    <w:rsid w:val="00430624"/>
    <w:rsid w:val="00430C63"/>
    <w:rsid w:val="004332F9"/>
    <w:rsid w:val="00434D5B"/>
    <w:rsid w:val="004353DD"/>
    <w:rsid w:val="0044049E"/>
    <w:rsid w:val="00442FD1"/>
    <w:rsid w:val="0044353A"/>
    <w:rsid w:val="004435F7"/>
    <w:rsid w:val="00443831"/>
    <w:rsid w:val="00443842"/>
    <w:rsid w:val="00443963"/>
    <w:rsid w:val="00445517"/>
    <w:rsid w:val="00445F06"/>
    <w:rsid w:val="00446676"/>
    <w:rsid w:val="00447409"/>
    <w:rsid w:val="0044798A"/>
    <w:rsid w:val="00450216"/>
    <w:rsid w:val="004524AE"/>
    <w:rsid w:val="00452ACF"/>
    <w:rsid w:val="00454014"/>
    <w:rsid w:val="004542C2"/>
    <w:rsid w:val="004549C0"/>
    <w:rsid w:val="004549D0"/>
    <w:rsid w:val="00455A3A"/>
    <w:rsid w:val="004565E1"/>
    <w:rsid w:val="00456780"/>
    <w:rsid w:val="00456E0E"/>
    <w:rsid w:val="00457E5A"/>
    <w:rsid w:val="00457F20"/>
    <w:rsid w:val="004613D9"/>
    <w:rsid w:val="004617E1"/>
    <w:rsid w:val="004626F7"/>
    <w:rsid w:val="004634F5"/>
    <w:rsid w:val="00464416"/>
    <w:rsid w:val="004663DB"/>
    <w:rsid w:val="0046677E"/>
    <w:rsid w:val="00466FAE"/>
    <w:rsid w:val="00471548"/>
    <w:rsid w:val="00474068"/>
    <w:rsid w:val="00475581"/>
    <w:rsid w:val="0047597E"/>
    <w:rsid w:val="00476C5F"/>
    <w:rsid w:val="0047724E"/>
    <w:rsid w:val="0047736E"/>
    <w:rsid w:val="00480656"/>
    <w:rsid w:val="0048098F"/>
    <w:rsid w:val="004816F3"/>
    <w:rsid w:val="004819DF"/>
    <w:rsid w:val="00482720"/>
    <w:rsid w:val="00484912"/>
    <w:rsid w:val="00490C32"/>
    <w:rsid w:val="004912A4"/>
    <w:rsid w:val="0049323D"/>
    <w:rsid w:val="004960A5"/>
    <w:rsid w:val="004965A1"/>
    <w:rsid w:val="0049781D"/>
    <w:rsid w:val="004A042E"/>
    <w:rsid w:val="004A18D7"/>
    <w:rsid w:val="004A634F"/>
    <w:rsid w:val="004A65CF"/>
    <w:rsid w:val="004A730E"/>
    <w:rsid w:val="004B07D6"/>
    <w:rsid w:val="004B0D48"/>
    <w:rsid w:val="004B12AD"/>
    <w:rsid w:val="004B3C8D"/>
    <w:rsid w:val="004B448A"/>
    <w:rsid w:val="004B6526"/>
    <w:rsid w:val="004C0465"/>
    <w:rsid w:val="004C14CC"/>
    <w:rsid w:val="004C163D"/>
    <w:rsid w:val="004C2C9B"/>
    <w:rsid w:val="004C3D2D"/>
    <w:rsid w:val="004D03A4"/>
    <w:rsid w:val="004D13B0"/>
    <w:rsid w:val="004D287F"/>
    <w:rsid w:val="004D3E18"/>
    <w:rsid w:val="004D594B"/>
    <w:rsid w:val="004D709F"/>
    <w:rsid w:val="004D772A"/>
    <w:rsid w:val="004E298E"/>
    <w:rsid w:val="004E571B"/>
    <w:rsid w:val="004E6E35"/>
    <w:rsid w:val="004F0BE0"/>
    <w:rsid w:val="004F1259"/>
    <w:rsid w:val="004F12BD"/>
    <w:rsid w:val="004F1D73"/>
    <w:rsid w:val="004F29FF"/>
    <w:rsid w:val="004F3BBC"/>
    <w:rsid w:val="004F54A6"/>
    <w:rsid w:val="004F57B1"/>
    <w:rsid w:val="004F5BAA"/>
    <w:rsid w:val="004F615E"/>
    <w:rsid w:val="004F671C"/>
    <w:rsid w:val="004F6C5D"/>
    <w:rsid w:val="004F7ECD"/>
    <w:rsid w:val="00500E29"/>
    <w:rsid w:val="00502B8E"/>
    <w:rsid w:val="00503EE7"/>
    <w:rsid w:val="00505D5B"/>
    <w:rsid w:val="005127F7"/>
    <w:rsid w:val="00513B14"/>
    <w:rsid w:val="00514FD4"/>
    <w:rsid w:val="0051734B"/>
    <w:rsid w:val="0051747D"/>
    <w:rsid w:val="00517E90"/>
    <w:rsid w:val="005215A7"/>
    <w:rsid w:val="00525047"/>
    <w:rsid w:val="0052647D"/>
    <w:rsid w:val="00526A45"/>
    <w:rsid w:val="00530626"/>
    <w:rsid w:val="00530D6E"/>
    <w:rsid w:val="00531590"/>
    <w:rsid w:val="00534378"/>
    <w:rsid w:val="0053622A"/>
    <w:rsid w:val="005364DE"/>
    <w:rsid w:val="00540919"/>
    <w:rsid w:val="00541072"/>
    <w:rsid w:val="0054117D"/>
    <w:rsid w:val="00542D55"/>
    <w:rsid w:val="00544921"/>
    <w:rsid w:val="00545BAF"/>
    <w:rsid w:val="00546540"/>
    <w:rsid w:val="00546A8E"/>
    <w:rsid w:val="00551CF4"/>
    <w:rsid w:val="00552710"/>
    <w:rsid w:val="00552ACC"/>
    <w:rsid w:val="00553667"/>
    <w:rsid w:val="00553BC4"/>
    <w:rsid w:val="00553E30"/>
    <w:rsid w:val="00554967"/>
    <w:rsid w:val="00554981"/>
    <w:rsid w:val="00554A28"/>
    <w:rsid w:val="0055501D"/>
    <w:rsid w:val="00555484"/>
    <w:rsid w:val="005554BA"/>
    <w:rsid w:val="00557A69"/>
    <w:rsid w:val="00560212"/>
    <w:rsid w:val="00560685"/>
    <w:rsid w:val="00560D5F"/>
    <w:rsid w:val="005639FA"/>
    <w:rsid w:val="0056438B"/>
    <w:rsid w:val="005644E0"/>
    <w:rsid w:val="0056491E"/>
    <w:rsid w:val="0056501D"/>
    <w:rsid w:val="00565A89"/>
    <w:rsid w:val="00565F71"/>
    <w:rsid w:val="00570F76"/>
    <w:rsid w:val="00572AB4"/>
    <w:rsid w:val="005738CB"/>
    <w:rsid w:val="00580332"/>
    <w:rsid w:val="00580A59"/>
    <w:rsid w:val="00580D6E"/>
    <w:rsid w:val="00582E4B"/>
    <w:rsid w:val="00584401"/>
    <w:rsid w:val="0058486B"/>
    <w:rsid w:val="00585C5C"/>
    <w:rsid w:val="00586C09"/>
    <w:rsid w:val="00586D5B"/>
    <w:rsid w:val="00586F12"/>
    <w:rsid w:val="00587016"/>
    <w:rsid w:val="005879FA"/>
    <w:rsid w:val="00590949"/>
    <w:rsid w:val="0059095A"/>
    <w:rsid w:val="00591593"/>
    <w:rsid w:val="00592D68"/>
    <w:rsid w:val="0059449C"/>
    <w:rsid w:val="005947DA"/>
    <w:rsid w:val="005948CA"/>
    <w:rsid w:val="00594991"/>
    <w:rsid w:val="00594A34"/>
    <w:rsid w:val="00594E45"/>
    <w:rsid w:val="00595BA4"/>
    <w:rsid w:val="00597FB6"/>
    <w:rsid w:val="005A07DB"/>
    <w:rsid w:val="005A0A59"/>
    <w:rsid w:val="005A0F99"/>
    <w:rsid w:val="005A1C85"/>
    <w:rsid w:val="005A421A"/>
    <w:rsid w:val="005A4481"/>
    <w:rsid w:val="005A5CE5"/>
    <w:rsid w:val="005A6700"/>
    <w:rsid w:val="005A728B"/>
    <w:rsid w:val="005A7ED0"/>
    <w:rsid w:val="005B1BA9"/>
    <w:rsid w:val="005B44CB"/>
    <w:rsid w:val="005B54F3"/>
    <w:rsid w:val="005B555B"/>
    <w:rsid w:val="005B595B"/>
    <w:rsid w:val="005B728B"/>
    <w:rsid w:val="005C27AE"/>
    <w:rsid w:val="005C3200"/>
    <w:rsid w:val="005C3503"/>
    <w:rsid w:val="005C6B32"/>
    <w:rsid w:val="005D28AC"/>
    <w:rsid w:val="005D2AD8"/>
    <w:rsid w:val="005D342A"/>
    <w:rsid w:val="005D3622"/>
    <w:rsid w:val="005D3D61"/>
    <w:rsid w:val="005D3F81"/>
    <w:rsid w:val="005D4A6E"/>
    <w:rsid w:val="005D5411"/>
    <w:rsid w:val="005D5BEF"/>
    <w:rsid w:val="005D7B97"/>
    <w:rsid w:val="005E1CD5"/>
    <w:rsid w:val="005E24D6"/>
    <w:rsid w:val="005E4106"/>
    <w:rsid w:val="005E5F9C"/>
    <w:rsid w:val="005F026E"/>
    <w:rsid w:val="005F20A2"/>
    <w:rsid w:val="005F2B1B"/>
    <w:rsid w:val="005F2CE2"/>
    <w:rsid w:val="005F68C9"/>
    <w:rsid w:val="00601228"/>
    <w:rsid w:val="00601732"/>
    <w:rsid w:val="00601DBA"/>
    <w:rsid w:val="0060686C"/>
    <w:rsid w:val="00613326"/>
    <w:rsid w:val="00613936"/>
    <w:rsid w:val="00614D3F"/>
    <w:rsid w:val="00615B56"/>
    <w:rsid w:val="00616CB3"/>
    <w:rsid w:val="00616ED8"/>
    <w:rsid w:val="00623689"/>
    <w:rsid w:val="00623B12"/>
    <w:rsid w:val="00623E4C"/>
    <w:rsid w:val="0062460B"/>
    <w:rsid w:val="0062510B"/>
    <w:rsid w:val="00631ABD"/>
    <w:rsid w:val="00631E2C"/>
    <w:rsid w:val="00632081"/>
    <w:rsid w:val="006322B1"/>
    <w:rsid w:val="00632BD3"/>
    <w:rsid w:val="00632EF8"/>
    <w:rsid w:val="00633BFD"/>
    <w:rsid w:val="006359E2"/>
    <w:rsid w:val="006426E4"/>
    <w:rsid w:val="0064308E"/>
    <w:rsid w:val="006433A2"/>
    <w:rsid w:val="0065079F"/>
    <w:rsid w:val="00650BC9"/>
    <w:rsid w:val="00651DFD"/>
    <w:rsid w:val="00651EB5"/>
    <w:rsid w:val="00652172"/>
    <w:rsid w:val="006526CB"/>
    <w:rsid w:val="00653901"/>
    <w:rsid w:val="00655717"/>
    <w:rsid w:val="00663ACF"/>
    <w:rsid w:val="0066470C"/>
    <w:rsid w:val="00670E6E"/>
    <w:rsid w:val="00673028"/>
    <w:rsid w:val="00673BDF"/>
    <w:rsid w:val="00674369"/>
    <w:rsid w:val="00675212"/>
    <w:rsid w:val="00675252"/>
    <w:rsid w:val="00675A99"/>
    <w:rsid w:val="0068252C"/>
    <w:rsid w:val="00685D3D"/>
    <w:rsid w:val="00686894"/>
    <w:rsid w:val="00687687"/>
    <w:rsid w:val="00687F78"/>
    <w:rsid w:val="006903C5"/>
    <w:rsid w:val="00692C89"/>
    <w:rsid w:val="00693185"/>
    <w:rsid w:val="00694AA0"/>
    <w:rsid w:val="00695C9F"/>
    <w:rsid w:val="00695DA9"/>
    <w:rsid w:val="006964FF"/>
    <w:rsid w:val="006965FB"/>
    <w:rsid w:val="00697100"/>
    <w:rsid w:val="00697C6F"/>
    <w:rsid w:val="006A2E14"/>
    <w:rsid w:val="006A3368"/>
    <w:rsid w:val="006A35A7"/>
    <w:rsid w:val="006A4825"/>
    <w:rsid w:val="006A4EDD"/>
    <w:rsid w:val="006A7275"/>
    <w:rsid w:val="006B1682"/>
    <w:rsid w:val="006B270D"/>
    <w:rsid w:val="006B2799"/>
    <w:rsid w:val="006B3B2D"/>
    <w:rsid w:val="006B3C3E"/>
    <w:rsid w:val="006B3CBD"/>
    <w:rsid w:val="006B44FD"/>
    <w:rsid w:val="006C064E"/>
    <w:rsid w:val="006C18B9"/>
    <w:rsid w:val="006C23BA"/>
    <w:rsid w:val="006C2833"/>
    <w:rsid w:val="006C2857"/>
    <w:rsid w:val="006C367F"/>
    <w:rsid w:val="006C417E"/>
    <w:rsid w:val="006C64A3"/>
    <w:rsid w:val="006C6FDC"/>
    <w:rsid w:val="006C7FC1"/>
    <w:rsid w:val="006D16A1"/>
    <w:rsid w:val="006D1C7D"/>
    <w:rsid w:val="006D2727"/>
    <w:rsid w:val="006D543A"/>
    <w:rsid w:val="006D7EBF"/>
    <w:rsid w:val="006E0744"/>
    <w:rsid w:val="006E1FD8"/>
    <w:rsid w:val="006E239B"/>
    <w:rsid w:val="006E28DD"/>
    <w:rsid w:val="006E3A76"/>
    <w:rsid w:val="006E50D9"/>
    <w:rsid w:val="006E65F6"/>
    <w:rsid w:val="006E6CF7"/>
    <w:rsid w:val="006E6F3E"/>
    <w:rsid w:val="006F0FC9"/>
    <w:rsid w:val="006F16CC"/>
    <w:rsid w:val="006F17D3"/>
    <w:rsid w:val="006F1E4B"/>
    <w:rsid w:val="006F2D70"/>
    <w:rsid w:val="006F5679"/>
    <w:rsid w:val="006F78B5"/>
    <w:rsid w:val="00701390"/>
    <w:rsid w:val="007020FA"/>
    <w:rsid w:val="00702C2C"/>
    <w:rsid w:val="00702EF2"/>
    <w:rsid w:val="00703E28"/>
    <w:rsid w:val="0071000F"/>
    <w:rsid w:val="00710BFA"/>
    <w:rsid w:val="00712AF4"/>
    <w:rsid w:val="00713938"/>
    <w:rsid w:val="00715596"/>
    <w:rsid w:val="0072361E"/>
    <w:rsid w:val="00723B3F"/>
    <w:rsid w:val="0072426B"/>
    <w:rsid w:val="00724542"/>
    <w:rsid w:val="00725184"/>
    <w:rsid w:val="00725235"/>
    <w:rsid w:val="00726AB0"/>
    <w:rsid w:val="00727171"/>
    <w:rsid w:val="00732511"/>
    <w:rsid w:val="0073324C"/>
    <w:rsid w:val="00733E51"/>
    <w:rsid w:val="00735AF4"/>
    <w:rsid w:val="00735EAD"/>
    <w:rsid w:val="007373C7"/>
    <w:rsid w:val="0074219B"/>
    <w:rsid w:val="007434F2"/>
    <w:rsid w:val="007439D4"/>
    <w:rsid w:val="00745C4F"/>
    <w:rsid w:val="00747319"/>
    <w:rsid w:val="00747D64"/>
    <w:rsid w:val="00750217"/>
    <w:rsid w:val="00751AB9"/>
    <w:rsid w:val="007520DD"/>
    <w:rsid w:val="00752865"/>
    <w:rsid w:val="0075497A"/>
    <w:rsid w:val="007549BB"/>
    <w:rsid w:val="00756710"/>
    <w:rsid w:val="00756BBE"/>
    <w:rsid w:val="007575D8"/>
    <w:rsid w:val="0076198D"/>
    <w:rsid w:val="007619F9"/>
    <w:rsid w:val="0076239B"/>
    <w:rsid w:val="00763230"/>
    <w:rsid w:val="007648F0"/>
    <w:rsid w:val="0076654F"/>
    <w:rsid w:val="00766557"/>
    <w:rsid w:val="00767F96"/>
    <w:rsid w:val="00771AD4"/>
    <w:rsid w:val="00773E36"/>
    <w:rsid w:val="00775D0A"/>
    <w:rsid w:val="00777030"/>
    <w:rsid w:val="00780396"/>
    <w:rsid w:val="00780AAF"/>
    <w:rsid w:val="0078162C"/>
    <w:rsid w:val="00782028"/>
    <w:rsid w:val="00783A3B"/>
    <w:rsid w:val="00786553"/>
    <w:rsid w:val="00787947"/>
    <w:rsid w:val="00792D34"/>
    <w:rsid w:val="00793B58"/>
    <w:rsid w:val="00793E9D"/>
    <w:rsid w:val="00794086"/>
    <w:rsid w:val="00794188"/>
    <w:rsid w:val="00794A44"/>
    <w:rsid w:val="00794A72"/>
    <w:rsid w:val="00794F3D"/>
    <w:rsid w:val="00795258"/>
    <w:rsid w:val="00795C22"/>
    <w:rsid w:val="0079620D"/>
    <w:rsid w:val="00796DA1"/>
    <w:rsid w:val="007976EA"/>
    <w:rsid w:val="007A0970"/>
    <w:rsid w:val="007A15EC"/>
    <w:rsid w:val="007A2636"/>
    <w:rsid w:val="007A35B1"/>
    <w:rsid w:val="007A3874"/>
    <w:rsid w:val="007A5103"/>
    <w:rsid w:val="007A6254"/>
    <w:rsid w:val="007B10A5"/>
    <w:rsid w:val="007B34E1"/>
    <w:rsid w:val="007B36C6"/>
    <w:rsid w:val="007B4963"/>
    <w:rsid w:val="007C0D21"/>
    <w:rsid w:val="007C193D"/>
    <w:rsid w:val="007C2581"/>
    <w:rsid w:val="007C3014"/>
    <w:rsid w:val="007C333B"/>
    <w:rsid w:val="007C3ED1"/>
    <w:rsid w:val="007C4033"/>
    <w:rsid w:val="007C5519"/>
    <w:rsid w:val="007C59B9"/>
    <w:rsid w:val="007C5C64"/>
    <w:rsid w:val="007D0D5E"/>
    <w:rsid w:val="007D38C4"/>
    <w:rsid w:val="007D3A33"/>
    <w:rsid w:val="007D3B8E"/>
    <w:rsid w:val="007D4BCE"/>
    <w:rsid w:val="007D5724"/>
    <w:rsid w:val="007D5E04"/>
    <w:rsid w:val="007E178E"/>
    <w:rsid w:val="007E1FC5"/>
    <w:rsid w:val="007E3908"/>
    <w:rsid w:val="007E46F0"/>
    <w:rsid w:val="007E658F"/>
    <w:rsid w:val="007E6AF4"/>
    <w:rsid w:val="007F0772"/>
    <w:rsid w:val="007F0B4D"/>
    <w:rsid w:val="007F1270"/>
    <w:rsid w:val="007F34EE"/>
    <w:rsid w:val="007F429B"/>
    <w:rsid w:val="007F587A"/>
    <w:rsid w:val="007F5E16"/>
    <w:rsid w:val="007F5EF6"/>
    <w:rsid w:val="007F7491"/>
    <w:rsid w:val="0080403A"/>
    <w:rsid w:val="008040E4"/>
    <w:rsid w:val="00806798"/>
    <w:rsid w:val="00806F29"/>
    <w:rsid w:val="0080747C"/>
    <w:rsid w:val="008078EE"/>
    <w:rsid w:val="00807BB3"/>
    <w:rsid w:val="008106C8"/>
    <w:rsid w:val="008106EE"/>
    <w:rsid w:val="00811A84"/>
    <w:rsid w:val="0081210F"/>
    <w:rsid w:val="0081291C"/>
    <w:rsid w:val="00812FD3"/>
    <w:rsid w:val="00813D52"/>
    <w:rsid w:val="00813DDA"/>
    <w:rsid w:val="008167C4"/>
    <w:rsid w:val="00816F74"/>
    <w:rsid w:val="0081748F"/>
    <w:rsid w:val="00817755"/>
    <w:rsid w:val="00820F33"/>
    <w:rsid w:val="0082157B"/>
    <w:rsid w:val="00822E2B"/>
    <w:rsid w:val="008240B5"/>
    <w:rsid w:val="008257D2"/>
    <w:rsid w:val="00827DA4"/>
    <w:rsid w:val="00831025"/>
    <w:rsid w:val="0083176F"/>
    <w:rsid w:val="008318EF"/>
    <w:rsid w:val="00833426"/>
    <w:rsid w:val="00835BC2"/>
    <w:rsid w:val="00836AD1"/>
    <w:rsid w:val="00836CA4"/>
    <w:rsid w:val="00840062"/>
    <w:rsid w:val="00840C0B"/>
    <w:rsid w:val="00841568"/>
    <w:rsid w:val="008423E8"/>
    <w:rsid w:val="0084265A"/>
    <w:rsid w:val="00842AB1"/>
    <w:rsid w:val="00843781"/>
    <w:rsid w:val="00843B89"/>
    <w:rsid w:val="00844083"/>
    <w:rsid w:val="00844151"/>
    <w:rsid w:val="00844489"/>
    <w:rsid w:val="00844512"/>
    <w:rsid w:val="00845E7D"/>
    <w:rsid w:val="0085065C"/>
    <w:rsid w:val="008509D1"/>
    <w:rsid w:val="00850FE4"/>
    <w:rsid w:val="00851670"/>
    <w:rsid w:val="00851912"/>
    <w:rsid w:val="008526F9"/>
    <w:rsid w:val="00853C84"/>
    <w:rsid w:val="008568AC"/>
    <w:rsid w:val="00857432"/>
    <w:rsid w:val="00857656"/>
    <w:rsid w:val="0085772A"/>
    <w:rsid w:val="00857D93"/>
    <w:rsid w:val="00862605"/>
    <w:rsid w:val="00864192"/>
    <w:rsid w:val="00865D87"/>
    <w:rsid w:val="0086649D"/>
    <w:rsid w:val="0086709F"/>
    <w:rsid w:val="00871509"/>
    <w:rsid w:val="008727EB"/>
    <w:rsid w:val="0087319C"/>
    <w:rsid w:val="00873FBA"/>
    <w:rsid w:val="008765AD"/>
    <w:rsid w:val="008809E1"/>
    <w:rsid w:val="00881583"/>
    <w:rsid w:val="00881D91"/>
    <w:rsid w:val="00883175"/>
    <w:rsid w:val="00884E6A"/>
    <w:rsid w:val="00886571"/>
    <w:rsid w:val="00891968"/>
    <w:rsid w:val="00891FA1"/>
    <w:rsid w:val="008921F7"/>
    <w:rsid w:val="00892909"/>
    <w:rsid w:val="008951A4"/>
    <w:rsid w:val="00895343"/>
    <w:rsid w:val="00896E71"/>
    <w:rsid w:val="008A0F55"/>
    <w:rsid w:val="008A3E5D"/>
    <w:rsid w:val="008A3EF0"/>
    <w:rsid w:val="008A4D80"/>
    <w:rsid w:val="008A54B9"/>
    <w:rsid w:val="008A5E08"/>
    <w:rsid w:val="008A730F"/>
    <w:rsid w:val="008A7DD0"/>
    <w:rsid w:val="008B041A"/>
    <w:rsid w:val="008B07C4"/>
    <w:rsid w:val="008B2D46"/>
    <w:rsid w:val="008B3DBC"/>
    <w:rsid w:val="008B4450"/>
    <w:rsid w:val="008B4605"/>
    <w:rsid w:val="008B478E"/>
    <w:rsid w:val="008B4CBB"/>
    <w:rsid w:val="008B4CDD"/>
    <w:rsid w:val="008B4F08"/>
    <w:rsid w:val="008B520C"/>
    <w:rsid w:val="008B6EE0"/>
    <w:rsid w:val="008C03F7"/>
    <w:rsid w:val="008C1011"/>
    <w:rsid w:val="008C1181"/>
    <w:rsid w:val="008C5BC4"/>
    <w:rsid w:val="008D1873"/>
    <w:rsid w:val="008D257A"/>
    <w:rsid w:val="008D2F40"/>
    <w:rsid w:val="008D36D2"/>
    <w:rsid w:val="008D45F0"/>
    <w:rsid w:val="008D4877"/>
    <w:rsid w:val="008D59BB"/>
    <w:rsid w:val="008D6D8F"/>
    <w:rsid w:val="008D6DE2"/>
    <w:rsid w:val="008D6F31"/>
    <w:rsid w:val="008E3725"/>
    <w:rsid w:val="008E393A"/>
    <w:rsid w:val="008E5581"/>
    <w:rsid w:val="008E5D0D"/>
    <w:rsid w:val="008E632D"/>
    <w:rsid w:val="008E6742"/>
    <w:rsid w:val="008F0161"/>
    <w:rsid w:val="008F2C37"/>
    <w:rsid w:val="008F42BF"/>
    <w:rsid w:val="008F4883"/>
    <w:rsid w:val="008F678F"/>
    <w:rsid w:val="008F69AC"/>
    <w:rsid w:val="0090007E"/>
    <w:rsid w:val="00900738"/>
    <w:rsid w:val="00900778"/>
    <w:rsid w:val="00900E63"/>
    <w:rsid w:val="00901132"/>
    <w:rsid w:val="00901B97"/>
    <w:rsid w:val="00903710"/>
    <w:rsid w:val="009045A2"/>
    <w:rsid w:val="00905E55"/>
    <w:rsid w:val="00910FC5"/>
    <w:rsid w:val="0091144A"/>
    <w:rsid w:val="00911E98"/>
    <w:rsid w:val="00911EE8"/>
    <w:rsid w:val="00914975"/>
    <w:rsid w:val="00915ECC"/>
    <w:rsid w:val="00916C17"/>
    <w:rsid w:val="00917213"/>
    <w:rsid w:val="00917F5C"/>
    <w:rsid w:val="009203C6"/>
    <w:rsid w:val="00921B08"/>
    <w:rsid w:val="00923E34"/>
    <w:rsid w:val="009250A2"/>
    <w:rsid w:val="00927A64"/>
    <w:rsid w:val="00927C7B"/>
    <w:rsid w:val="00930239"/>
    <w:rsid w:val="00931B0E"/>
    <w:rsid w:val="00932301"/>
    <w:rsid w:val="0093351E"/>
    <w:rsid w:val="00934834"/>
    <w:rsid w:val="009374A6"/>
    <w:rsid w:val="00941CD2"/>
    <w:rsid w:val="00941EE9"/>
    <w:rsid w:val="00943E84"/>
    <w:rsid w:val="00944D25"/>
    <w:rsid w:val="00944EEF"/>
    <w:rsid w:val="00945B0C"/>
    <w:rsid w:val="0094603A"/>
    <w:rsid w:val="0094697D"/>
    <w:rsid w:val="009509CC"/>
    <w:rsid w:val="00950A79"/>
    <w:rsid w:val="0095242D"/>
    <w:rsid w:val="009524C7"/>
    <w:rsid w:val="00952977"/>
    <w:rsid w:val="00952AFF"/>
    <w:rsid w:val="009538D9"/>
    <w:rsid w:val="00953ED3"/>
    <w:rsid w:val="00954B9B"/>
    <w:rsid w:val="00954D06"/>
    <w:rsid w:val="00955D40"/>
    <w:rsid w:val="00956191"/>
    <w:rsid w:val="00956812"/>
    <w:rsid w:val="0095683A"/>
    <w:rsid w:val="009600F0"/>
    <w:rsid w:val="00960632"/>
    <w:rsid w:val="00961A6E"/>
    <w:rsid w:val="009650BF"/>
    <w:rsid w:val="00966B6A"/>
    <w:rsid w:val="00966C96"/>
    <w:rsid w:val="009675E1"/>
    <w:rsid w:val="0097135B"/>
    <w:rsid w:val="00971DF8"/>
    <w:rsid w:val="00972010"/>
    <w:rsid w:val="00973661"/>
    <w:rsid w:val="009754C7"/>
    <w:rsid w:val="00975A4B"/>
    <w:rsid w:val="00976245"/>
    <w:rsid w:val="00976449"/>
    <w:rsid w:val="00977400"/>
    <w:rsid w:val="009775A7"/>
    <w:rsid w:val="00977BE1"/>
    <w:rsid w:val="00981E1A"/>
    <w:rsid w:val="00984856"/>
    <w:rsid w:val="00984B23"/>
    <w:rsid w:val="009854FE"/>
    <w:rsid w:val="00985A37"/>
    <w:rsid w:val="0099061F"/>
    <w:rsid w:val="009908EC"/>
    <w:rsid w:val="00991772"/>
    <w:rsid w:val="00994843"/>
    <w:rsid w:val="009949EA"/>
    <w:rsid w:val="009954F7"/>
    <w:rsid w:val="0099633F"/>
    <w:rsid w:val="009963ED"/>
    <w:rsid w:val="00996873"/>
    <w:rsid w:val="00996F84"/>
    <w:rsid w:val="0099758A"/>
    <w:rsid w:val="00997C01"/>
    <w:rsid w:val="009A19AD"/>
    <w:rsid w:val="009A29D3"/>
    <w:rsid w:val="009A36F9"/>
    <w:rsid w:val="009A39EF"/>
    <w:rsid w:val="009A4DB6"/>
    <w:rsid w:val="009B033C"/>
    <w:rsid w:val="009B11CA"/>
    <w:rsid w:val="009B2B56"/>
    <w:rsid w:val="009B3A35"/>
    <w:rsid w:val="009B4A18"/>
    <w:rsid w:val="009B4E6B"/>
    <w:rsid w:val="009B725A"/>
    <w:rsid w:val="009B77B7"/>
    <w:rsid w:val="009B7D22"/>
    <w:rsid w:val="009C0A4F"/>
    <w:rsid w:val="009C216E"/>
    <w:rsid w:val="009C28EB"/>
    <w:rsid w:val="009C4520"/>
    <w:rsid w:val="009C49F5"/>
    <w:rsid w:val="009C508C"/>
    <w:rsid w:val="009C61B8"/>
    <w:rsid w:val="009C61C7"/>
    <w:rsid w:val="009C692E"/>
    <w:rsid w:val="009C75F6"/>
    <w:rsid w:val="009D0062"/>
    <w:rsid w:val="009D02B7"/>
    <w:rsid w:val="009D38BA"/>
    <w:rsid w:val="009D3BB9"/>
    <w:rsid w:val="009D4496"/>
    <w:rsid w:val="009D4637"/>
    <w:rsid w:val="009D5419"/>
    <w:rsid w:val="009D547B"/>
    <w:rsid w:val="009D61D6"/>
    <w:rsid w:val="009D7705"/>
    <w:rsid w:val="009E3588"/>
    <w:rsid w:val="009E3889"/>
    <w:rsid w:val="009E4A59"/>
    <w:rsid w:val="009E4ACD"/>
    <w:rsid w:val="009E5513"/>
    <w:rsid w:val="009E56DA"/>
    <w:rsid w:val="009E5852"/>
    <w:rsid w:val="009E5BE9"/>
    <w:rsid w:val="009E64F2"/>
    <w:rsid w:val="009E7CAE"/>
    <w:rsid w:val="009F0164"/>
    <w:rsid w:val="009F0F2F"/>
    <w:rsid w:val="009F2E88"/>
    <w:rsid w:val="009F3E7E"/>
    <w:rsid w:val="009F7571"/>
    <w:rsid w:val="00A003DF"/>
    <w:rsid w:val="00A021BD"/>
    <w:rsid w:val="00A0229F"/>
    <w:rsid w:val="00A02AF4"/>
    <w:rsid w:val="00A02EA1"/>
    <w:rsid w:val="00A04C62"/>
    <w:rsid w:val="00A053EF"/>
    <w:rsid w:val="00A07EE7"/>
    <w:rsid w:val="00A1037D"/>
    <w:rsid w:val="00A10661"/>
    <w:rsid w:val="00A12CF0"/>
    <w:rsid w:val="00A12F10"/>
    <w:rsid w:val="00A15C73"/>
    <w:rsid w:val="00A177B1"/>
    <w:rsid w:val="00A17CDB"/>
    <w:rsid w:val="00A2056A"/>
    <w:rsid w:val="00A20D3F"/>
    <w:rsid w:val="00A230AD"/>
    <w:rsid w:val="00A254E8"/>
    <w:rsid w:val="00A2654D"/>
    <w:rsid w:val="00A321AA"/>
    <w:rsid w:val="00A32A2F"/>
    <w:rsid w:val="00A33C91"/>
    <w:rsid w:val="00A34129"/>
    <w:rsid w:val="00A35960"/>
    <w:rsid w:val="00A3664B"/>
    <w:rsid w:val="00A36E1C"/>
    <w:rsid w:val="00A37DFB"/>
    <w:rsid w:val="00A37F54"/>
    <w:rsid w:val="00A40A57"/>
    <w:rsid w:val="00A40FD7"/>
    <w:rsid w:val="00A4506D"/>
    <w:rsid w:val="00A4636C"/>
    <w:rsid w:val="00A50978"/>
    <w:rsid w:val="00A51351"/>
    <w:rsid w:val="00A51C22"/>
    <w:rsid w:val="00A520EA"/>
    <w:rsid w:val="00A5249D"/>
    <w:rsid w:val="00A5275F"/>
    <w:rsid w:val="00A54AB7"/>
    <w:rsid w:val="00A54C0F"/>
    <w:rsid w:val="00A55413"/>
    <w:rsid w:val="00A56A09"/>
    <w:rsid w:val="00A60228"/>
    <w:rsid w:val="00A60C42"/>
    <w:rsid w:val="00A617FF"/>
    <w:rsid w:val="00A62EA0"/>
    <w:rsid w:val="00A643F5"/>
    <w:rsid w:val="00A700CD"/>
    <w:rsid w:val="00A70F9D"/>
    <w:rsid w:val="00A711A1"/>
    <w:rsid w:val="00A7139D"/>
    <w:rsid w:val="00A7375D"/>
    <w:rsid w:val="00A73D22"/>
    <w:rsid w:val="00A7404B"/>
    <w:rsid w:val="00A82EE7"/>
    <w:rsid w:val="00A83DC6"/>
    <w:rsid w:val="00A868B8"/>
    <w:rsid w:val="00A90374"/>
    <w:rsid w:val="00A90451"/>
    <w:rsid w:val="00A90564"/>
    <w:rsid w:val="00A91280"/>
    <w:rsid w:val="00A92CE4"/>
    <w:rsid w:val="00A94365"/>
    <w:rsid w:val="00A9443B"/>
    <w:rsid w:val="00A970D1"/>
    <w:rsid w:val="00AA1209"/>
    <w:rsid w:val="00AA2618"/>
    <w:rsid w:val="00AA3E24"/>
    <w:rsid w:val="00AA469F"/>
    <w:rsid w:val="00AB1169"/>
    <w:rsid w:val="00AB2482"/>
    <w:rsid w:val="00AB2BE0"/>
    <w:rsid w:val="00AB3BA7"/>
    <w:rsid w:val="00AB4D3B"/>
    <w:rsid w:val="00AB5204"/>
    <w:rsid w:val="00AC15FB"/>
    <w:rsid w:val="00AC228C"/>
    <w:rsid w:val="00AC3BA7"/>
    <w:rsid w:val="00AC474A"/>
    <w:rsid w:val="00AC494C"/>
    <w:rsid w:val="00AC64C1"/>
    <w:rsid w:val="00AC64CC"/>
    <w:rsid w:val="00AC67A5"/>
    <w:rsid w:val="00AC7357"/>
    <w:rsid w:val="00AC7D1C"/>
    <w:rsid w:val="00AD20CF"/>
    <w:rsid w:val="00AD225E"/>
    <w:rsid w:val="00AD27A8"/>
    <w:rsid w:val="00AD2E1C"/>
    <w:rsid w:val="00AD4EB4"/>
    <w:rsid w:val="00AD547F"/>
    <w:rsid w:val="00AD611D"/>
    <w:rsid w:val="00AD6521"/>
    <w:rsid w:val="00AD6B66"/>
    <w:rsid w:val="00AE019B"/>
    <w:rsid w:val="00AE06A5"/>
    <w:rsid w:val="00AE0F82"/>
    <w:rsid w:val="00AE121D"/>
    <w:rsid w:val="00AE1264"/>
    <w:rsid w:val="00AE17B4"/>
    <w:rsid w:val="00AE2DA3"/>
    <w:rsid w:val="00AE32E6"/>
    <w:rsid w:val="00AE47BE"/>
    <w:rsid w:val="00AE5076"/>
    <w:rsid w:val="00AE5430"/>
    <w:rsid w:val="00AE5B8A"/>
    <w:rsid w:val="00AE76CC"/>
    <w:rsid w:val="00AE79B4"/>
    <w:rsid w:val="00AE7DF1"/>
    <w:rsid w:val="00AF1704"/>
    <w:rsid w:val="00AF26D1"/>
    <w:rsid w:val="00AF2C02"/>
    <w:rsid w:val="00AF2EC8"/>
    <w:rsid w:val="00AF46FD"/>
    <w:rsid w:val="00AF6067"/>
    <w:rsid w:val="00B02DC1"/>
    <w:rsid w:val="00B06E96"/>
    <w:rsid w:val="00B07278"/>
    <w:rsid w:val="00B07A84"/>
    <w:rsid w:val="00B10775"/>
    <w:rsid w:val="00B110C3"/>
    <w:rsid w:val="00B124AC"/>
    <w:rsid w:val="00B12A7D"/>
    <w:rsid w:val="00B1323E"/>
    <w:rsid w:val="00B1329A"/>
    <w:rsid w:val="00B13C28"/>
    <w:rsid w:val="00B14AF3"/>
    <w:rsid w:val="00B16386"/>
    <w:rsid w:val="00B16CB5"/>
    <w:rsid w:val="00B16D7F"/>
    <w:rsid w:val="00B17626"/>
    <w:rsid w:val="00B20AD4"/>
    <w:rsid w:val="00B2139B"/>
    <w:rsid w:val="00B22290"/>
    <w:rsid w:val="00B23C29"/>
    <w:rsid w:val="00B24121"/>
    <w:rsid w:val="00B263F8"/>
    <w:rsid w:val="00B264A0"/>
    <w:rsid w:val="00B26D6E"/>
    <w:rsid w:val="00B26FD3"/>
    <w:rsid w:val="00B27717"/>
    <w:rsid w:val="00B27722"/>
    <w:rsid w:val="00B30057"/>
    <w:rsid w:val="00B30816"/>
    <w:rsid w:val="00B311B0"/>
    <w:rsid w:val="00B31BA9"/>
    <w:rsid w:val="00B31EB1"/>
    <w:rsid w:val="00B32952"/>
    <w:rsid w:val="00B335E7"/>
    <w:rsid w:val="00B33BD6"/>
    <w:rsid w:val="00B34175"/>
    <w:rsid w:val="00B34220"/>
    <w:rsid w:val="00B3583E"/>
    <w:rsid w:val="00B361CD"/>
    <w:rsid w:val="00B4094E"/>
    <w:rsid w:val="00B42CD7"/>
    <w:rsid w:val="00B447A2"/>
    <w:rsid w:val="00B452D0"/>
    <w:rsid w:val="00B45AE1"/>
    <w:rsid w:val="00B45E1A"/>
    <w:rsid w:val="00B474B5"/>
    <w:rsid w:val="00B47F46"/>
    <w:rsid w:val="00B524B2"/>
    <w:rsid w:val="00B53EC0"/>
    <w:rsid w:val="00B541BD"/>
    <w:rsid w:val="00B54304"/>
    <w:rsid w:val="00B54374"/>
    <w:rsid w:val="00B54FE6"/>
    <w:rsid w:val="00B55E25"/>
    <w:rsid w:val="00B5688A"/>
    <w:rsid w:val="00B61757"/>
    <w:rsid w:val="00B63481"/>
    <w:rsid w:val="00B638BE"/>
    <w:rsid w:val="00B64EEC"/>
    <w:rsid w:val="00B65B98"/>
    <w:rsid w:val="00B66C55"/>
    <w:rsid w:val="00B67092"/>
    <w:rsid w:val="00B67F92"/>
    <w:rsid w:val="00B71E08"/>
    <w:rsid w:val="00B736EB"/>
    <w:rsid w:val="00B738C5"/>
    <w:rsid w:val="00B745C3"/>
    <w:rsid w:val="00B7513A"/>
    <w:rsid w:val="00B7578B"/>
    <w:rsid w:val="00B75D66"/>
    <w:rsid w:val="00B75DE4"/>
    <w:rsid w:val="00B771F6"/>
    <w:rsid w:val="00B777A1"/>
    <w:rsid w:val="00B81EBD"/>
    <w:rsid w:val="00B82539"/>
    <w:rsid w:val="00B83373"/>
    <w:rsid w:val="00B848AA"/>
    <w:rsid w:val="00B84A5D"/>
    <w:rsid w:val="00B8526D"/>
    <w:rsid w:val="00B85478"/>
    <w:rsid w:val="00B85FA8"/>
    <w:rsid w:val="00B873EF"/>
    <w:rsid w:val="00B90BDB"/>
    <w:rsid w:val="00B91B1B"/>
    <w:rsid w:val="00B92DD9"/>
    <w:rsid w:val="00B92FDA"/>
    <w:rsid w:val="00B94F7D"/>
    <w:rsid w:val="00B954E7"/>
    <w:rsid w:val="00B961DA"/>
    <w:rsid w:val="00BA0097"/>
    <w:rsid w:val="00BA020F"/>
    <w:rsid w:val="00BA06CF"/>
    <w:rsid w:val="00BA0F67"/>
    <w:rsid w:val="00BA1316"/>
    <w:rsid w:val="00BA2177"/>
    <w:rsid w:val="00BA23C9"/>
    <w:rsid w:val="00BA3B1A"/>
    <w:rsid w:val="00BA57AB"/>
    <w:rsid w:val="00BA6700"/>
    <w:rsid w:val="00BA6EB6"/>
    <w:rsid w:val="00BB102A"/>
    <w:rsid w:val="00BB1387"/>
    <w:rsid w:val="00BB13C7"/>
    <w:rsid w:val="00BB1738"/>
    <w:rsid w:val="00BB426E"/>
    <w:rsid w:val="00BB4A7A"/>
    <w:rsid w:val="00BB6866"/>
    <w:rsid w:val="00BB7BD6"/>
    <w:rsid w:val="00BC124A"/>
    <w:rsid w:val="00BC29B6"/>
    <w:rsid w:val="00BC3F2F"/>
    <w:rsid w:val="00BC6000"/>
    <w:rsid w:val="00BC787D"/>
    <w:rsid w:val="00BC7C02"/>
    <w:rsid w:val="00BD3475"/>
    <w:rsid w:val="00BD3F68"/>
    <w:rsid w:val="00BD5EC1"/>
    <w:rsid w:val="00BD6C99"/>
    <w:rsid w:val="00BD6FEB"/>
    <w:rsid w:val="00BE05FC"/>
    <w:rsid w:val="00BE191B"/>
    <w:rsid w:val="00BE23FB"/>
    <w:rsid w:val="00BE3EE1"/>
    <w:rsid w:val="00BE543A"/>
    <w:rsid w:val="00BE5900"/>
    <w:rsid w:val="00BF014A"/>
    <w:rsid w:val="00BF0284"/>
    <w:rsid w:val="00BF134B"/>
    <w:rsid w:val="00BF187A"/>
    <w:rsid w:val="00BF2F0E"/>
    <w:rsid w:val="00BF3C2C"/>
    <w:rsid w:val="00BF45A3"/>
    <w:rsid w:val="00BF5F6E"/>
    <w:rsid w:val="00BF638F"/>
    <w:rsid w:val="00BF64CC"/>
    <w:rsid w:val="00BF658C"/>
    <w:rsid w:val="00BF694A"/>
    <w:rsid w:val="00BF6D8B"/>
    <w:rsid w:val="00BF7576"/>
    <w:rsid w:val="00BF77DC"/>
    <w:rsid w:val="00C002E9"/>
    <w:rsid w:val="00C00BDA"/>
    <w:rsid w:val="00C0230B"/>
    <w:rsid w:val="00C0318F"/>
    <w:rsid w:val="00C032AF"/>
    <w:rsid w:val="00C0402D"/>
    <w:rsid w:val="00C0564B"/>
    <w:rsid w:val="00C05831"/>
    <w:rsid w:val="00C05A06"/>
    <w:rsid w:val="00C05E8B"/>
    <w:rsid w:val="00C065E6"/>
    <w:rsid w:val="00C066CD"/>
    <w:rsid w:val="00C06D45"/>
    <w:rsid w:val="00C06F5E"/>
    <w:rsid w:val="00C074C8"/>
    <w:rsid w:val="00C11EB8"/>
    <w:rsid w:val="00C15298"/>
    <w:rsid w:val="00C16242"/>
    <w:rsid w:val="00C202FB"/>
    <w:rsid w:val="00C20A17"/>
    <w:rsid w:val="00C215DE"/>
    <w:rsid w:val="00C21E9E"/>
    <w:rsid w:val="00C22DCA"/>
    <w:rsid w:val="00C23688"/>
    <w:rsid w:val="00C249C4"/>
    <w:rsid w:val="00C24C8E"/>
    <w:rsid w:val="00C25405"/>
    <w:rsid w:val="00C254D7"/>
    <w:rsid w:val="00C25529"/>
    <w:rsid w:val="00C264AD"/>
    <w:rsid w:val="00C3081C"/>
    <w:rsid w:val="00C32A87"/>
    <w:rsid w:val="00C32AD9"/>
    <w:rsid w:val="00C32D53"/>
    <w:rsid w:val="00C33F4E"/>
    <w:rsid w:val="00C34B73"/>
    <w:rsid w:val="00C3538A"/>
    <w:rsid w:val="00C3543B"/>
    <w:rsid w:val="00C35CC5"/>
    <w:rsid w:val="00C368DF"/>
    <w:rsid w:val="00C36A99"/>
    <w:rsid w:val="00C407E5"/>
    <w:rsid w:val="00C41887"/>
    <w:rsid w:val="00C43B80"/>
    <w:rsid w:val="00C43F0D"/>
    <w:rsid w:val="00C44710"/>
    <w:rsid w:val="00C45C18"/>
    <w:rsid w:val="00C465C8"/>
    <w:rsid w:val="00C4765C"/>
    <w:rsid w:val="00C509F8"/>
    <w:rsid w:val="00C5217A"/>
    <w:rsid w:val="00C54064"/>
    <w:rsid w:val="00C54636"/>
    <w:rsid w:val="00C606EE"/>
    <w:rsid w:val="00C61315"/>
    <w:rsid w:val="00C616CA"/>
    <w:rsid w:val="00C62371"/>
    <w:rsid w:val="00C6245C"/>
    <w:rsid w:val="00C64BEC"/>
    <w:rsid w:val="00C65534"/>
    <w:rsid w:val="00C657B5"/>
    <w:rsid w:val="00C660BD"/>
    <w:rsid w:val="00C661B9"/>
    <w:rsid w:val="00C66651"/>
    <w:rsid w:val="00C67285"/>
    <w:rsid w:val="00C701CB"/>
    <w:rsid w:val="00C75CD0"/>
    <w:rsid w:val="00C767A5"/>
    <w:rsid w:val="00C77382"/>
    <w:rsid w:val="00C77AB6"/>
    <w:rsid w:val="00C77AD8"/>
    <w:rsid w:val="00C82E5A"/>
    <w:rsid w:val="00C836C7"/>
    <w:rsid w:val="00C838EC"/>
    <w:rsid w:val="00C8407A"/>
    <w:rsid w:val="00C844C5"/>
    <w:rsid w:val="00C84AC8"/>
    <w:rsid w:val="00C86109"/>
    <w:rsid w:val="00C8618E"/>
    <w:rsid w:val="00C8636F"/>
    <w:rsid w:val="00C86E0F"/>
    <w:rsid w:val="00C909D5"/>
    <w:rsid w:val="00C9180B"/>
    <w:rsid w:val="00C93A0A"/>
    <w:rsid w:val="00C94AC9"/>
    <w:rsid w:val="00C9513B"/>
    <w:rsid w:val="00C9642C"/>
    <w:rsid w:val="00C965AC"/>
    <w:rsid w:val="00C9692B"/>
    <w:rsid w:val="00C97713"/>
    <w:rsid w:val="00CA044B"/>
    <w:rsid w:val="00CA289F"/>
    <w:rsid w:val="00CA357A"/>
    <w:rsid w:val="00CA4DD8"/>
    <w:rsid w:val="00CA4E80"/>
    <w:rsid w:val="00CA65D6"/>
    <w:rsid w:val="00CA7041"/>
    <w:rsid w:val="00CA74BB"/>
    <w:rsid w:val="00CB2791"/>
    <w:rsid w:val="00CB38E3"/>
    <w:rsid w:val="00CB45E2"/>
    <w:rsid w:val="00CB4952"/>
    <w:rsid w:val="00CB52B9"/>
    <w:rsid w:val="00CB6055"/>
    <w:rsid w:val="00CB6225"/>
    <w:rsid w:val="00CB63C9"/>
    <w:rsid w:val="00CB71CB"/>
    <w:rsid w:val="00CB7F4F"/>
    <w:rsid w:val="00CC0616"/>
    <w:rsid w:val="00CC09EC"/>
    <w:rsid w:val="00CC0D51"/>
    <w:rsid w:val="00CC12C8"/>
    <w:rsid w:val="00CC304E"/>
    <w:rsid w:val="00CC3A6F"/>
    <w:rsid w:val="00CC58E7"/>
    <w:rsid w:val="00CC7308"/>
    <w:rsid w:val="00CC737E"/>
    <w:rsid w:val="00CD01E3"/>
    <w:rsid w:val="00CD0588"/>
    <w:rsid w:val="00CD22B6"/>
    <w:rsid w:val="00CD26E7"/>
    <w:rsid w:val="00CD367E"/>
    <w:rsid w:val="00CD3B19"/>
    <w:rsid w:val="00CD5F19"/>
    <w:rsid w:val="00CD6353"/>
    <w:rsid w:val="00CD69D9"/>
    <w:rsid w:val="00CD6E4D"/>
    <w:rsid w:val="00CE1B5F"/>
    <w:rsid w:val="00CE646E"/>
    <w:rsid w:val="00CE6EE8"/>
    <w:rsid w:val="00CF1F9D"/>
    <w:rsid w:val="00CF4524"/>
    <w:rsid w:val="00CF4B44"/>
    <w:rsid w:val="00CF69A1"/>
    <w:rsid w:val="00CF6B3A"/>
    <w:rsid w:val="00CF6ED6"/>
    <w:rsid w:val="00CF75FE"/>
    <w:rsid w:val="00CF7B6B"/>
    <w:rsid w:val="00D022CB"/>
    <w:rsid w:val="00D02321"/>
    <w:rsid w:val="00D02631"/>
    <w:rsid w:val="00D036C0"/>
    <w:rsid w:val="00D0449E"/>
    <w:rsid w:val="00D048C0"/>
    <w:rsid w:val="00D04B2D"/>
    <w:rsid w:val="00D0521C"/>
    <w:rsid w:val="00D0608F"/>
    <w:rsid w:val="00D06D33"/>
    <w:rsid w:val="00D077C7"/>
    <w:rsid w:val="00D10E15"/>
    <w:rsid w:val="00D1142B"/>
    <w:rsid w:val="00D13A72"/>
    <w:rsid w:val="00D1624D"/>
    <w:rsid w:val="00D20200"/>
    <w:rsid w:val="00D2261B"/>
    <w:rsid w:val="00D22806"/>
    <w:rsid w:val="00D22DA3"/>
    <w:rsid w:val="00D255BD"/>
    <w:rsid w:val="00D257E4"/>
    <w:rsid w:val="00D262B8"/>
    <w:rsid w:val="00D26E0F"/>
    <w:rsid w:val="00D278A6"/>
    <w:rsid w:val="00D279F1"/>
    <w:rsid w:val="00D27D03"/>
    <w:rsid w:val="00D3257F"/>
    <w:rsid w:val="00D33059"/>
    <w:rsid w:val="00D3342A"/>
    <w:rsid w:val="00D3666C"/>
    <w:rsid w:val="00D41034"/>
    <w:rsid w:val="00D4141F"/>
    <w:rsid w:val="00D42FDB"/>
    <w:rsid w:val="00D434AD"/>
    <w:rsid w:val="00D44CBA"/>
    <w:rsid w:val="00D454C4"/>
    <w:rsid w:val="00D46DFE"/>
    <w:rsid w:val="00D472CB"/>
    <w:rsid w:val="00D47B7F"/>
    <w:rsid w:val="00D50B16"/>
    <w:rsid w:val="00D536D8"/>
    <w:rsid w:val="00D53BA4"/>
    <w:rsid w:val="00D56CF9"/>
    <w:rsid w:val="00D60997"/>
    <w:rsid w:val="00D62D91"/>
    <w:rsid w:val="00D641F1"/>
    <w:rsid w:val="00D64AAC"/>
    <w:rsid w:val="00D64D15"/>
    <w:rsid w:val="00D66AB1"/>
    <w:rsid w:val="00D7046E"/>
    <w:rsid w:val="00D708CF"/>
    <w:rsid w:val="00D71896"/>
    <w:rsid w:val="00D73E44"/>
    <w:rsid w:val="00D75C00"/>
    <w:rsid w:val="00D77D3D"/>
    <w:rsid w:val="00D8122E"/>
    <w:rsid w:val="00D81A72"/>
    <w:rsid w:val="00D832DD"/>
    <w:rsid w:val="00D84139"/>
    <w:rsid w:val="00D87736"/>
    <w:rsid w:val="00D900E7"/>
    <w:rsid w:val="00D948AC"/>
    <w:rsid w:val="00D96F3C"/>
    <w:rsid w:val="00D96F96"/>
    <w:rsid w:val="00D971CD"/>
    <w:rsid w:val="00D97F67"/>
    <w:rsid w:val="00DA1E6B"/>
    <w:rsid w:val="00DA2280"/>
    <w:rsid w:val="00DA4B85"/>
    <w:rsid w:val="00DA4FCE"/>
    <w:rsid w:val="00DA6220"/>
    <w:rsid w:val="00DA63D7"/>
    <w:rsid w:val="00DA67D8"/>
    <w:rsid w:val="00DB0E1A"/>
    <w:rsid w:val="00DB1845"/>
    <w:rsid w:val="00DB4114"/>
    <w:rsid w:val="00DB4B19"/>
    <w:rsid w:val="00DB5A8D"/>
    <w:rsid w:val="00DB5E63"/>
    <w:rsid w:val="00DB67C3"/>
    <w:rsid w:val="00DB772B"/>
    <w:rsid w:val="00DC011F"/>
    <w:rsid w:val="00DC1BF2"/>
    <w:rsid w:val="00DC26AD"/>
    <w:rsid w:val="00DC3125"/>
    <w:rsid w:val="00DD2E56"/>
    <w:rsid w:val="00DD2FD7"/>
    <w:rsid w:val="00DD334D"/>
    <w:rsid w:val="00DD33D7"/>
    <w:rsid w:val="00DD4F78"/>
    <w:rsid w:val="00DD7C4E"/>
    <w:rsid w:val="00DD7C76"/>
    <w:rsid w:val="00DE09E6"/>
    <w:rsid w:val="00DE1E39"/>
    <w:rsid w:val="00DE2CEF"/>
    <w:rsid w:val="00DE35CA"/>
    <w:rsid w:val="00DE478D"/>
    <w:rsid w:val="00DE4BDA"/>
    <w:rsid w:val="00DE5AC8"/>
    <w:rsid w:val="00DE7C0D"/>
    <w:rsid w:val="00DF3297"/>
    <w:rsid w:val="00DF4186"/>
    <w:rsid w:val="00DF6E4D"/>
    <w:rsid w:val="00DF7A99"/>
    <w:rsid w:val="00DF7DD0"/>
    <w:rsid w:val="00E000BF"/>
    <w:rsid w:val="00E03DB1"/>
    <w:rsid w:val="00E0416B"/>
    <w:rsid w:val="00E0540F"/>
    <w:rsid w:val="00E06565"/>
    <w:rsid w:val="00E12D7F"/>
    <w:rsid w:val="00E13433"/>
    <w:rsid w:val="00E13DC9"/>
    <w:rsid w:val="00E1402C"/>
    <w:rsid w:val="00E149AF"/>
    <w:rsid w:val="00E17349"/>
    <w:rsid w:val="00E1741E"/>
    <w:rsid w:val="00E17C9B"/>
    <w:rsid w:val="00E200D3"/>
    <w:rsid w:val="00E22828"/>
    <w:rsid w:val="00E230D3"/>
    <w:rsid w:val="00E236F1"/>
    <w:rsid w:val="00E23FD3"/>
    <w:rsid w:val="00E26391"/>
    <w:rsid w:val="00E26B03"/>
    <w:rsid w:val="00E26C9D"/>
    <w:rsid w:val="00E27F3A"/>
    <w:rsid w:val="00E31A2C"/>
    <w:rsid w:val="00E31A96"/>
    <w:rsid w:val="00E32E0F"/>
    <w:rsid w:val="00E348AC"/>
    <w:rsid w:val="00E37B31"/>
    <w:rsid w:val="00E37F22"/>
    <w:rsid w:val="00E43F9F"/>
    <w:rsid w:val="00E4454D"/>
    <w:rsid w:val="00E44FD1"/>
    <w:rsid w:val="00E45139"/>
    <w:rsid w:val="00E4593F"/>
    <w:rsid w:val="00E459E4"/>
    <w:rsid w:val="00E4634D"/>
    <w:rsid w:val="00E50C53"/>
    <w:rsid w:val="00E53804"/>
    <w:rsid w:val="00E53DCE"/>
    <w:rsid w:val="00E54682"/>
    <w:rsid w:val="00E5480A"/>
    <w:rsid w:val="00E54E75"/>
    <w:rsid w:val="00E57914"/>
    <w:rsid w:val="00E5794C"/>
    <w:rsid w:val="00E57FC5"/>
    <w:rsid w:val="00E61068"/>
    <w:rsid w:val="00E625B2"/>
    <w:rsid w:val="00E62B93"/>
    <w:rsid w:val="00E62C33"/>
    <w:rsid w:val="00E630A4"/>
    <w:rsid w:val="00E63827"/>
    <w:rsid w:val="00E64855"/>
    <w:rsid w:val="00E67141"/>
    <w:rsid w:val="00E67617"/>
    <w:rsid w:val="00E7011B"/>
    <w:rsid w:val="00E7096E"/>
    <w:rsid w:val="00E71AFE"/>
    <w:rsid w:val="00E7246D"/>
    <w:rsid w:val="00E73E67"/>
    <w:rsid w:val="00E75F42"/>
    <w:rsid w:val="00E76835"/>
    <w:rsid w:val="00E7744D"/>
    <w:rsid w:val="00E77C1E"/>
    <w:rsid w:val="00E80398"/>
    <w:rsid w:val="00E80EF9"/>
    <w:rsid w:val="00E8170E"/>
    <w:rsid w:val="00E8285B"/>
    <w:rsid w:val="00E841C4"/>
    <w:rsid w:val="00E8504C"/>
    <w:rsid w:val="00E856B2"/>
    <w:rsid w:val="00E85A3C"/>
    <w:rsid w:val="00E85B31"/>
    <w:rsid w:val="00E85BF3"/>
    <w:rsid w:val="00E8628D"/>
    <w:rsid w:val="00E8751E"/>
    <w:rsid w:val="00E87913"/>
    <w:rsid w:val="00E90900"/>
    <w:rsid w:val="00E91806"/>
    <w:rsid w:val="00E925D1"/>
    <w:rsid w:val="00E9461B"/>
    <w:rsid w:val="00E95E9E"/>
    <w:rsid w:val="00E966A5"/>
    <w:rsid w:val="00E96D5A"/>
    <w:rsid w:val="00E974BE"/>
    <w:rsid w:val="00EA17CD"/>
    <w:rsid w:val="00EA3D59"/>
    <w:rsid w:val="00EA4705"/>
    <w:rsid w:val="00EA50FD"/>
    <w:rsid w:val="00EA65F0"/>
    <w:rsid w:val="00EA66C9"/>
    <w:rsid w:val="00EA6CDE"/>
    <w:rsid w:val="00EA710F"/>
    <w:rsid w:val="00EB0A44"/>
    <w:rsid w:val="00EB0AF9"/>
    <w:rsid w:val="00EB1353"/>
    <w:rsid w:val="00EB1965"/>
    <w:rsid w:val="00EB1F7B"/>
    <w:rsid w:val="00EB4062"/>
    <w:rsid w:val="00EB4D05"/>
    <w:rsid w:val="00EB5330"/>
    <w:rsid w:val="00EB54ED"/>
    <w:rsid w:val="00EB5BF1"/>
    <w:rsid w:val="00EB7A4D"/>
    <w:rsid w:val="00EB7C68"/>
    <w:rsid w:val="00EC0D33"/>
    <w:rsid w:val="00EC35F2"/>
    <w:rsid w:val="00EC3D1C"/>
    <w:rsid w:val="00EC4069"/>
    <w:rsid w:val="00EC4B5F"/>
    <w:rsid w:val="00EC5605"/>
    <w:rsid w:val="00EC5608"/>
    <w:rsid w:val="00EC5D3D"/>
    <w:rsid w:val="00ED087C"/>
    <w:rsid w:val="00ED192D"/>
    <w:rsid w:val="00ED23A6"/>
    <w:rsid w:val="00ED358E"/>
    <w:rsid w:val="00ED40F6"/>
    <w:rsid w:val="00ED6E25"/>
    <w:rsid w:val="00ED7F54"/>
    <w:rsid w:val="00EE086A"/>
    <w:rsid w:val="00EE2684"/>
    <w:rsid w:val="00EE2D08"/>
    <w:rsid w:val="00EE2D25"/>
    <w:rsid w:val="00EE5171"/>
    <w:rsid w:val="00EE649B"/>
    <w:rsid w:val="00EE6A23"/>
    <w:rsid w:val="00EF03E4"/>
    <w:rsid w:val="00EF0ADF"/>
    <w:rsid w:val="00EF11D7"/>
    <w:rsid w:val="00EF3C8B"/>
    <w:rsid w:val="00EF5308"/>
    <w:rsid w:val="00EF62F2"/>
    <w:rsid w:val="00EF6746"/>
    <w:rsid w:val="00F00419"/>
    <w:rsid w:val="00F01F3D"/>
    <w:rsid w:val="00F04A97"/>
    <w:rsid w:val="00F1042F"/>
    <w:rsid w:val="00F10705"/>
    <w:rsid w:val="00F12458"/>
    <w:rsid w:val="00F14D44"/>
    <w:rsid w:val="00F153D5"/>
    <w:rsid w:val="00F15960"/>
    <w:rsid w:val="00F167EB"/>
    <w:rsid w:val="00F16FA0"/>
    <w:rsid w:val="00F177AC"/>
    <w:rsid w:val="00F17A6C"/>
    <w:rsid w:val="00F21316"/>
    <w:rsid w:val="00F2167B"/>
    <w:rsid w:val="00F22E55"/>
    <w:rsid w:val="00F22EFD"/>
    <w:rsid w:val="00F23338"/>
    <w:rsid w:val="00F23C07"/>
    <w:rsid w:val="00F2453E"/>
    <w:rsid w:val="00F30F61"/>
    <w:rsid w:val="00F34518"/>
    <w:rsid w:val="00F34660"/>
    <w:rsid w:val="00F34C8C"/>
    <w:rsid w:val="00F35A4B"/>
    <w:rsid w:val="00F36760"/>
    <w:rsid w:val="00F37B35"/>
    <w:rsid w:val="00F402DA"/>
    <w:rsid w:val="00F405B5"/>
    <w:rsid w:val="00F41195"/>
    <w:rsid w:val="00F44E87"/>
    <w:rsid w:val="00F44FCF"/>
    <w:rsid w:val="00F47BC2"/>
    <w:rsid w:val="00F50051"/>
    <w:rsid w:val="00F500A9"/>
    <w:rsid w:val="00F512B7"/>
    <w:rsid w:val="00F51DD5"/>
    <w:rsid w:val="00F52E90"/>
    <w:rsid w:val="00F53645"/>
    <w:rsid w:val="00F5388A"/>
    <w:rsid w:val="00F54E0A"/>
    <w:rsid w:val="00F553E5"/>
    <w:rsid w:val="00F57C08"/>
    <w:rsid w:val="00F60636"/>
    <w:rsid w:val="00F6325D"/>
    <w:rsid w:val="00F639C2"/>
    <w:rsid w:val="00F64D73"/>
    <w:rsid w:val="00F66AC3"/>
    <w:rsid w:val="00F71B63"/>
    <w:rsid w:val="00F730F1"/>
    <w:rsid w:val="00F7316D"/>
    <w:rsid w:val="00F740D8"/>
    <w:rsid w:val="00F77171"/>
    <w:rsid w:val="00F85584"/>
    <w:rsid w:val="00F8646F"/>
    <w:rsid w:val="00F86BEE"/>
    <w:rsid w:val="00F87559"/>
    <w:rsid w:val="00F914F6"/>
    <w:rsid w:val="00F92865"/>
    <w:rsid w:val="00F93290"/>
    <w:rsid w:val="00F93C85"/>
    <w:rsid w:val="00F95A76"/>
    <w:rsid w:val="00F962B8"/>
    <w:rsid w:val="00F974BD"/>
    <w:rsid w:val="00F979C4"/>
    <w:rsid w:val="00F97B6D"/>
    <w:rsid w:val="00FA0458"/>
    <w:rsid w:val="00FA22DD"/>
    <w:rsid w:val="00FA400B"/>
    <w:rsid w:val="00FA646D"/>
    <w:rsid w:val="00FB0346"/>
    <w:rsid w:val="00FB05FB"/>
    <w:rsid w:val="00FB5F16"/>
    <w:rsid w:val="00FB6523"/>
    <w:rsid w:val="00FB7648"/>
    <w:rsid w:val="00FC5E84"/>
    <w:rsid w:val="00FC620D"/>
    <w:rsid w:val="00FC6D57"/>
    <w:rsid w:val="00FD13C9"/>
    <w:rsid w:val="00FD14D6"/>
    <w:rsid w:val="00FD182C"/>
    <w:rsid w:val="00FD1AFC"/>
    <w:rsid w:val="00FD1CF3"/>
    <w:rsid w:val="00FD2AAE"/>
    <w:rsid w:val="00FD6C5F"/>
    <w:rsid w:val="00FE0902"/>
    <w:rsid w:val="00FE1FC8"/>
    <w:rsid w:val="00FE3E60"/>
    <w:rsid w:val="00FE44E6"/>
    <w:rsid w:val="00FE526F"/>
    <w:rsid w:val="00FE539A"/>
    <w:rsid w:val="00FE5FEE"/>
    <w:rsid w:val="00FE65FE"/>
    <w:rsid w:val="00FF080F"/>
    <w:rsid w:val="00FF138C"/>
    <w:rsid w:val="00FF2C05"/>
    <w:rsid w:val="00FF55BE"/>
    <w:rsid w:val="00FF6A40"/>
    <w:rsid w:val="00FF6FD1"/>
    <w:rsid w:val="00FF7A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1FFFBE"/>
  <w15:chartTrackingRefBased/>
  <w15:docId w15:val="{4074FFED-E665-4124-BE00-A3B729AE6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Normal)"/>
    <w:qFormat/>
    <w:rsid w:val="00C75CD0"/>
    <w:pPr>
      <w:spacing w:before="120" w:after="0" w:line="336" w:lineRule="auto"/>
      <w:contextualSpacing/>
    </w:pPr>
    <w:rPr>
      <w:rFonts w:ascii="Arial" w:hAnsi="Arial" w:cs="Times New Roman (Body CS)"/>
      <w:color w:val="333333" w:themeColor="accent6"/>
      <w:spacing w:val="-2"/>
      <w:sz w:val="20"/>
    </w:rPr>
  </w:style>
  <w:style w:type="paragraph" w:styleId="Heading1">
    <w:name w:val="heading 1"/>
    <w:basedOn w:val="Normal"/>
    <w:next w:val="Normal"/>
    <w:link w:val="Heading1Char"/>
    <w:autoRedefine/>
    <w:uiPriority w:val="9"/>
    <w:qFormat/>
    <w:rsid w:val="00E630A4"/>
    <w:pPr>
      <w:keepNext/>
      <w:keepLines/>
      <w:spacing w:after="240" w:line="192" w:lineRule="auto"/>
      <w:outlineLvl w:val="0"/>
    </w:pPr>
    <w:rPr>
      <w:rFonts w:eastAsiaTheme="majorEastAsia" w:cs="Times New Roman (Headings CS)"/>
      <w:b/>
      <w:spacing w:val="-20"/>
      <w:sz w:val="40"/>
      <w:szCs w:val="28"/>
    </w:rPr>
  </w:style>
  <w:style w:type="paragraph" w:styleId="Heading2">
    <w:name w:val="heading 2"/>
    <w:basedOn w:val="Heading1"/>
    <w:next w:val="Normal"/>
    <w:link w:val="Heading2Char"/>
    <w:uiPriority w:val="9"/>
    <w:unhideWhenUsed/>
    <w:qFormat/>
    <w:rsid w:val="004F7ECD"/>
    <w:pPr>
      <w:spacing w:before="360"/>
      <w:outlineLvl w:val="1"/>
    </w:pPr>
    <w:rPr>
      <w:rFonts w:cstheme="majorBidi"/>
      <w:sz w:val="32"/>
      <w:szCs w:val="26"/>
    </w:rPr>
  </w:style>
  <w:style w:type="paragraph" w:styleId="Heading3">
    <w:name w:val="heading 3"/>
    <w:basedOn w:val="Normal"/>
    <w:next w:val="Normal"/>
    <w:link w:val="Heading3Char"/>
    <w:uiPriority w:val="9"/>
    <w:unhideWhenUsed/>
    <w:qFormat/>
    <w:rsid w:val="00E630A4"/>
    <w:pPr>
      <w:spacing w:before="240" w:after="160" w:line="240" w:lineRule="auto"/>
      <w:outlineLvl w:val="2"/>
    </w:pPr>
    <w:rPr>
      <w:b/>
      <w:spacing w:val="-16"/>
      <w:sz w:val="28"/>
      <w:szCs w:val="24"/>
    </w:rPr>
  </w:style>
  <w:style w:type="paragraph" w:styleId="Heading4">
    <w:name w:val="heading 4"/>
    <w:basedOn w:val="Heading3"/>
    <w:next w:val="Normal"/>
    <w:link w:val="Heading4Char"/>
    <w:uiPriority w:val="9"/>
    <w:unhideWhenUsed/>
    <w:qFormat/>
    <w:rsid w:val="0093351E"/>
    <w:pPr>
      <w:snapToGrid w:val="0"/>
      <w:spacing w:after="120"/>
      <w:outlineLvl w:val="3"/>
    </w:pPr>
    <w:rPr>
      <w:rFonts w:cs="Times New Roman (Headings CS)"/>
      <w:b w:val="0"/>
      <w:iCs/>
      <w:spacing w:val="-8"/>
      <w:sz w:val="24"/>
      <w:u w:val="thick" w:color="A3A3FF" w:themeColor="accent5"/>
    </w:rPr>
  </w:style>
  <w:style w:type="paragraph" w:styleId="Heading5">
    <w:name w:val="heading 5"/>
    <w:basedOn w:val="Heading4"/>
    <w:next w:val="Normal"/>
    <w:link w:val="Heading5Char"/>
    <w:uiPriority w:val="9"/>
    <w:unhideWhenUsed/>
    <w:qFormat/>
    <w:rsid w:val="0093351E"/>
    <w:pPr>
      <w:keepNext/>
      <w:keepLines/>
      <w:outlineLvl w:val="4"/>
    </w:pPr>
    <w:rPr>
      <w:rFonts w:eastAsiaTheme="majorEastAsia"/>
      <w:b/>
      <w:spacing w:val="-4"/>
      <w:sz w:val="20"/>
      <w:u w: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F7ECD"/>
    <w:rPr>
      <w:rFonts w:ascii="Arial" w:eastAsiaTheme="majorEastAsia" w:hAnsi="Arial" w:cstheme="majorBidi"/>
      <w:b/>
      <w:color w:val="503AA0" w:themeColor="text2"/>
      <w:spacing w:val="-20"/>
      <w:sz w:val="32"/>
      <w:szCs w:val="26"/>
    </w:rPr>
  </w:style>
  <w:style w:type="character" w:styleId="Hyperlink">
    <w:name w:val="Hyperlink"/>
    <w:basedOn w:val="DefaultParagraphFont"/>
    <w:uiPriority w:val="99"/>
    <w:unhideWhenUsed/>
    <w:rsid w:val="008B478E"/>
    <w:rPr>
      <w:rFonts w:ascii="Arial" w:hAnsi="Arial"/>
      <w:b w:val="0"/>
      <w:i w:val="0"/>
      <w:color w:val="0070C0"/>
      <w:spacing w:val="-2"/>
      <w:u w:val="single"/>
    </w:rPr>
  </w:style>
  <w:style w:type="character" w:customStyle="1" w:styleId="UnresolvedMention1">
    <w:name w:val="Unresolved Mention1"/>
    <w:basedOn w:val="DefaultParagraphFont"/>
    <w:uiPriority w:val="99"/>
    <w:semiHidden/>
    <w:unhideWhenUsed/>
    <w:rsid w:val="00361A73"/>
    <w:rPr>
      <w:rFonts w:ascii="Arial" w:hAnsi="Arial"/>
      <w:b w:val="0"/>
      <w:i w:val="0"/>
      <w:color w:val="605E5C"/>
      <w:spacing w:val="-2"/>
      <w:shd w:val="clear" w:color="auto" w:fill="E1DFDD"/>
    </w:rPr>
  </w:style>
  <w:style w:type="paragraph" w:styleId="Header">
    <w:name w:val="header"/>
    <w:basedOn w:val="Normal"/>
    <w:link w:val="HeaderChar"/>
    <w:uiPriority w:val="99"/>
    <w:unhideWhenUsed/>
    <w:rsid w:val="001A6AF8"/>
    <w:pPr>
      <w:tabs>
        <w:tab w:val="center" w:pos="4513"/>
        <w:tab w:val="right" w:pos="9026"/>
      </w:tabs>
      <w:spacing w:line="240" w:lineRule="auto"/>
    </w:pPr>
  </w:style>
  <w:style w:type="character" w:customStyle="1" w:styleId="HeaderChar">
    <w:name w:val="Header Char"/>
    <w:basedOn w:val="DefaultParagraphFont"/>
    <w:link w:val="Header"/>
    <w:uiPriority w:val="99"/>
    <w:rsid w:val="001A6AF8"/>
    <w:rPr>
      <w:rFonts w:ascii="Arial" w:hAnsi="Arial"/>
      <w:b w:val="0"/>
      <w:i w:val="0"/>
      <w:spacing w:val="-2"/>
    </w:rPr>
  </w:style>
  <w:style w:type="paragraph" w:styleId="Footer">
    <w:name w:val="footer"/>
    <w:basedOn w:val="Normal"/>
    <w:link w:val="FooterChar"/>
    <w:uiPriority w:val="99"/>
    <w:unhideWhenUsed/>
    <w:rsid w:val="004D709F"/>
    <w:pPr>
      <w:tabs>
        <w:tab w:val="center" w:pos="4513"/>
        <w:tab w:val="right" w:pos="9026"/>
      </w:tabs>
      <w:spacing w:line="240" w:lineRule="auto"/>
    </w:pPr>
    <w:rPr>
      <w:b/>
      <w:spacing w:val="-10"/>
      <w:sz w:val="18"/>
    </w:rPr>
  </w:style>
  <w:style w:type="character" w:customStyle="1" w:styleId="FooterChar">
    <w:name w:val="Footer Char"/>
    <w:basedOn w:val="DefaultParagraphFont"/>
    <w:link w:val="Footer"/>
    <w:uiPriority w:val="99"/>
    <w:rsid w:val="004D709F"/>
    <w:rPr>
      <w:rFonts w:ascii="Arial" w:hAnsi="Arial" w:cs="Times New Roman (Body CS)"/>
      <w:b/>
      <w:i w:val="0"/>
      <w:color w:val="333333" w:themeColor="accent6"/>
      <w:spacing w:val="-10"/>
      <w:sz w:val="18"/>
    </w:rPr>
  </w:style>
  <w:style w:type="character" w:customStyle="1" w:styleId="Heading1Char">
    <w:name w:val="Heading 1 Char"/>
    <w:basedOn w:val="DefaultParagraphFont"/>
    <w:link w:val="Heading1"/>
    <w:uiPriority w:val="9"/>
    <w:rsid w:val="00E630A4"/>
    <w:rPr>
      <w:rFonts w:ascii="Arial" w:eastAsiaTheme="majorEastAsia" w:hAnsi="Arial" w:cs="Times New Roman (Headings CS)"/>
      <w:b/>
      <w:color w:val="333333" w:themeColor="accent6"/>
      <w:spacing w:val="-20"/>
      <w:sz w:val="40"/>
      <w:szCs w:val="28"/>
    </w:rPr>
  </w:style>
  <w:style w:type="character" w:styleId="FollowedHyperlink">
    <w:name w:val="FollowedHyperlink"/>
    <w:basedOn w:val="DefaultParagraphFont"/>
    <w:uiPriority w:val="99"/>
    <w:semiHidden/>
    <w:unhideWhenUsed/>
    <w:rsid w:val="002314D2"/>
    <w:rPr>
      <w:rFonts w:ascii="Arial" w:hAnsi="Arial"/>
      <w:b w:val="0"/>
      <w:i w:val="0"/>
      <w:color w:val="333333" w:themeColor="followedHyperlink"/>
      <w:spacing w:val="-2"/>
      <w:u w:val="single"/>
    </w:rPr>
  </w:style>
  <w:style w:type="table" w:styleId="GridTable1Light-Accent5">
    <w:name w:val="Grid Table 1 Light Accent 5"/>
    <w:basedOn w:val="TableNormal"/>
    <w:uiPriority w:val="46"/>
    <w:rsid w:val="009C0A4F"/>
    <w:pPr>
      <w:spacing w:after="0" w:line="240" w:lineRule="auto"/>
    </w:pPr>
    <w:tblPr>
      <w:tblStyleRowBandSize w:val="1"/>
      <w:tblStyleColBandSize w:val="1"/>
      <w:tblBorders>
        <w:top w:val="single" w:sz="4" w:space="0" w:color="DADAFF" w:themeColor="accent5" w:themeTint="66"/>
        <w:left w:val="single" w:sz="4" w:space="0" w:color="DADAFF" w:themeColor="accent5" w:themeTint="66"/>
        <w:bottom w:val="single" w:sz="4" w:space="0" w:color="DADAFF" w:themeColor="accent5" w:themeTint="66"/>
        <w:right w:val="single" w:sz="4" w:space="0" w:color="DADAFF" w:themeColor="accent5" w:themeTint="66"/>
        <w:insideH w:val="single" w:sz="4" w:space="0" w:color="DADAFF" w:themeColor="accent5" w:themeTint="66"/>
        <w:insideV w:val="single" w:sz="4" w:space="0" w:color="DADAFF" w:themeColor="accent5" w:themeTint="66"/>
      </w:tblBorders>
    </w:tblPr>
    <w:tblStylePr w:type="firstRow">
      <w:rPr>
        <w:b/>
        <w:bCs/>
      </w:rPr>
      <w:tblPr/>
      <w:tcPr>
        <w:tcBorders>
          <w:bottom w:val="single" w:sz="12" w:space="0" w:color="C7C7FF" w:themeColor="accent5" w:themeTint="99"/>
        </w:tcBorders>
      </w:tcPr>
    </w:tblStylePr>
    <w:tblStylePr w:type="lastRow">
      <w:rPr>
        <w:b/>
        <w:bCs/>
      </w:rPr>
      <w:tblPr/>
      <w:tcPr>
        <w:tcBorders>
          <w:top w:val="double" w:sz="2" w:space="0" w:color="C7C7FF" w:themeColor="accent5" w:themeTint="99"/>
        </w:tcBorders>
      </w:tcPr>
    </w:tblStylePr>
    <w:tblStylePr w:type="firstCol">
      <w:rPr>
        <w:b/>
        <w:bCs/>
      </w:rPr>
    </w:tblStylePr>
    <w:tblStylePr w:type="lastCol">
      <w:rPr>
        <w:b/>
        <w:bCs/>
      </w:rPr>
    </w:tblStylePr>
  </w:style>
  <w:style w:type="paragraph" w:styleId="TOCHeading">
    <w:name w:val="TOC Heading"/>
    <w:basedOn w:val="Heading1"/>
    <w:next w:val="Normal"/>
    <w:uiPriority w:val="39"/>
    <w:unhideWhenUsed/>
    <w:qFormat/>
    <w:rsid w:val="00BE05FC"/>
    <w:pPr>
      <w:outlineLvl w:val="9"/>
    </w:pPr>
    <w:rPr>
      <w:lang w:val="en-US"/>
    </w:rPr>
  </w:style>
  <w:style w:type="paragraph" w:styleId="TOC2">
    <w:name w:val="toc 2"/>
    <w:basedOn w:val="Normal"/>
    <w:next w:val="Normal"/>
    <w:autoRedefine/>
    <w:uiPriority w:val="39"/>
    <w:unhideWhenUsed/>
    <w:rsid w:val="00E23FD3"/>
    <w:pPr>
      <w:tabs>
        <w:tab w:val="right" w:leader="dot" w:pos="9016"/>
      </w:tabs>
      <w:spacing w:before="0" w:after="120"/>
      <w:ind w:left="454"/>
    </w:pPr>
    <w:rPr>
      <w:rFonts w:eastAsiaTheme="minorEastAsia" w:cs="Times New Roman"/>
      <w:lang w:val="en-US"/>
    </w:rPr>
  </w:style>
  <w:style w:type="paragraph" w:styleId="TOC1">
    <w:name w:val="toc 1"/>
    <w:basedOn w:val="Normal"/>
    <w:next w:val="Normal"/>
    <w:autoRedefine/>
    <w:uiPriority w:val="39"/>
    <w:unhideWhenUsed/>
    <w:rsid w:val="005E5F9C"/>
    <w:pPr>
      <w:numPr>
        <w:numId w:val="5"/>
      </w:numPr>
    </w:pPr>
    <w:rPr>
      <w:rFonts w:eastAsiaTheme="minorEastAsia" w:cs="Times New Roman"/>
      <w:b/>
      <w:lang w:val="en-US"/>
    </w:rPr>
  </w:style>
  <w:style w:type="paragraph" w:styleId="TOC3">
    <w:name w:val="toc 3"/>
    <w:basedOn w:val="Normal"/>
    <w:next w:val="Normal"/>
    <w:autoRedefine/>
    <w:uiPriority w:val="39"/>
    <w:unhideWhenUsed/>
    <w:rsid w:val="00BE05FC"/>
    <w:pPr>
      <w:spacing w:after="100"/>
      <w:ind w:left="440"/>
    </w:pPr>
    <w:rPr>
      <w:rFonts w:eastAsiaTheme="minorEastAsia" w:cs="Times New Roman"/>
      <w:lang w:val="en-US"/>
    </w:rPr>
  </w:style>
  <w:style w:type="character" w:styleId="Emphasis">
    <w:name w:val="Emphasis"/>
    <w:basedOn w:val="DefaultParagraphFont"/>
    <w:uiPriority w:val="20"/>
    <w:qFormat/>
    <w:rsid w:val="000D0AA0"/>
    <w:rPr>
      <w:rFonts w:ascii="Arial" w:hAnsi="Arial"/>
      <w:b w:val="0"/>
      <w:i/>
      <w:iCs/>
      <w:spacing w:val="-2"/>
    </w:rPr>
  </w:style>
  <w:style w:type="paragraph" w:styleId="Title">
    <w:name w:val="Title"/>
    <w:basedOn w:val="Heading1"/>
    <w:next w:val="Normal"/>
    <w:link w:val="TitleChar"/>
    <w:uiPriority w:val="10"/>
    <w:qFormat/>
    <w:rsid w:val="00E630A4"/>
    <w:pPr>
      <w:spacing w:before="240"/>
    </w:pPr>
    <w:rPr>
      <w:spacing w:val="-32"/>
      <w:kern w:val="28"/>
      <w:sz w:val="84"/>
      <w:szCs w:val="56"/>
    </w:rPr>
  </w:style>
  <w:style w:type="character" w:customStyle="1" w:styleId="TitleChar">
    <w:name w:val="Title Char"/>
    <w:basedOn w:val="DefaultParagraphFont"/>
    <w:link w:val="Title"/>
    <w:uiPriority w:val="10"/>
    <w:rsid w:val="00E630A4"/>
    <w:rPr>
      <w:rFonts w:ascii="Arial" w:eastAsiaTheme="majorEastAsia" w:hAnsi="Arial" w:cs="Times New Roman (Headings CS)"/>
      <w:b/>
      <w:color w:val="333333" w:themeColor="accent6"/>
      <w:spacing w:val="-32"/>
      <w:kern w:val="28"/>
      <w:sz w:val="84"/>
      <w:szCs w:val="56"/>
    </w:rPr>
  </w:style>
  <w:style w:type="paragraph" w:styleId="Subtitle">
    <w:name w:val="Subtitle"/>
    <w:basedOn w:val="Heading2"/>
    <w:next w:val="Normal"/>
    <w:link w:val="SubtitleChar"/>
    <w:uiPriority w:val="11"/>
    <w:qFormat/>
    <w:rsid w:val="00AE76CC"/>
    <w:pPr>
      <w:numPr>
        <w:ilvl w:val="1"/>
      </w:numPr>
      <w:spacing w:before="480" w:after="480"/>
    </w:pPr>
    <w:rPr>
      <w:rFonts w:eastAsiaTheme="minorEastAsia" w:cs="Times New Roman (Headings CS)"/>
      <w:b w:val="0"/>
      <w:spacing w:val="-16"/>
      <w:sz w:val="36"/>
      <w:u w:val="single" w:color="A3A3FF" w:themeColor="accent5"/>
    </w:rPr>
  </w:style>
  <w:style w:type="character" w:customStyle="1" w:styleId="SubtitleChar">
    <w:name w:val="Subtitle Char"/>
    <w:basedOn w:val="DefaultParagraphFont"/>
    <w:link w:val="Subtitle"/>
    <w:uiPriority w:val="11"/>
    <w:rsid w:val="00AE76CC"/>
    <w:rPr>
      <w:rFonts w:ascii="Arial" w:eastAsiaTheme="minorEastAsia" w:hAnsi="Arial" w:cs="Times New Roman (Headings CS)"/>
      <w:b w:val="0"/>
      <w:i w:val="0"/>
      <w:color w:val="503AA0" w:themeColor="text2"/>
      <w:spacing w:val="-16"/>
      <w:sz w:val="36"/>
      <w:szCs w:val="26"/>
      <w:u w:val="single" w:color="A3A3FF" w:themeColor="accent5"/>
    </w:rPr>
  </w:style>
  <w:style w:type="paragraph" w:styleId="ListBullet">
    <w:name w:val="List Bullet"/>
    <w:basedOn w:val="Normal"/>
    <w:autoRedefine/>
    <w:uiPriority w:val="99"/>
    <w:unhideWhenUsed/>
    <w:rsid w:val="001C6697"/>
    <w:pPr>
      <w:numPr>
        <w:numId w:val="3"/>
      </w:numPr>
      <w:spacing w:before="40" w:after="40"/>
      <w:ind w:left="340" w:hanging="340"/>
    </w:pPr>
    <w:rPr>
      <w:rFonts w:cs="Calibri"/>
    </w:rPr>
  </w:style>
  <w:style w:type="paragraph" w:styleId="ListBullet2">
    <w:name w:val="List Bullet 2"/>
    <w:basedOn w:val="Normal"/>
    <w:autoRedefine/>
    <w:uiPriority w:val="99"/>
    <w:unhideWhenUsed/>
    <w:rsid w:val="00A230AD"/>
    <w:pPr>
      <w:numPr>
        <w:numId w:val="2"/>
      </w:numPr>
      <w:spacing w:before="40" w:after="80"/>
      <w:ind w:left="680" w:hanging="340"/>
    </w:pPr>
  </w:style>
  <w:style w:type="paragraph" w:styleId="ListBullet3">
    <w:name w:val="List Bullet 3"/>
    <w:basedOn w:val="Normal"/>
    <w:autoRedefine/>
    <w:uiPriority w:val="99"/>
    <w:unhideWhenUsed/>
    <w:rsid w:val="00941EE9"/>
    <w:pPr>
      <w:numPr>
        <w:numId w:val="1"/>
      </w:numPr>
    </w:pPr>
  </w:style>
  <w:style w:type="character" w:customStyle="1" w:styleId="Heading3Char">
    <w:name w:val="Heading 3 Char"/>
    <w:basedOn w:val="DefaultParagraphFont"/>
    <w:link w:val="Heading3"/>
    <w:uiPriority w:val="9"/>
    <w:rsid w:val="00E630A4"/>
    <w:rPr>
      <w:rFonts w:ascii="Arial" w:hAnsi="Arial" w:cs="Times New Roman (Body CS)"/>
      <w:b/>
      <w:color w:val="333333" w:themeColor="accent6"/>
      <w:spacing w:val="-16"/>
      <w:sz w:val="28"/>
      <w:szCs w:val="24"/>
    </w:rPr>
  </w:style>
  <w:style w:type="character" w:customStyle="1" w:styleId="Heading4Char">
    <w:name w:val="Heading 4 Char"/>
    <w:basedOn w:val="DefaultParagraphFont"/>
    <w:link w:val="Heading4"/>
    <w:uiPriority w:val="9"/>
    <w:rsid w:val="0093351E"/>
    <w:rPr>
      <w:rFonts w:ascii="Arial" w:hAnsi="Arial" w:cs="Times New Roman (Headings CS)"/>
      <w:iCs/>
      <w:color w:val="503AA0" w:themeColor="text2"/>
      <w:spacing w:val="-8"/>
      <w:sz w:val="24"/>
      <w:szCs w:val="24"/>
      <w:u w:val="thick" w:color="A3A3FF" w:themeColor="accent5"/>
    </w:rPr>
  </w:style>
  <w:style w:type="character" w:styleId="PageNumber">
    <w:name w:val="page number"/>
    <w:basedOn w:val="DefaultParagraphFont"/>
    <w:uiPriority w:val="99"/>
    <w:semiHidden/>
    <w:unhideWhenUsed/>
    <w:rsid w:val="00EB5BF1"/>
    <w:rPr>
      <w:rFonts w:ascii="Arial" w:hAnsi="Arial"/>
      <w:b w:val="0"/>
      <w:i w:val="0"/>
      <w:spacing w:val="-2"/>
    </w:rPr>
  </w:style>
  <w:style w:type="paragraph" w:styleId="NoSpacing">
    <w:name w:val="No Spacing"/>
    <w:aliases w:val="No Indent"/>
    <w:basedOn w:val="Normal"/>
    <w:uiPriority w:val="1"/>
    <w:qFormat/>
    <w:rsid w:val="008C03F7"/>
    <w:pPr>
      <w:spacing w:before="0"/>
    </w:pPr>
  </w:style>
  <w:style w:type="paragraph" w:styleId="Caption">
    <w:name w:val="caption"/>
    <w:basedOn w:val="Normal"/>
    <w:next w:val="Normal"/>
    <w:uiPriority w:val="35"/>
    <w:unhideWhenUsed/>
    <w:qFormat/>
    <w:rsid w:val="00C75CD0"/>
    <w:pPr>
      <w:pBdr>
        <w:top w:val="single" w:sz="4" w:space="1" w:color="auto"/>
      </w:pBdr>
      <w:spacing w:after="200" w:line="240" w:lineRule="auto"/>
    </w:pPr>
    <w:rPr>
      <w:iCs/>
      <w:sz w:val="16"/>
      <w:szCs w:val="18"/>
    </w:rPr>
  </w:style>
  <w:style w:type="paragraph" w:styleId="BodyText">
    <w:name w:val="Body Text"/>
    <w:basedOn w:val="Normal"/>
    <w:link w:val="BodyTextChar"/>
    <w:uiPriority w:val="99"/>
    <w:unhideWhenUsed/>
    <w:rsid w:val="00584401"/>
  </w:style>
  <w:style w:type="character" w:customStyle="1" w:styleId="BodyTextChar">
    <w:name w:val="Body Text Char"/>
    <w:basedOn w:val="DefaultParagraphFont"/>
    <w:link w:val="BodyText"/>
    <w:uiPriority w:val="99"/>
    <w:rsid w:val="00584401"/>
    <w:rPr>
      <w:rFonts w:ascii="Arial" w:hAnsi="Arial"/>
      <w:b w:val="0"/>
      <w:i w:val="0"/>
      <w:color w:val="333333" w:themeColor="accent6"/>
      <w:spacing w:val="-2"/>
      <w:sz w:val="24"/>
    </w:rPr>
  </w:style>
  <w:style w:type="paragraph" w:styleId="BodyTextFirstIndent">
    <w:name w:val="Body Text First Indent"/>
    <w:basedOn w:val="BodyText"/>
    <w:link w:val="BodyTextFirstIndentChar"/>
    <w:uiPriority w:val="99"/>
    <w:unhideWhenUsed/>
    <w:rsid w:val="00D708CF"/>
    <w:pPr>
      <w:ind w:firstLine="360"/>
    </w:pPr>
  </w:style>
  <w:style w:type="character" w:customStyle="1" w:styleId="BodyTextFirstIndentChar">
    <w:name w:val="Body Text First Indent Char"/>
    <w:basedOn w:val="BodyTextChar"/>
    <w:link w:val="BodyTextFirstIndent"/>
    <w:uiPriority w:val="99"/>
    <w:rsid w:val="00D708CF"/>
    <w:rPr>
      <w:rFonts w:ascii="Arial" w:hAnsi="Arial"/>
      <w:b w:val="0"/>
      <w:i w:val="0"/>
      <w:color w:val="333333" w:themeColor="accent6"/>
      <w:spacing w:val="-2"/>
      <w:sz w:val="24"/>
    </w:rPr>
  </w:style>
  <w:style w:type="character" w:styleId="Strong">
    <w:name w:val="Strong"/>
    <w:basedOn w:val="DefaultParagraphFont"/>
    <w:uiPriority w:val="22"/>
    <w:qFormat/>
    <w:rsid w:val="00D708CF"/>
    <w:rPr>
      <w:rFonts w:ascii="Arial" w:hAnsi="Arial"/>
      <w:b/>
      <w:bCs/>
      <w:i w:val="0"/>
      <w:spacing w:val="-2"/>
    </w:rPr>
  </w:style>
  <w:style w:type="character" w:customStyle="1" w:styleId="Heading5Char">
    <w:name w:val="Heading 5 Char"/>
    <w:basedOn w:val="DefaultParagraphFont"/>
    <w:link w:val="Heading5"/>
    <w:uiPriority w:val="9"/>
    <w:rsid w:val="0093351E"/>
    <w:rPr>
      <w:rFonts w:ascii="Arial" w:eastAsiaTheme="majorEastAsia" w:hAnsi="Arial" w:cs="Times New Roman (Headings CS)"/>
      <w:b/>
      <w:iCs/>
      <w:color w:val="503AA0" w:themeColor="text2"/>
      <w:spacing w:val="-4"/>
      <w:sz w:val="20"/>
      <w:szCs w:val="24"/>
      <w:u w:color="A3A3FF" w:themeColor="accent5"/>
    </w:rPr>
  </w:style>
  <w:style w:type="paragraph" w:customStyle="1" w:styleId="DiagramLabels">
    <w:name w:val="Diagram Labels"/>
    <w:basedOn w:val="NoSpacing"/>
    <w:qFormat/>
    <w:rsid w:val="00AE76CC"/>
    <w:rPr>
      <w:color w:val="auto"/>
      <w:spacing w:val="-6"/>
      <w:szCs w:val="20"/>
    </w:rPr>
  </w:style>
  <w:style w:type="paragraph" w:styleId="Quote">
    <w:name w:val="Quote"/>
    <w:aliases w:val="Note/Quote"/>
    <w:basedOn w:val="Normal"/>
    <w:next w:val="Normal"/>
    <w:link w:val="QuoteChar"/>
    <w:uiPriority w:val="29"/>
    <w:qFormat/>
    <w:rsid w:val="0093351E"/>
    <w:pPr>
      <w:spacing w:before="240" w:after="240" w:line="240" w:lineRule="auto"/>
      <w:ind w:left="1134" w:right="1134"/>
    </w:pPr>
    <w:rPr>
      <w:b/>
      <w:iCs/>
      <w:color w:val="A3A3FF" w:themeColor="accent5"/>
      <w:spacing w:val="-12"/>
      <w:sz w:val="32"/>
    </w:rPr>
  </w:style>
  <w:style w:type="character" w:customStyle="1" w:styleId="QuoteChar">
    <w:name w:val="Quote Char"/>
    <w:aliases w:val="Note/Quote Char"/>
    <w:basedOn w:val="DefaultParagraphFont"/>
    <w:link w:val="Quote"/>
    <w:uiPriority w:val="29"/>
    <w:rsid w:val="0093351E"/>
    <w:rPr>
      <w:rFonts w:ascii="Arial" w:hAnsi="Arial" w:cs="Times New Roman (Body CS)"/>
      <w:b/>
      <w:iCs/>
      <w:color w:val="A3A3FF" w:themeColor="accent5"/>
      <w:spacing w:val="-12"/>
      <w:sz w:val="32"/>
    </w:rPr>
  </w:style>
  <w:style w:type="paragraph" w:customStyle="1" w:styleId="NoteHeader">
    <w:name w:val="Note Header"/>
    <w:basedOn w:val="Heading3"/>
    <w:qFormat/>
    <w:rsid w:val="004D13B0"/>
    <w:pPr>
      <w:spacing w:after="0"/>
      <w:ind w:left="1134" w:right="1134"/>
    </w:pPr>
    <w:rPr>
      <w:b w:val="0"/>
      <w:spacing w:val="-8"/>
      <w:sz w:val="24"/>
      <w:u w:val="thick" w:color="A3A3FF" w:themeColor="accent5"/>
    </w:rPr>
  </w:style>
  <w:style w:type="paragraph" w:styleId="BodyTextIndent">
    <w:name w:val="Body Text Indent"/>
    <w:basedOn w:val="Normal"/>
    <w:link w:val="BodyTextIndentChar"/>
    <w:uiPriority w:val="99"/>
    <w:semiHidden/>
    <w:unhideWhenUsed/>
    <w:rsid w:val="002B1C2E"/>
    <w:pPr>
      <w:ind w:left="283"/>
    </w:pPr>
  </w:style>
  <w:style w:type="character" w:customStyle="1" w:styleId="BodyTextIndentChar">
    <w:name w:val="Body Text Indent Char"/>
    <w:basedOn w:val="DefaultParagraphFont"/>
    <w:link w:val="BodyTextIndent"/>
    <w:uiPriority w:val="99"/>
    <w:semiHidden/>
    <w:rsid w:val="002B1C2E"/>
    <w:rPr>
      <w:rFonts w:ascii="Arial" w:hAnsi="Arial"/>
      <w:b w:val="0"/>
      <w:i w:val="0"/>
      <w:color w:val="333333" w:themeColor="accent6"/>
      <w:spacing w:val="-2"/>
      <w:sz w:val="24"/>
    </w:rPr>
  </w:style>
  <w:style w:type="paragraph" w:styleId="BodyTextFirstIndent2">
    <w:name w:val="Body Text First Indent 2"/>
    <w:basedOn w:val="BodyTextIndent"/>
    <w:link w:val="BodyTextFirstIndent2Char"/>
    <w:uiPriority w:val="99"/>
    <w:unhideWhenUsed/>
    <w:rsid w:val="002B1C2E"/>
    <w:pPr>
      <w:ind w:left="360" w:firstLine="360"/>
    </w:pPr>
  </w:style>
  <w:style w:type="character" w:customStyle="1" w:styleId="BodyTextFirstIndent2Char">
    <w:name w:val="Body Text First Indent 2 Char"/>
    <w:basedOn w:val="BodyTextIndentChar"/>
    <w:link w:val="BodyTextFirstIndent2"/>
    <w:uiPriority w:val="99"/>
    <w:rsid w:val="002B1C2E"/>
    <w:rPr>
      <w:rFonts w:ascii="Arial" w:hAnsi="Arial"/>
      <w:b w:val="0"/>
      <w:i w:val="0"/>
      <w:color w:val="333333" w:themeColor="accent6"/>
      <w:spacing w:val="-2"/>
      <w:sz w:val="24"/>
    </w:rPr>
  </w:style>
  <w:style w:type="paragraph" w:styleId="BodyTextIndent2">
    <w:name w:val="Body Text Indent 2"/>
    <w:basedOn w:val="Normal"/>
    <w:link w:val="BodyTextIndent2Char"/>
    <w:uiPriority w:val="99"/>
    <w:unhideWhenUsed/>
    <w:rsid w:val="002B1C2E"/>
    <w:pPr>
      <w:spacing w:line="480" w:lineRule="auto"/>
      <w:ind w:left="283"/>
    </w:pPr>
  </w:style>
  <w:style w:type="character" w:customStyle="1" w:styleId="BodyTextIndent2Char">
    <w:name w:val="Body Text Indent 2 Char"/>
    <w:basedOn w:val="DefaultParagraphFont"/>
    <w:link w:val="BodyTextIndent2"/>
    <w:uiPriority w:val="99"/>
    <w:rsid w:val="002B1C2E"/>
    <w:rPr>
      <w:rFonts w:ascii="Arial" w:hAnsi="Arial"/>
      <w:b w:val="0"/>
      <w:i w:val="0"/>
      <w:color w:val="333333" w:themeColor="accent6"/>
      <w:spacing w:val="-2"/>
      <w:sz w:val="24"/>
    </w:rPr>
  </w:style>
  <w:style w:type="paragraph" w:styleId="BodyText2">
    <w:name w:val="Body Text 2"/>
    <w:basedOn w:val="Normal"/>
    <w:link w:val="BodyText2Char"/>
    <w:uiPriority w:val="99"/>
    <w:unhideWhenUsed/>
    <w:rsid w:val="002B1C2E"/>
    <w:pPr>
      <w:spacing w:line="480" w:lineRule="auto"/>
    </w:pPr>
  </w:style>
  <w:style w:type="character" w:customStyle="1" w:styleId="BodyText2Char">
    <w:name w:val="Body Text 2 Char"/>
    <w:basedOn w:val="DefaultParagraphFont"/>
    <w:link w:val="BodyText2"/>
    <w:uiPriority w:val="99"/>
    <w:rsid w:val="002B1C2E"/>
    <w:rPr>
      <w:rFonts w:ascii="Arial" w:hAnsi="Arial"/>
      <w:b w:val="0"/>
      <w:i w:val="0"/>
      <w:color w:val="333333" w:themeColor="accent6"/>
      <w:spacing w:val="-2"/>
      <w:sz w:val="24"/>
    </w:rPr>
  </w:style>
  <w:style w:type="paragraph" w:styleId="NormalIndent">
    <w:name w:val="Normal Indent"/>
    <w:basedOn w:val="Normal"/>
    <w:uiPriority w:val="99"/>
    <w:unhideWhenUsed/>
    <w:rsid w:val="002B1C2E"/>
    <w:pPr>
      <w:ind w:left="720"/>
    </w:pPr>
  </w:style>
  <w:style w:type="paragraph" w:styleId="NoteHeading">
    <w:name w:val="Note Heading"/>
    <w:basedOn w:val="Normal"/>
    <w:next w:val="Normal"/>
    <w:link w:val="NoteHeadingChar"/>
    <w:uiPriority w:val="99"/>
    <w:unhideWhenUsed/>
    <w:rsid w:val="002B1C2E"/>
    <w:pPr>
      <w:spacing w:before="0" w:line="240" w:lineRule="auto"/>
    </w:pPr>
  </w:style>
  <w:style w:type="character" w:customStyle="1" w:styleId="NoteHeadingChar">
    <w:name w:val="Note Heading Char"/>
    <w:basedOn w:val="DefaultParagraphFont"/>
    <w:link w:val="NoteHeading"/>
    <w:uiPriority w:val="99"/>
    <w:rsid w:val="002B1C2E"/>
    <w:rPr>
      <w:rFonts w:ascii="Arial" w:hAnsi="Arial"/>
      <w:b w:val="0"/>
      <w:i w:val="0"/>
      <w:color w:val="333333" w:themeColor="accent6"/>
      <w:spacing w:val="-2"/>
      <w:sz w:val="24"/>
    </w:rPr>
  </w:style>
  <w:style w:type="paragraph" w:customStyle="1" w:styleId="NumberedList">
    <w:name w:val="Numbered List"/>
    <w:basedOn w:val="DiagramLabels"/>
    <w:qFormat/>
    <w:rsid w:val="00873FBA"/>
    <w:pPr>
      <w:numPr>
        <w:numId w:val="4"/>
      </w:numPr>
    </w:pPr>
    <w:rPr>
      <w:bCs/>
      <w:color w:val="333333" w:themeColor="accent6"/>
    </w:rPr>
  </w:style>
  <w:style w:type="numbering" w:customStyle="1" w:styleId="CurrentList1">
    <w:name w:val="Current List1"/>
    <w:uiPriority w:val="99"/>
    <w:rsid w:val="005E5F9C"/>
    <w:pPr>
      <w:numPr>
        <w:numId w:val="6"/>
      </w:numPr>
    </w:pPr>
  </w:style>
  <w:style w:type="numbering" w:customStyle="1" w:styleId="CurrentList2">
    <w:name w:val="Current List2"/>
    <w:uiPriority w:val="99"/>
    <w:rsid w:val="005E5F9C"/>
    <w:pPr>
      <w:numPr>
        <w:numId w:val="7"/>
      </w:numPr>
    </w:pPr>
  </w:style>
  <w:style w:type="numbering" w:customStyle="1" w:styleId="CurrentList3">
    <w:name w:val="Current List3"/>
    <w:uiPriority w:val="99"/>
    <w:rsid w:val="005E5F9C"/>
    <w:pPr>
      <w:numPr>
        <w:numId w:val="8"/>
      </w:numPr>
    </w:pPr>
  </w:style>
  <w:style w:type="numbering" w:customStyle="1" w:styleId="CurrentList4">
    <w:name w:val="Current List4"/>
    <w:uiPriority w:val="99"/>
    <w:rsid w:val="005E5F9C"/>
    <w:pPr>
      <w:numPr>
        <w:numId w:val="9"/>
      </w:numPr>
    </w:pPr>
  </w:style>
  <w:style w:type="numbering" w:customStyle="1" w:styleId="CurrentList5">
    <w:name w:val="Current List5"/>
    <w:uiPriority w:val="99"/>
    <w:rsid w:val="005E5F9C"/>
    <w:pPr>
      <w:numPr>
        <w:numId w:val="10"/>
      </w:numPr>
    </w:pPr>
  </w:style>
  <w:style w:type="numbering" w:customStyle="1" w:styleId="CurrentList6">
    <w:name w:val="Current List6"/>
    <w:uiPriority w:val="99"/>
    <w:rsid w:val="005E5F9C"/>
    <w:pPr>
      <w:numPr>
        <w:numId w:val="11"/>
      </w:numPr>
    </w:pPr>
  </w:style>
  <w:style w:type="numbering" w:customStyle="1" w:styleId="CurrentList7">
    <w:name w:val="Current List7"/>
    <w:uiPriority w:val="99"/>
    <w:rsid w:val="005E5F9C"/>
    <w:pPr>
      <w:numPr>
        <w:numId w:val="12"/>
      </w:numPr>
    </w:pPr>
  </w:style>
  <w:style w:type="paragraph" w:customStyle="1" w:styleId="QuoteByline">
    <w:name w:val="Quote Byline"/>
    <w:basedOn w:val="NoteHeader"/>
    <w:qFormat/>
    <w:rsid w:val="004D13B0"/>
    <w:pPr>
      <w:spacing w:before="0" w:after="480"/>
    </w:pPr>
    <w:rPr>
      <w:sz w:val="20"/>
      <w:u w:val="none"/>
    </w:rPr>
  </w:style>
  <w:style w:type="numbering" w:customStyle="1" w:styleId="CurrentList8">
    <w:name w:val="Current List8"/>
    <w:uiPriority w:val="99"/>
    <w:rsid w:val="00AE76CC"/>
    <w:pPr>
      <w:numPr>
        <w:numId w:val="13"/>
      </w:numPr>
    </w:pPr>
  </w:style>
  <w:style w:type="numbering" w:customStyle="1" w:styleId="CurrentList9">
    <w:name w:val="Current List9"/>
    <w:uiPriority w:val="99"/>
    <w:rsid w:val="00873FBA"/>
    <w:pPr>
      <w:numPr>
        <w:numId w:val="14"/>
      </w:numPr>
    </w:pPr>
  </w:style>
  <w:style w:type="paragraph" w:styleId="ListParagraph">
    <w:name w:val="List Paragraph"/>
    <w:basedOn w:val="Normal"/>
    <w:uiPriority w:val="34"/>
    <w:qFormat/>
    <w:rsid w:val="00E53DCE"/>
    <w:pPr>
      <w:ind w:left="720"/>
    </w:pPr>
  </w:style>
  <w:style w:type="character" w:styleId="CommentReference">
    <w:name w:val="annotation reference"/>
    <w:basedOn w:val="DefaultParagraphFont"/>
    <w:uiPriority w:val="99"/>
    <w:semiHidden/>
    <w:unhideWhenUsed/>
    <w:rsid w:val="00C77382"/>
    <w:rPr>
      <w:sz w:val="16"/>
      <w:szCs w:val="16"/>
    </w:rPr>
  </w:style>
  <w:style w:type="paragraph" w:styleId="CommentText">
    <w:name w:val="annotation text"/>
    <w:basedOn w:val="Normal"/>
    <w:link w:val="CommentTextChar"/>
    <w:uiPriority w:val="99"/>
    <w:unhideWhenUsed/>
    <w:rsid w:val="00C77382"/>
    <w:pPr>
      <w:spacing w:line="240" w:lineRule="auto"/>
    </w:pPr>
    <w:rPr>
      <w:szCs w:val="20"/>
    </w:rPr>
  </w:style>
  <w:style w:type="character" w:customStyle="1" w:styleId="CommentTextChar">
    <w:name w:val="Comment Text Char"/>
    <w:basedOn w:val="DefaultParagraphFont"/>
    <w:link w:val="CommentText"/>
    <w:uiPriority w:val="99"/>
    <w:rsid w:val="00C77382"/>
    <w:rPr>
      <w:rFonts w:ascii="Arial" w:hAnsi="Arial" w:cs="Times New Roman (Body CS)"/>
      <w:color w:val="333333" w:themeColor="accent6"/>
      <w:spacing w:val="-2"/>
      <w:sz w:val="20"/>
      <w:szCs w:val="20"/>
    </w:rPr>
  </w:style>
  <w:style w:type="paragraph" w:styleId="CommentSubject">
    <w:name w:val="annotation subject"/>
    <w:basedOn w:val="CommentText"/>
    <w:next w:val="CommentText"/>
    <w:link w:val="CommentSubjectChar"/>
    <w:uiPriority w:val="99"/>
    <w:semiHidden/>
    <w:unhideWhenUsed/>
    <w:rsid w:val="00C77382"/>
    <w:rPr>
      <w:b/>
      <w:bCs/>
    </w:rPr>
  </w:style>
  <w:style w:type="character" w:customStyle="1" w:styleId="CommentSubjectChar">
    <w:name w:val="Comment Subject Char"/>
    <w:basedOn w:val="CommentTextChar"/>
    <w:link w:val="CommentSubject"/>
    <w:uiPriority w:val="99"/>
    <w:semiHidden/>
    <w:rsid w:val="00C77382"/>
    <w:rPr>
      <w:rFonts w:ascii="Arial" w:hAnsi="Arial" w:cs="Times New Roman (Body CS)"/>
      <w:b/>
      <w:bCs/>
      <w:color w:val="333333" w:themeColor="accent6"/>
      <w:spacing w:val="-2"/>
      <w:sz w:val="20"/>
      <w:szCs w:val="20"/>
    </w:rPr>
  </w:style>
  <w:style w:type="paragraph" w:styleId="Revision">
    <w:name w:val="Revision"/>
    <w:hidden/>
    <w:uiPriority w:val="99"/>
    <w:semiHidden/>
    <w:rsid w:val="00BF6D8B"/>
    <w:pPr>
      <w:spacing w:after="0" w:line="240" w:lineRule="auto"/>
    </w:pPr>
    <w:rPr>
      <w:rFonts w:ascii="Arial" w:hAnsi="Arial" w:cs="Times New Roman (Body CS)"/>
      <w:color w:val="333333" w:themeColor="accent6"/>
      <w:spacing w:val="-2"/>
      <w:sz w:val="20"/>
    </w:rPr>
  </w:style>
  <w:style w:type="paragraph" w:styleId="NormalWeb">
    <w:name w:val="Normal (Web)"/>
    <w:basedOn w:val="Normal"/>
    <w:uiPriority w:val="99"/>
    <w:semiHidden/>
    <w:unhideWhenUsed/>
    <w:rsid w:val="008B4450"/>
    <w:pPr>
      <w:spacing w:before="100" w:beforeAutospacing="1" w:after="100" w:afterAutospacing="1" w:line="240" w:lineRule="auto"/>
      <w:contextualSpacing w:val="0"/>
    </w:pPr>
    <w:rPr>
      <w:rFonts w:ascii="Times New Roman" w:eastAsia="Times New Roman" w:hAnsi="Times New Roman" w:cs="Times New Roman"/>
      <w:color w:val="auto"/>
      <w:spacing w:val="0"/>
      <w:sz w:val="24"/>
      <w:szCs w:val="24"/>
      <w:lang w:eastAsia="en-GB"/>
    </w:rPr>
  </w:style>
  <w:style w:type="character" w:styleId="UnresolvedMention">
    <w:name w:val="Unresolved Mention"/>
    <w:basedOn w:val="DefaultParagraphFont"/>
    <w:uiPriority w:val="99"/>
    <w:semiHidden/>
    <w:unhideWhenUsed/>
    <w:rsid w:val="008040E4"/>
    <w:rPr>
      <w:color w:val="605E5C"/>
      <w:shd w:val="clear" w:color="auto" w:fill="E1DFDD"/>
    </w:rPr>
  </w:style>
  <w:style w:type="paragraph" w:customStyle="1" w:styleId="paragraph">
    <w:name w:val="paragraph"/>
    <w:basedOn w:val="Normal"/>
    <w:rsid w:val="005D5411"/>
    <w:pPr>
      <w:spacing w:before="100" w:beforeAutospacing="1" w:after="100" w:afterAutospacing="1" w:line="240" w:lineRule="auto"/>
      <w:contextualSpacing w:val="0"/>
    </w:pPr>
    <w:rPr>
      <w:rFonts w:ascii="Times New Roman" w:eastAsia="Times New Roman" w:hAnsi="Times New Roman" w:cs="Times New Roman"/>
      <w:color w:val="auto"/>
      <w:spacing w:val="0"/>
      <w:sz w:val="24"/>
      <w:szCs w:val="24"/>
      <w:lang w:eastAsia="en-GB"/>
    </w:rPr>
  </w:style>
  <w:style w:type="character" w:customStyle="1" w:styleId="normaltextrun">
    <w:name w:val="normaltextrun"/>
    <w:basedOn w:val="DefaultParagraphFont"/>
    <w:rsid w:val="005D5411"/>
  </w:style>
  <w:style w:type="character" w:customStyle="1" w:styleId="eop">
    <w:name w:val="eop"/>
    <w:basedOn w:val="DefaultParagraphFont"/>
    <w:rsid w:val="005D54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784776">
      <w:bodyDiv w:val="1"/>
      <w:marLeft w:val="0"/>
      <w:marRight w:val="0"/>
      <w:marTop w:val="0"/>
      <w:marBottom w:val="0"/>
      <w:divBdr>
        <w:top w:val="none" w:sz="0" w:space="0" w:color="auto"/>
        <w:left w:val="none" w:sz="0" w:space="0" w:color="auto"/>
        <w:bottom w:val="none" w:sz="0" w:space="0" w:color="auto"/>
        <w:right w:val="none" w:sz="0" w:space="0" w:color="auto"/>
      </w:divBdr>
    </w:div>
    <w:div w:id="237980536">
      <w:bodyDiv w:val="1"/>
      <w:marLeft w:val="0"/>
      <w:marRight w:val="0"/>
      <w:marTop w:val="0"/>
      <w:marBottom w:val="0"/>
      <w:divBdr>
        <w:top w:val="none" w:sz="0" w:space="0" w:color="auto"/>
        <w:left w:val="none" w:sz="0" w:space="0" w:color="auto"/>
        <w:bottom w:val="none" w:sz="0" w:space="0" w:color="auto"/>
        <w:right w:val="none" w:sz="0" w:space="0" w:color="auto"/>
      </w:divBdr>
    </w:div>
    <w:div w:id="400374175">
      <w:bodyDiv w:val="1"/>
      <w:marLeft w:val="0"/>
      <w:marRight w:val="0"/>
      <w:marTop w:val="0"/>
      <w:marBottom w:val="0"/>
      <w:divBdr>
        <w:top w:val="none" w:sz="0" w:space="0" w:color="auto"/>
        <w:left w:val="none" w:sz="0" w:space="0" w:color="auto"/>
        <w:bottom w:val="none" w:sz="0" w:space="0" w:color="auto"/>
        <w:right w:val="none" w:sz="0" w:space="0" w:color="auto"/>
      </w:divBdr>
      <w:divsChild>
        <w:div w:id="802649267">
          <w:marLeft w:val="0"/>
          <w:marRight w:val="0"/>
          <w:marTop w:val="0"/>
          <w:marBottom w:val="0"/>
          <w:divBdr>
            <w:top w:val="none" w:sz="0" w:space="0" w:color="auto"/>
            <w:left w:val="none" w:sz="0" w:space="0" w:color="auto"/>
            <w:bottom w:val="none" w:sz="0" w:space="0" w:color="auto"/>
            <w:right w:val="none" w:sz="0" w:space="0" w:color="auto"/>
          </w:divBdr>
        </w:div>
      </w:divsChild>
    </w:div>
    <w:div w:id="535504698">
      <w:bodyDiv w:val="1"/>
      <w:marLeft w:val="0"/>
      <w:marRight w:val="0"/>
      <w:marTop w:val="0"/>
      <w:marBottom w:val="0"/>
      <w:divBdr>
        <w:top w:val="none" w:sz="0" w:space="0" w:color="auto"/>
        <w:left w:val="none" w:sz="0" w:space="0" w:color="auto"/>
        <w:bottom w:val="none" w:sz="0" w:space="0" w:color="auto"/>
        <w:right w:val="none" w:sz="0" w:space="0" w:color="auto"/>
      </w:divBdr>
    </w:div>
    <w:div w:id="753169253">
      <w:bodyDiv w:val="1"/>
      <w:marLeft w:val="0"/>
      <w:marRight w:val="0"/>
      <w:marTop w:val="0"/>
      <w:marBottom w:val="0"/>
      <w:divBdr>
        <w:top w:val="none" w:sz="0" w:space="0" w:color="auto"/>
        <w:left w:val="none" w:sz="0" w:space="0" w:color="auto"/>
        <w:bottom w:val="none" w:sz="0" w:space="0" w:color="auto"/>
        <w:right w:val="none" w:sz="0" w:space="0" w:color="auto"/>
      </w:divBdr>
    </w:div>
    <w:div w:id="843125740">
      <w:bodyDiv w:val="1"/>
      <w:marLeft w:val="0"/>
      <w:marRight w:val="0"/>
      <w:marTop w:val="0"/>
      <w:marBottom w:val="0"/>
      <w:divBdr>
        <w:top w:val="none" w:sz="0" w:space="0" w:color="auto"/>
        <w:left w:val="none" w:sz="0" w:space="0" w:color="auto"/>
        <w:bottom w:val="none" w:sz="0" w:space="0" w:color="auto"/>
        <w:right w:val="none" w:sz="0" w:space="0" w:color="auto"/>
      </w:divBdr>
    </w:div>
    <w:div w:id="1365056300">
      <w:bodyDiv w:val="1"/>
      <w:marLeft w:val="0"/>
      <w:marRight w:val="0"/>
      <w:marTop w:val="0"/>
      <w:marBottom w:val="0"/>
      <w:divBdr>
        <w:top w:val="none" w:sz="0" w:space="0" w:color="auto"/>
        <w:left w:val="none" w:sz="0" w:space="0" w:color="auto"/>
        <w:bottom w:val="none" w:sz="0" w:space="0" w:color="auto"/>
        <w:right w:val="none" w:sz="0" w:space="0" w:color="auto"/>
      </w:divBdr>
      <w:divsChild>
        <w:div w:id="229852539">
          <w:marLeft w:val="0"/>
          <w:marRight w:val="0"/>
          <w:marTop w:val="0"/>
          <w:marBottom w:val="300"/>
          <w:divBdr>
            <w:top w:val="none" w:sz="0" w:space="0" w:color="auto"/>
            <w:left w:val="none" w:sz="0" w:space="0" w:color="auto"/>
            <w:bottom w:val="none" w:sz="0" w:space="0" w:color="auto"/>
            <w:right w:val="none" w:sz="0" w:space="0" w:color="auto"/>
          </w:divBdr>
          <w:divsChild>
            <w:div w:id="57234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901991">
      <w:bodyDiv w:val="1"/>
      <w:marLeft w:val="0"/>
      <w:marRight w:val="0"/>
      <w:marTop w:val="0"/>
      <w:marBottom w:val="0"/>
      <w:divBdr>
        <w:top w:val="none" w:sz="0" w:space="0" w:color="auto"/>
        <w:left w:val="none" w:sz="0" w:space="0" w:color="auto"/>
        <w:bottom w:val="none" w:sz="0" w:space="0" w:color="auto"/>
        <w:right w:val="none" w:sz="0" w:space="0" w:color="auto"/>
      </w:divBdr>
    </w:div>
    <w:div w:id="1677150037">
      <w:bodyDiv w:val="1"/>
      <w:marLeft w:val="0"/>
      <w:marRight w:val="0"/>
      <w:marTop w:val="0"/>
      <w:marBottom w:val="0"/>
      <w:divBdr>
        <w:top w:val="none" w:sz="0" w:space="0" w:color="auto"/>
        <w:left w:val="none" w:sz="0" w:space="0" w:color="auto"/>
        <w:bottom w:val="none" w:sz="0" w:space="0" w:color="auto"/>
        <w:right w:val="none" w:sz="0" w:space="0" w:color="auto"/>
      </w:divBdr>
    </w:div>
    <w:div w:id="2124499551">
      <w:bodyDiv w:val="1"/>
      <w:marLeft w:val="0"/>
      <w:marRight w:val="0"/>
      <w:marTop w:val="0"/>
      <w:marBottom w:val="0"/>
      <w:divBdr>
        <w:top w:val="none" w:sz="0" w:space="0" w:color="auto"/>
        <w:left w:val="none" w:sz="0" w:space="0" w:color="auto"/>
        <w:bottom w:val="none" w:sz="0" w:space="0" w:color="auto"/>
        <w:right w:val="none" w:sz="0" w:space="0" w:color="auto"/>
      </w:divBdr>
      <w:divsChild>
        <w:div w:id="661347071">
          <w:marLeft w:val="0"/>
          <w:marRight w:val="0"/>
          <w:marTop w:val="0"/>
          <w:marBottom w:val="0"/>
          <w:divBdr>
            <w:top w:val="none" w:sz="0" w:space="0" w:color="auto"/>
            <w:left w:val="none" w:sz="0" w:space="0" w:color="auto"/>
            <w:bottom w:val="none" w:sz="0" w:space="0" w:color="auto"/>
            <w:right w:val="none" w:sz="0" w:space="0" w:color="auto"/>
          </w:divBdr>
        </w:div>
        <w:div w:id="2029526310">
          <w:marLeft w:val="0"/>
          <w:marRight w:val="0"/>
          <w:marTop w:val="0"/>
          <w:marBottom w:val="0"/>
          <w:divBdr>
            <w:top w:val="none" w:sz="0" w:space="0" w:color="auto"/>
            <w:left w:val="none" w:sz="0" w:space="0" w:color="auto"/>
            <w:bottom w:val="none" w:sz="0" w:space="0" w:color="auto"/>
            <w:right w:val="none" w:sz="0" w:space="0" w:color="auto"/>
          </w:divBdr>
        </w:div>
        <w:div w:id="1192262314">
          <w:marLeft w:val="0"/>
          <w:marRight w:val="0"/>
          <w:marTop w:val="0"/>
          <w:marBottom w:val="0"/>
          <w:divBdr>
            <w:top w:val="none" w:sz="0" w:space="0" w:color="auto"/>
            <w:left w:val="none" w:sz="0" w:space="0" w:color="auto"/>
            <w:bottom w:val="none" w:sz="0" w:space="0" w:color="auto"/>
            <w:right w:val="none" w:sz="0" w:space="0" w:color="auto"/>
          </w:divBdr>
        </w:div>
        <w:div w:id="1951038356">
          <w:marLeft w:val="0"/>
          <w:marRight w:val="0"/>
          <w:marTop w:val="0"/>
          <w:marBottom w:val="0"/>
          <w:divBdr>
            <w:top w:val="none" w:sz="0" w:space="0" w:color="auto"/>
            <w:left w:val="none" w:sz="0" w:space="0" w:color="auto"/>
            <w:bottom w:val="none" w:sz="0" w:space="0" w:color="auto"/>
            <w:right w:val="none" w:sz="0" w:space="0" w:color="auto"/>
          </w:divBdr>
        </w:div>
        <w:div w:id="351537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rctcbc.gov.uk/EN/Resident/ChildrenandFamilies/ChildrenscareandSupportServices/ChildrensCareandSupportServices.aspx" TargetMode="External"/><Relationship Id="rId21" Type="http://schemas.openxmlformats.org/officeDocument/2006/relationships/hyperlink" Target="https://ndconnection.co.uk/resources/p/neurodiversity-introduction" TargetMode="External"/><Relationship Id="rId42" Type="http://schemas.openxmlformats.org/officeDocument/2006/relationships/hyperlink" Target="https://notfineinschool.co.uk/home" TargetMode="External"/><Relationship Id="rId63" Type="http://schemas.openxmlformats.org/officeDocument/2006/relationships/hyperlink" Target="https://reframingautism.org.au/all-about-autistic-shutdown-guide-for-allies/" TargetMode="External"/><Relationship Id="rId84" Type="http://schemas.openxmlformats.org/officeDocument/2006/relationships/hyperlink" Target="https://learnplaythrive.com/podcasts/44-autism-interoception-with-kelly-mahler/" TargetMode="External"/><Relationship Id="rId16" Type="http://schemas.openxmlformats.org/officeDocument/2006/relationships/hyperlink" Target="https://www.youngminds.org.uk/young-person/mental-health-conditions/adhd-and-mental-health?gad_source=1&amp;gclid=CjwKCAiA6KWvBhAREiwAFPZM7p7P1gYCQ6wkUA7QNKYfhC_op52a7ipoE6avdV4i2iwo5GsCv3q7uxoCcusQAvD_BwE" TargetMode="External"/><Relationship Id="rId107" Type="http://schemas.openxmlformats.org/officeDocument/2006/relationships/hyperlink" Target="https://autismunderstood.co.uk/struggling-as-an-autistic-person/masking/" TargetMode="External"/><Relationship Id="rId11" Type="http://schemas.openxmlformats.org/officeDocument/2006/relationships/hyperlink" Target="https://www.nhsinform.scot/illnesses-and-conditions/brain-nerves-and-spinal-cord/autism-spectrum-disorder-asd" TargetMode="External"/><Relationship Id="rId32" Type="http://schemas.openxmlformats.org/officeDocument/2006/relationships/hyperlink" Target="https://www.spectrumgaming.net" TargetMode="External"/><Relationship Id="rId37" Type="http://schemas.openxmlformats.org/officeDocument/2006/relationships/hyperlink" Target="https://neuroclastic.com/wp-content/uploads/2021/09/The-Social-Model-of-Disability.pdf" TargetMode="External"/><Relationship Id="rId53" Type="http://schemas.openxmlformats.org/officeDocument/2006/relationships/hyperlink" Target="https://www.youtube.com/watch?v=H7dca7U7GI8&amp;t=325s" TargetMode="External"/><Relationship Id="rId58" Type="http://schemas.openxmlformats.org/officeDocument/2006/relationships/hyperlink" Target="https://neuroclastic.com/selective-mutism-just-because-somebody-cant-speak-doesnt-mean-they-dont-have-a-voice/" TargetMode="External"/><Relationship Id="rId74" Type="http://schemas.openxmlformats.org/officeDocument/2006/relationships/hyperlink" Target="https://medium.com/@sonnyhallett/loops-of-concern-ff792eebad03" TargetMode="External"/><Relationship Id="rId79" Type="http://schemas.openxmlformats.org/officeDocument/2006/relationships/hyperlink" Target="https://thinkingautismguide.com/2019/10/what-is-sensory-processing-like-for.html" TargetMode="External"/><Relationship Id="rId102" Type="http://schemas.openxmlformats.org/officeDocument/2006/relationships/hyperlink" Target="https://www.youtube.com/watch?v=zLs8y5-Y72w" TargetMode="External"/><Relationship Id="rId123" Type="http://schemas.openxmlformats.org/officeDocument/2006/relationships/hyperlink" Target="https://asdrainbows.co.uk/" TargetMode="External"/><Relationship Id="rId128" Type="http://schemas.openxmlformats.org/officeDocument/2006/relationships/hyperlink" Target="mailto:carerswellbeing@bridgendcarers.co.uk" TargetMode="External"/><Relationship Id="rId5" Type="http://schemas.openxmlformats.org/officeDocument/2006/relationships/numbering" Target="numbering.xml"/><Relationship Id="rId90" Type="http://schemas.openxmlformats.org/officeDocument/2006/relationships/hyperlink" Target="https://neuroclastic.com/living-with-rejection-sensitive-dysphoria/" TargetMode="External"/><Relationship Id="rId95" Type="http://schemas.openxmlformats.org/officeDocument/2006/relationships/hyperlink" Target="https://autismunderstood.co.uk/autistic-differences/stimming/" TargetMode="External"/><Relationship Id="rId22" Type="http://schemas.openxmlformats.org/officeDocument/2006/relationships/hyperlink" Target="https://autismunderstood.co.uk/co-occurring-conditions/" TargetMode="External"/><Relationship Id="rId27" Type="http://schemas.openxmlformats.org/officeDocument/2006/relationships/hyperlink" Target="https://thinkingautismguide.com/2017/04/eleven-ways-you-can-make-your-autistic.html" TargetMode="External"/><Relationship Id="rId43" Type="http://schemas.openxmlformats.org/officeDocument/2006/relationships/hyperlink" Target="https://img1.wsimg.com/blobby/go/a41082e1-5561-438b-a6a2-16176f7570e9/downloads/How%20Can%20Schools%20Better%20Support%20Neurodivergent%20.pdf?ver=1710947008957" TargetMode="External"/><Relationship Id="rId48" Type="http://schemas.openxmlformats.org/officeDocument/2006/relationships/hyperlink" Target="https://www.adhdfoundation.org.uk/2022/03/10/ten-tips-to-support-your-teenager-with-adhd/" TargetMode="External"/><Relationship Id="rId64" Type="http://schemas.openxmlformats.org/officeDocument/2006/relationships/hyperlink" Target="https://neurodivergentrebel.com/2018/03/03/autistic-meltdowns-shutdowns/" TargetMode="External"/><Relationship Id="rId69" Type="http://schemas.openxmlformats.org/officeDocument/2006/relationships/hyperlink" Target="https://neuroclastic.com/what-is-self-harm-why-does-it-happen-and-what-to-do-about-it/" TargetMode="External"/><Relationship Id="rId113" Type="http://schemas.openxmlformats.org/officeDocument/2006/relationships/hyperlink" Target="https://www.sibs.org.uk/youngsibs/" TargetMode="External"/><Relationship Id="rId118" Type="http://schemas.openxmlformats.org/officeDocument/2006/relationships/hyperlink" Target="https://www.merthyr.gov.uk/resident/social-services-and-well-being/childrens-services/" TargetMode="External"/><Relationship Id="rId134" Type="http://schemas.openxmlformats.org/officeDocument/2006/relationships/header" Target="header3.xml"/><Relationship Id="rId80" Type="http://schemas.openxmlformats.org/officeDocument/2006/relationships/hyperlink" Target="https://neuroclastic.com/the-other-3-senses-you-never-knew-existed-but-you-should/" TargetMode="External"/><Relationship Id="rId85" Type="http://schemas.openxmlformats.org/officeDocument/2006/relationships/hyperlink" Target="https://embrace-autism.com/alexithymia-and-autism-guide/" TargetMode="External"/><Relationship Id="rId12" Type="http://schemas.openxmlformats.org/officeDocument/2006/relationships/hyperlink" Target="https://neuroqueer.com/what-is-autism/" TargetMode="External"/><Relationship Id="rId17" Type="http://schemas.openxmlformats.org/officeDocument/2006/relationships/hyperlink" Target="https://www.adhdfoundation.org.uk" TargetMode="External"/><Relationship Id="rId33" Type="http://schemas.openxmlformats.org/officeDocument/2006/relationships/hyperlink" Target="https://www.adhdfoundation.org.uk/wp-content/uploads/2022/10/ADHD-Activity-Book.pdf" TargetMode="External"/><Relationship Id="rId38" Type="http://schemas.openxmlformats.org/officeDocument/2006/relationships/hyperlink" Target="https://www.snapcymru.org/" TargetMode="External"/><Relationship Id="rId59" Type="http://schemas.openxmlformats.org/officeDocument/2006/relationships/hyperlink" Target="https://autismunderstood.co.uk/co-occurring-conditions/selective-mutism/" TargetMode="External"/><Relationship Id="rId103" Type="http://schemas.openxmlformats.org/officeDocument/2006/relationships/hyperlink" Target="https://www.ldonline.org/ld-topics/teaching-instruction/executive-function-fact-sheet" TargetMode="External"/><Relationship Id="rId108" Type="http://schemas.openxmlformats.org/officeDocument/2006/relationships/hyperlink" Target="https://neuroclastic.com/masking-and-mental-health-implications/" TargetMode="External"/><Relationship Id="rId124" Type="http://schemas.openxmlformats.org/officeDocument/2006/relationships/hyperlink" Target="mailto:teamautside@autsideeducation.co.uk" TargetMode="External"/><Relationship Id="rId129" Type="http://schemas.openxmlformats.org/officeDocument/2006/relationships/hyperlink" Target="https://apcymru.org.uk" TargetMode="External"/><Relationship Id="rId54" Type="http://schemas.openxmlformats.org/officeDocument/2006/relationships/hyperlink" Target="https://www.assistiveware.com/learn-aac/support-communication-for-part-time-aac-users" TargetMode="External"/><Relationship Id="rId70" Type="http://schemas.openxmlformats.org/officeDocument/2006/relationships/hyperlink" Target="https://reframingautism.org.au/how-to-respond-empathetically-to-a-meltdown/" TargetMode="External"/><Relationship Id="rId75" Type="http://schemas.openxmlformats.org/officeDocument/2006/relationships/hyperlink" Target="https://thinkingautismguide.com/2023/09/supporting-your-young-person-through-autistic-burnout.html" TargetMode="External"/><Relationship Id="rId91" Type="http://schemas.openxmlformats.org/officeDocument/2006/relationships/hyperlink" Target="https://embrace-autism.com/rejection-sensitive-dysphoria-in-adhd-and-autism/" TargetMode="External"/><Relationship Id="rId96" Type="http://schemas.openxmlformats.org/officeDocument/2006/relationships/hyperlink" Target="https://monotropism.org/explanations/"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parents.actionforchildren.org.uk/development-additional-needs/neurodiversity/is-my-child-autistic" TargetMode="External"/><Relationship Id="rId28" Type="http://schemas.openxmlformats.org/officeDocument/2006/relationships/hyperlink" Target="https://reframingautism.org.au/talking-to-children-about-autism/" TargetMode="External"/><Relationship Id="rId49" Type="http://schemas.openxmlformats.org/officeDocument/2006/relationships/hyperlink" Target="https://www.nhs.uk/conditions/autism/autism-and-everyday-life/changing-from-child-to-adult-care/%23:~:text=You%20could%3A,when%20they're%20an%20adult" TargetMode="External"/><Relationship Id="rId114" Type="http://schemas.openxmlformats.org/officeDocument/2006/relationships/hyperlink" Target="https://www.gov.wales/sites/default/files/publications/2022-02/transition-handover-guidance-children-adult-services_2.pdf" TargetMode="External"/><Relationship Id="rId119" Type="http://schemas.openxmlformats.org/officeDocument/2006/relationships/hyperlink" Target="https://www.bridgend.gov.uk/residents/social-care-and-wellbeing/children-s-social-care/contact-children-s-social-care/" TargetMode="External"/><Relationship Id="rId44" Type="http://schemas.openxmlformats.org/officeDocument/2006/relationships/hyperlink" Target="https://www.kidscape.org.uk/media/135113/support-for-autistic-children-experiencing-bullying-2023.pdf" TargetMode="External"/><Relationship Id="rId60" Type="http://schemas.openxmlformats.org/officeDocument/2006/relationships/hyperlink" Target="https://reframingautism.org.au/emotional-regulation-part-one-what-is-it-and-why-is-it-so-hard/" TargetMode="External"/><Relationship Id="rId65" Type="http://schemas.openxmlformats.org/officeDocument/2006/relationships/hyperlink" Target="https://reframingautism.org.au/all-about-autistic-meltdowns-a-guide-for-allies/" TargetMode="External"/><Relationship Id="rId81" Type="http://schemas.openxmlformats.org/officeDocument/2006/relationships/hyperlink" Target="https://www.autisticrealms.com/_files/ugd/28af57_75cf242d52ba4607aa5e76b4148309a8.pdf" TargetMode="External"/><Relationship Id="rId86" Type="http://schemas.openxmlformats.org/officeDocument/2006/relationships/hyperlink" Target="https://thinkingautismguide.com/2010/07/autism-feeding-issues-and-picky-eaters.html" TargetMode="External"/><Relationship Id="rId130" Type="http://schemas.openxmlformats.org/officeDocument/2006/relationships/header" Target="header1.xml"/><Relationship Id="rId135" Type="http://schemas.openxmlformats.org/officeDocument/2006/relationships/fontTable" Target="fontTable.xml"/><Relationship Id="rId13" Type="http://schemas.openxmlformats.org/officeDocument/2006/relationships/hyperlink" Target="https://neuroclastic.com/wp-content/uploads/2022/04/Brain-is-autistic-neuroinclusive-story.pdf" TargetMode="External"/><Relationship Id="rId18" Type="http://schemas.openxmlformats.org/officeDocument/2006/relationships/hyperlink" Target="https://www.adhdfoundation.org.uk/wp-content/uploads/2022/11/SENsational-ADHD-what-every-parent-needs-to-know.m4a" TargetMode="External"/><Relationship Id="rId39" Type="http://schemas.openxmlformats.org/officeDocument/2006/relationships/hyperlink" Target="https://autisticgirlsnetwork.org/reasonable-adjustments-possible-at-school/?fbclid=IwAR1eA_HRYA_MN8iKtmEVL19jbVln2r373FlH_du3hPvCjwIRNUSBe-CLugU" TargetMode="External"/><Relationship Id="rId109" Type="http://schemas.openxmlformats.org/officeDocument/2006/relationships/hyperlink" Target="https://drive.google.com/file/d/13x80OpOsemnS4nLKlNmV7XtzF1f9whol/view" TargetMode="External"/><Relationship Id="rId34" Type="http://schemas.openxmlformats.org/officeDocument/2006/relationships/hyperlink" Target="https://www.adhdfoundation.org.uk/wp-content/uploads/2023/02/ADHD_ChildrensBooklet_London.pdf" TargetMode="External"/><Relationship Id="rId50" Type="http://schemas.openxmlformats.org/officeDocument/2006/relationships/hyperlink" Target="https://www.youtube.com/watch?v=qpXwYD9bGyU&amp;t=230s" TargetMode="External"/><Relationship Id="rId55" Type="http://schemas.openxmlformats.org/officeDocument/2006/relationships/hyperlink" Target="https://download.assistiveware.com/aac/1.3-remove-barriers-to-communication-checklist.pdf" TargetMode="External"/><Relationship Id="rId76" Type="http://schemas.openxmlformats.org/officeDocument/2006/relationships/hyperlink" Target="https://autismunderstood.co.uk/struggling-as-an-autistic-person/autistic-burnout/" TargetMode="External"/><Relationship Id="rId97" Type="http://schemas.openxmlformats.org/officeDocument/2006/relationships/hyperlink" Target="https://www.autisticrealms.com/_files/ugd/28af57_9231c2feecdd4dda9c7ce02480b75b63.pdf" TargetMode="External"/><Relationship Id="rId104" Type="http://schemas.openxmlformats.org/officeDocument/2006/relationships/hyperlink" Target="https://sweetdivergents.com/time-blindness-struggle-and-how-to-finally-take-control-of-your-time/" TargetMode="External"/><Relationship Id="rId120" Type="http://schemas.openxmlformats.org/officeDocument/2006/relationships/hyperlink" Target="https://www.rctcbc.gov.uk/EN/Resident/ChildrenandFamilies/ParentandFamilySupport/ResilientFamiliesService.aspx" TargetMode="External"/><Relationship Id="rId125" Type="http://schemas.openxmlformats.org/officeDocument/2006/relationships/hyperlink" Target="mailto:ndsupport@homestartcymru.org.uk" TargetMode="External"/><Relationship Id="rId7" Type="http://schemas.openxmlformats.org/officeDocument/2006/relationships/settings" Target="settings.xml"/><Relationship Id="rId71" Type="http://schemas.openxmlformats.org/officeDocument/2006/relationships/hyperlink" Target="https://www.adhdfoundation.org.uk/wp-content/uploads/2022/11/ADHD_-The-building-blocks-to-staying-calm-and-positive.mp3" TargetMode="External"/><Relationship Id="rId92" Type="http://schemas.openxmlformats.org/officeDocument/2006/relationships/hyperlink" Target="https://neuroclastic.com/stimming-what-it-is-and-why-autistic-people-do-it/" TargetMode="External"/><Relationship Id="rId2" Type="http://schemas.openxmlformats.org/officeDocument/2006/relationships/customXml" Target="../customXml/item2.xml"/><Relationship Id="rId29" Type="http://schemas.openxmlformats.org/officeDocument/2006/relationships/hyperlink" Target="https://neuroclastic.com/20-top-tips-for-raising-an-autistic-child/" TargetMode="External"/><Relationship Id="rId24" Type="http://schemas.openxmlformats.org/officeDocument/2006/relationships/hyperlink" Target="https://parents.actionforchildren.org.uk/development-additional-needs/neurodiversity/does-child-have-adhd/" TargetMode="External"/><Relationship Id="rId40" Type="http://schemas.openxmlformats.org/officeDocument/2006/relationships/hyperlink" Target="https://autismunderstood.co.uk/education/video-tips-for-school/" TargetMode="External"/><Relationship Id="rId45" Type="http://schemas.openxmlformats.org/officeDocument/2006/relationships/hyperlink" Target="https://www.kidscape.org.uk/advice/advice-for-parents-and-carers/what-is-bullying/autistic-children-and-bullying/" TargetMode="External"/><Relationship Id="rId66" Type="http://schemas.openxmlformats.org/officeDocument/2006/relationships/hyperlink" Target="https://www.youtube.com/watch?v=ARrMxyu2-H4&amp;list=PLTURltuofckUsLNWx0wq6NAAGfDAUE35f&amp;index=22" TargetMode="External"/><Relationship Id="rId87" Type="http://schemas.openxmlformats.org/officeDocument/2006/relationships/hyperlink" Target="https://embrace-autism.com/autism-and-eating-disorders/" TargetMode="External"/><Relationship Id="rId110" Type="http://schemas.openxmlformats.org/officeDocument/2006/relationships/hyperlink" Target="https://neurodivergentinsights.com/adhd-infographics/adhd-and-sleep" TargetMode="External"/><Relationship Id="rId115" Type="http://schemas.openxmlformats.org/officeDocument/2006/relationships/hyperlink" Target="https://ndconnection.co.uk/resources/p/self-identification-and-neurodivergence" TargetMode="External"/><Relationship Id="rId131" Type="http://schemas.openxmlformats.org/officeDocument/2006/relationships/header" Target="header2.xml"/><Relationship Id="rId136" Type="http://schemas.openxmlformats.org/officeDocument/2006/relationships/theme" Target="theme/theme1.xml"/><Relationship Id="rId61" Type="http://schemas.openxmlformats.org/officeDocument/2006/relationships/hyperlink" Target="https://reframingautism.org.au/emotional-regulation-part-two-using-co-regulation-to-teach-emotional-regulation/" TargetMode="External"/><Relationship Id="rId82" Type="http://schemas.openxmlformats.org/officeDocument/2006/relationships/hyperlink" Target="https://thinkingautismguide.com/2019/02/starting-points-for-understanding-autism.html" TargetMode="External"/><Relationship Id="rId19" Type="http://schemas.openxmlformats.org/officeDocument/2006/relationships/hyperlink" Target="https://embrace-autism.com/an-introduction-to-audhd/" TargetMode="External"/><Relationship Id="rId14" Type="http://schemas.openxmlformats.org/officeDocument/2006/relationships/hyperlink" Target="https://neuroclastic.com/autism-101-resources-from-the-autistic-community/" TargetMode="External"/><Relationship Id="rId30" Type="http://schemas.openxmlformats.org/officeDocument/2006/relationships/hyperlink" Target="https://www.adhdfoundation.org.uk/wp-content/uploads/2022/03/Stories-That-Never-Stand-Still.pdf" TargetMode="External"/><Relationship Id="rId35" Type="http://schemas.openxmlformats.org/officeDocument/2006/relationships/hyperlink" Target="https://butyoudontlooksick.com/articles/written-by-christine/the-spoon-theory/" TargetMode="External"/><Relationship Id="rId56" Type="http://schemas.openxmlformats.org/officeDocument/2006/relationships/hyperlink" Target="https://therapistndc.org/therapy/aac/" TargetMode="External"/><Relationship Id="rId77" Type="http://schemas.openxmlformats.org/officeDocument/2006/relationships/hyperlink" Target="https://autismunderstood.co.uk/struggling-as-an-autistic-person/autistic-burnout-what-helps/" TargetMode="External"/><Relationship Id="rId100" Type="http://schemas.openxmlformats.org/officeDocument/2006/relationships/hyperlink" Target="https://neuroclastic.com/wp-content/uploads/2021/01/Chatting-and-Infodumping-A-NeuroInclusive-Story.pdf" TargetMode="External"/><Relationship Id="rId105" Type="http://schemas.openxmlformats.org/officeDocument/2006/relationships/hyperlink" Target="https://neuroclastic.com/spectrum-critters-comics-what-is-masking/" TargetMode="External"/><Relationship Id="rId126" Type="http://schemas.openxmlformats.org/officeDocument/2006/relationships/hyperlink" Target="mailto:info@behavioursupporthub.org.uk" TargetMode="External"/><Relationship Id="rId8" Type="http://schemas.openxmlformats.org/officeDocument/2006/relationships/webSettings" Target="webSettings.xml"/><Relationship Id="rId51" Type="http://schemas.openxmlformats.org/officeDocument/2006/relationships/hyperlink" Target="https://kids.frontiersin.org/articles/10.3389/frym.2021.554875" TargetMode="External"/><Relationship Id="rId72" Type="http://schemas.openxmlformats.org/officeDocument/2006/relationships/hyperlink" Target="https://www.youtube.com/watch?v=r0gmOl1iO-A&amp;t=3s" TargetMode="External"/><Relationship Id="rId93" Type="http://schemas.openxmlformats.org/officeDocument/2006/relationships/hyperlink" Target="https://ndconnection.co.uk/blog/why-i-no-longer-sit-on-my-hands" TargetMode="External"/><Relationship Id="rId98" Type="http://schemas.openxmlformats.org/officeDocument/2006/relationships/hyperlink" Target="https://www.autisticrealms.com/_files/ugd/28af57_3e80e3eca7714daba1dd79330eefdf6a.pdf" TargetMode="External"/><Relationship Id="rId121" Type="http://schemas.openxmlformats.org/officeDocument/2006/relationships/hyperlink" Target="https://www.cwmtafmorgannwgsafeguardingboard.co.uk/En/KeepingourCommunitiesSafeDuringCOVID19/Public/RelatedDocuments/EarlyHelpHubPublicLeaflet.pdf" TargetMode="External"/><Relationship Id="rId3" Type="http://schemas.openxmlformats.org/officeDocument/2006/relationships/customXml" Target="../customXml/item3.xml"/><Relationship Id="rId25" Type="http://schemas.openxmlformats.org/officeDocument/2006/relationships/hyperlink" Target="https://www.nhs.uk/conditions/autism/getting-diagnosed/assessments/" TargetMode="External"/><Relationship Id="rId46" Type="http://schemas.openxmlformats.org/officeDocument/2006/relationships/hyperlink" Target="https://www.snapcymru.org/get-support/idps/" TargetMode="External"/><Relationship Id="rId67" Type="http://schemas.openxmlformats.org/officeDocument/2006/relationships/hyperlink" Target="https://thinkingautismguide.com/2019/03/meltdown-how-autistic-humans.html" TargetMode="External"/><Relationship Id="rId116" Type="http://schemas.openxmlformats.org/officeDocument/2006/relationships/hyperlink" Target="https://ndconnection.co.uk/resources/p/nd-affirming-language-guide" TargetMode="External"/><Relationship Id="rId20" Type="http://schemas.openxmlformats.org/officeDocument/2006/relationships/hyperlink" Target="https://ndconnection.co.uk/resources/p/nd-affirming-language-guide" TargetMode="External"/><Relationship Id="rId41" Type="http://schemas.openxmlformats.org/officeDocument/2006/relationships/hyperlink" Target="https://reframingautism.org.au/about-me-a-downloadable-template-for-your-childs-new-teacher/" TargetMode="External"/><Relationship Id="rId62" Type="http://schemas.openxmlformats.org/officeDocument/2006/relationships/hyperlink" Target="https://www.youtube.com/watch?v=NRjuhbTFDeg" TargetMode="External"/><Relationship Id="rId83" Type="http://schemas.openxmlformats.org/officeDocument/2006/relationships/hyperlink" Target="https://reframingautism.org.au/how-to-respond-empathetically-to-sensory-sensitivities/" TargetMode="External"/><Relationship Id="rId88" Type="http://schemas.openxmlformats.org/officeDocument/2006/relationships/hyperlink" Target="https://www.youtube.com/watch?v=Zsp3b8GObFs" TargetMode="External"/><Relationship Id="rId111" Type="http://schemas.openxmlformats.org/officeDocument/2006/relationships/hyperlink" Target="https://www.autisticparentsuk.org/" TargetMode="External"/><Relationship Id="rId132" Type="http://schemas.openxmlformats.org/officeDocument/2006/relationships/footer" Target="footer1.xml"/><Relationship Id="rId15" Type="http://schemas.openxmlformats.org/officeDocument/2006/relationships/hyperlink" Target="https://www.youngminds.org.uk/parent/parents-a-z-mental-health-guide/adhd/" TargetMode="External"/><Relationship Id="rId36" Type="http://schemas.openxmlformats.org/officeDocument/2006/relationships/hyperlink" Target="https://www.autisticrealms.com/_files/ugd/28af57_0a863a255d274d0ca7de199a1df1cafa.pdf" TargetMode="External"/><Relationship Id="rId57" Type="http://schemas.openxmlformats.org/officeDocument/2006/relationships/hyperlink" Target="https://justkeepstimming.com/2019/12/27/all-about-aac/?fbclid=IwAR2Ph04jv4LdYthGXgF28RhYwDZoz2ueKr6uck2o8LZ--t20o4Er5ntMufE" TargetMode="External"/><Relationship Id="rId106" Type="http://schemas.openxmlformats.org/officeDocument/2006/relationships/hyperlink" Target="https://www.authenticallyemily.uk/blog/autistic-masking-a-survival-strategy" TargetMode="External"/><Relationship Id="rId127" Type="http://schemas.openxmlformats.org/officeDocument/2006/relationships/hyperlink" Target="https://behavioursupporthub.org.uk" TargetMode="External"/><Relationship Id="rId10" Type="http://schemas.openxmlformats.org/officeDocument/2006/relationships/endnotes" Target="endnotes.xml"/><Relationship Id="rId31" Type="http://schemas.openxmlformats.org/officeDocument/2006/relationships/hyperlink" Target="https://reachoutasc.com/wp-content/uploads/2023/03/I-Am-Autistic.pdf" TargetMode="External"/><Relationship Id="rId52" Type="http://schemas.openxmlformats.org/officeDocument/2006/relationships/hyperlink" Target="https://www.assistiveware.com/blog/non-speaking-autism" TargetMode="External"/><Relationship Id="rId73" Type="http://schemas.openxmlformats.org/officeDocument/2006/relationships/hyperlink" Target="https://www.youtube.com/watch?v=BSGUvoiSUT8&amp;t=65s" TargetMode="External"/><Relationship Id="rId78" Type="http://schemas.openxmlformats.org/officeDocument/2006/relationships/hyperlink" Target="https://www.autisticrealms.com/_files/ugd/28af57_89a451036b944e188403f1c2481ebc4a.pdf" TargetMode="External"/><Relationship Id="rId94" Type="http://schemas.openxmlformats.org/officeDocument/2006/relationships/hyperlink" Target="https://neuroclastic.com/wp-content/uploads/2021/04/Stimming-Is-Fun-A-NeuroInclusive-Story.pdf" TargetMode="External"/><Relationship Id="rId99" Type="http://schemas.openxmlformats.org/officeDocument/2006/relationships/hyperlink" Target="https://autismunderstood.co.uk/social-stuff/special-interests/" TargetMode="External"/><Relationship Id="rId101" Type="http://schemas.openxmlformats.org/officeDocument/2006/relationships/hyperlink" Target="https://www.youtube.com/watch?v=Fq8_CXWYSzw" TargetMode="External"/><Relationship Id="rId122" Type="http://schemas.openxmlformats.org/officeDocument/2006/relationships/hyperlink" Target="https://www.bridgend.gov.uk/residents/children-and-young-people/bridgend-early-help-services"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reframingautism.org.au/parenting-an-autistic-child-a-practical-guide/" TargetMode="External"/><Relationship Id="rId47" Type="http://schemas.openxmlformats.org/officeDocument/2006/relationships/hyperlink" Target="https://reachoutasc.com/wp-content/uploads/2023/03/Getting-Ready-For-School.pdf" TargetMode="External"/><Relationship Id="rId68" Type="http://schemas.openxmlformats.org/officeDocument/2006/relationships/hyperlink" Target="https://www.youtube.com/watch?v=laq4C_Kg1qo&amp;list=PLTURltuofckUsLNWx0wq6NAAGfDAUE35f&amp;index=23" TargetMode="External"/><Relationship Id="rId89" Type="http://schemas.openxmlformats.org/officeDocument/2006/relationships/hyperlink" Target="https://autismunderstood.co.uk/co-occurring-conditions/rejection-sensitivity-dysphoria/" TargetMode="External"/><Relationship Id="rId112" Type="http://schemas.openxmlformats.org/officeDocument/2006/relationships/hyperlink" Target="https://reframingautism.org.au/reframing-autistic-family-life-tips-for-fostering-authentic-autistic-wellbeing-at-home/" TargetMode="External"/><Relationship Id="rId133" Type="http://schemas.openxmlformats.org/officeDocument/2006/relationships/footer" Target="footer2.xml"/></Relationships>
</file>

<file path=word/theme/theme1.xml><?xml version="1.0" encoding="utf-8"?>
<a:theme xmlns:a="http://schemas.openxmlformats.org/drawingml/2006/main" name="Office Theme">
  <a:themeElements>
    <a:clrScheme name="NDC Colour Palette">
      <a:dk1>
        <a:srgbClr val="14566C"/>
      </a:dk1>
      <a:lt1>
        <a:srgbClr val="B3ECDD"/>
      </a:lt1>
      <a:dk2>
        <a:srgbClr val="503AA0"/>
      </a:dk2>
      <a:lt2>
        <a:srgbClr val="CCD6FF"/>
      </a:lt2>
      <a:accent1>
        <a:srgbClr val="CE6324"/>
      </a:accent1>
      <a:accent2>
        <a:srgbClr val="FFE1C8"/>
      </a:accent2>
      <a:accent3>
        <a:srgbClr val="FFB18B"/>
      </a:accent3>
      <a:accent4>
        <a:srgbClr val="63D2C8"/>
      </a:accent4>
      <a:accent5>
        <a:srgbClr val="A3A3FF"/>
      </a:accent5>
      <a:accent6>
        <a:srgbClr val="333333"/>
      </a:accent6>
      <a:hlink>
        <a:srgbClr val="333333"/>
      </a:hlink>
      <a:folHlink>
        <a:srgbClr val="333333"/>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F3E34FEE839DE49A9FEC6FEB194A8E8" ma:contentTypeVersion="15" ma:contentTypeDescription="Create a new document." ma:contentTypeScope="" ma:versionID="0494d9ba8addab0867c52734a0a97ca9">
  <xsd:schema xmlns:xsd="http://www.w3.org/2001/XMLSchema" xmlns:xs="http://www.w3.org/2001/XMLSchema" xmlns:p="http://schemas.microsoft.com/office/2006/metadata/properties" xmlns:ns2="6e77b6b7-cb48-46b0-ae32-ad49c9066096" xmlns:ns3="0817a48b-a30b-43e8-a9f4-1c9de3293c1c" targetNamespace="http://schemas.microsoft.com/office/2006/metadata/properties" ma:root="true" ma:fieldsID="f3e2a2000347b2e0cfbbe45496ff74c8" ns2:_="" ns3:_="">
    <xsd:import namespace="6e77b6b7-cb48-46b0-ae32-ad49c9066096"/>
    <xsd:import namespace="0817a48b-a30b-43e8-a9f4-1c9de3293c1c"/>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77b6b7-cb48-46b0-ae32-ad49c90660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835323e-c806-4c46-94cf-fdeb6d6d5341"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17a48b-a30b-43e8-a9f4-1c9de3293c1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29b8ac48-0785-49b8-b79e-7c9f90829f72}" ma:internalName="TaxCatchAll" ma:showField="CatchAllData" ma:web="0817a48b-a30b-43e8-a9f4-1c9de3293c1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0817a48b-a30b-43e8-a9f4-1c9de3293c1c" xsi:nil="true"/>
    <lcf76f155ced4ddcb4097134ff3c332f xmlns="6e77b6b7-cb48-46b0-ae32-ad49c906609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BC705-BDA2-4088-81BA-985956E1F0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77b6b7-cb48-46b0-ae32-ad49c9066096"/>
    <ds:schemaRef ds:uri="0817a48b-a30b-43e8-a9f4-1c9de3293c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24A9B1-D68B-49EB-A967-659DCA3841E5}">
  <ds:schemaRefs>
    <ds:schemaRef ds:uri="http://schemas.microsoft.com/sharepoint/v3/contenttype/forms"/>
  </ds:schemaRefs>
</ds:datastoreItem>
</file>

<file path=customXml/itemProps3.xml><?xml version="1.0" encoding="utf-8"?>
<ds:datastoreItem xmlns:ds="http://schemas.openxmlformats.org/officeDocument/2006/customXml" ds:itemID="{289F85BB-B4FB-4194-81E6-BA585709F092}">
  <ds:schemaRefs>
    <ds:schemaRef ds:uri="http://schemas.microsoft.com/office/2006/metadata/properties"/>
    <ds:schemaRef ds:uri="http://schemas.microsoft.com/office/infopath/2007/PartnerControls"/>
    <ds:schemaRef ds:uri="0817a48b-a30b-43e8-a9f4-1c9de3293c1c"/>
    <ds:schemaRef ds:uri="6e77b6b7-cb48-46b0-ae32-ad49c9066096"/>
  </ds:schemaRefs>
</ds:datastoreItem>
</file>

<file path=customXml/itemProps4.xml><?xml version="1.0" encoding="utf-8"?>
<ds:datastoreItem xmlns:ds="http://schemas.openxmlformats.org/officeDocument/2006/customXml" ds:itemID="{60844288-C398-4592-B07D-6BE688F54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34</Pages>
  <Words>10909</Words>
  <Characters>62186</Characters>
  <Application>Microsoft Office Word</Application>
  <DocSecurity>0</DocSecurity>
  <Lines>518</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72950</CharactersWithSpaces>
  <SharedDoc>false</SharedDoc>
  <HLinks>
    <vt:vector size="966" baseType="variant">
      <vt:variant>
        <vt:i4>4128825</vt:i4>
      </vt:variant>
      <vt:variant>
        <vt:i4>645</vt:i4>
      </vt:variant>
      <vt:variant>
        <vt:i4>0</vt:i4>
      </vt:variant>
      <vt:variant>
        <vt:i4>5</vt:i4>
      </vt:variant>
      <vt:variant>
        <vt:lpwstr>https://www.sibs.org.uk/youngsibs/</vt:lpwstr>
      </vt:variant>
      <vt:variant>
        <vt:lpwstr/>
      </vt:variant>
      <vt:variant>
        <vt:i4>3080244</vt:i4>
      </vt:variant>
      <vt:variant>
        <vt:i4>642</vt:i4>
      </vt:variant>
      <vt:variant>
        <vt:i4>0</vt:i4>
      </vt:variant>
      <vt:variant>
        <vt:i4>5</vt:i4>
      </vt:variant>
      <vt:variant>
        <vt:lpwstr>https://reframingautism.org.au/reframing-autistic-family-life-tips-for-fostering-authentic-autistic-wellbeing-at-home/</vt:lpwstr>
      </vt:variant>
      <vt:variant>
        <vt:lpwstr/>
      </vt:variant>
      <vt:variant>
        <vt:i4>3473459</vt:i4>
      </vt:variant>
      <vt:variant>
        <vt:i4>639</vt:i4>
      </vt:variant>
      <vt:variant>
        <vt:i4>0</vt:i4>
      </vt:variant>
      <vt:variant>
        <vt:i4>5</vt:i4>
      </vt:variant>
      <vt:variant>
        <vt:lpwstr>https://www.autisticparentsuk.org/</vt:lpwstr>
      </vt:variant>
      <vt:variant>
        <vt:lpwstr/>
      </vt:variant>
      <vt:variant>
        <vt:i4>6357038</vt:i4>
      </vt:variant>
      <vt:variant>
        <vt:i4>636</vt:i4>
      </vt:variant>
      <vt:variant>
        <vt:i4>0</vt:i4>
      </vt:variant>
      <vt:variant>
        <vt:i4>5</vt:i4>
      </vt:variant>
      <vt:variant>
        <vt:lpwstr>https://drive.google.com/file/d/13x80OpOsemnS4nLKlNmV7XtzF1f9whol/view</vt:lpwstr>
      </vt:variant>
      <vt:variant>
        <vt:lpwstr/>
      </vt:variant>
      <vt:variant>
        <vt:i4>4259909</vt:i4>
      </vt:variant>
      <vt:variant>
        <vt:i4>633</vt:i4>
      </vt:variant>
      <vt:variant>
        <vt:i4>0</vt:i4>
      </vt:variant>
      <vt:variant>
        <vt:i4>5</vt:i4>
      </vt:variant>
      <vt:variant>
        <vt:lpwstr>https://autismunderstood.co.uk/struggling-as-an-autistic-person/masking/</vt:lpwstr>
      </vt:variant>
      <vt:variant>
        <vt:lpwstr/>
      </vt:variant>
      <vt:variant>
        <vt:i4>3539066</vt:i4>
      </vt:variant>
      <vt:variant>
        <vt:i4>630</vt:i4>
      </vt:variant>
      <vt:variant>
        <vt:i4>0</vt:i4>
      </vt:variant>
      <vt:variant>
        <vt:i4>5</vt:i4>
      </vt:variant>
      <vt:variant>
        <vt:lpwstr>https://www.authenticallyemily.uk/blog/autistic-masking-a-survival-strategy</vt:lpwstr>
      </vt:variant>
      <vt:variant>
        <vt:lpwstr/>
      </vt:variant>
      <vt:variant>
        <vt:i4>6553644</vt:i4>
      </vt:variant>
      <vt:variant>
        <vt:i4>627</vt:i4>
      </vt:variant>
      <vt:variant>
        <vt:i4>0</vt:i4>
      </vt:variant>
      <vt:variant>
        <vt:i4>5</vt:i4>
      </vt:variant>
      <vt:variant>
        <vt:lpwstr>https://neuroclastic.com/spectrum-critters-comics-what-is-masking/</vt:lpwstr>
      </vt:variant>
      <vt:variant>
        <vt:lpwstr/>
      </vt:variant>
      <vt:variant>
        <vt:i4>1900548</vt:i4>
      </vt:variant>
      <vt:variant>
        <vt:i4>624</vt:i4>
      </vt:variant>
      <vt:variant>
        <vt:i4>0</vt:i4>
      </vt:variant>
      <vt:variant>
        <vt:i4>5</vt:i4>
      </vt:variant>
      <vt:variant>
        <vt:lpwstr>https://sweetdivergents.com/time-blindness-struggle-and-how-to-finally-take-control-of-your-time/</vt:lpwstr>
      </vt:variant>
      <vt:variant>
        <vt:lpwstr/>
      </vt:variant>
      <vt:variant>
        <vt:i4>1507422</vt:i4>
      </vt:variant>
      <vt:variant>
        <vt:i4>621</vt:i4>
      </vt:variant>
      <vt:variant>
        <vt:i4>0</vt:i4>
      </vt:variant>
      <vt:variant>
        <vt:i4>5</vt:i4>
      </vt:variant>
      <vt:variant>
        <vt:lpwstr>https://www.ldonline.org/ld-topics/teaching-instruction/executive-function-fact-sheet</vt:lpwstr>
      </vt:variant>
      <vt:variant>
        <vt:lpwstr/>
      </vt:variant>
      <vt:variant>
        <vt:i4>7667749</vt:i4>
      </vt:variant>
      <vt:variant>
        <vt:i4>618</vt:i4>
      </vt:variant>
      <vt:variant>
        <vt:i4>0</vt:i4>
      </vt:variant>
      <vt:variant>
        <vt:i4>5</vt:i4>
      </vt:variant>
      <vt:variant>
        <vt:lpwstr>https://www.youtube.com/watch?v=zLs8y5-Y72w</vt:lpwstr>
      </vt:variant>
      <vt:variant>
        <vt:lpwstr/>
      </vt:variant>
      <vt:variant>
        <vt:i4>655478</vt:i4>
      </vt:variant>
      <vt:variant>
        <vt:i4>615</vt:i4>
      </vt:variant>
      <vt:variant>
        <vt:i4>0</vt:i4>
      </vt:variant>
      <vt:variant>
        <vt:i4>5</vt:i4>
      </vt:variant>
      <vt:variant>
        <vt:lpwstr>https://www.youtube.com/watch?v=Fq8_CXWYSzw</vt:lpwstr>
      </vt:variant>
      <vt:variant>
        <vt:lpwstr/>
      </vt:variant>
      <vt:variant>
        <vt:i4>3866680</vt:i4>
      </vt:variant>
      <vt:variant>
        <vt:i4>612</vt:i4>
      </vt:variant>
      <vt:variant>
        <vt:i4>0</vt:i4>
      </vt:variant>
      <vt:variant>
        <vt:i4>5</vt:i4>
      </vt:variant>
      <vt:variant>
        <vt:lpwstr>https://neuroclastic.com/wp-content/uploads/2021/01/Chatting-and-Infodumping-A-NeuroInclusive-Story.pdf</vt:lpwstr>
      </vt:variant>
      <vt:variant>
        <vt:lpwstr/>
      </vt:variant>
      <vt:variant>
        <vt:i4>4063283</vt:i4>
      </vt:variant>
      <vt:variant>
        <vt:i4>609</vt:i4>
      </vt:variant>
      <vt:variant>
        <vt:i4>0</vt:i4>
      </vt:variant>
      <vt:variant>
        <vt:i4>5</vt:i4>
      </vt:variant>
      <vt:variant>
        <vt:lpwstr>https://autismunderstood.co.uk/social-stuff/special-interests/</vt:lpwstr>
      </vt:variant>
      <vt:variant>
        <vt:lpwstr/>
      </vt:variant>
      <vt:variant>
        <vt:i4>3014688</vt:i4>
      </vt:variant>
      <vt:variant>
        <vt:i4>606</vt:i4>
      </vt:variant>
      <vt:variant>
        <vt:i4>0</vt:i4>
      </vt:variant>
      <vt:variant>
        <vt:i4>5</vt:i4>
      </vt:variant>
      <vt:variant>
        <vt:lpwstr>https://www.autisticrealms.com/_files/ugd/28af57_3e80e3eca7714daba1dd79330eefdf6a.pdf</vt:lpwstr>
      </vt:variant>
      <vt:variant>
        <vt:lpwstr/>
      </vt:variant>
      <vt:variant>
        <vt:i4>8257658</vt:i4>
      </vt:variant>
      <vt:variant>
        <vt:i4>603</vt:i4>
      </vt:variant>
      <vt:variant>
        <vt:i4>0</vt:i4>
      </vt:variant>
      <vt:variant>
        <vt:i4>5</vt:i4>
      </vt:variant>
      <vt:variant>
        <vt:lpwstr>https://www.autisticrealms.com/_files/ugd/28af57_9231c2feecdd4dda9c7ce02480b75b63.pdf</vt:lpwstr>
      </vt:variant>
      <vt:variant>
        <vt:lpwstr/>
      </vt:variant>
      <vt:variant>
        <vt:i4>65606</vt:i4>
      </vt:variant>
      <vt:variant>
        <vt:i4>600</vt:i4>
      </vt:variant>
      <vt:variant>
        <vt:i4>0</vt:i4>
      </vt:variant>
      <vt:variant>
        <vt:i4>5</vt:i4>
      </vt:variant>
      <vt:variant>
        <vt:lpwstr>https://monotropism.org/explanations/</vt:lpwstr>
      </vt:variant>
      <vt:variant>
        <vt:lpwstr/>
      </vt:variant>
      <vt:variant>
        <vt:i4>5832773</vt:i4>
      </vt:variant>
      <vt:variant>
        <vt:i4>597</vt:i4>
      </vt:variant>
      <vt:variant>
        <vt:i4>0</vt:i4>
      </vt:variant>
      <vt:variant>
        <vt:i4>5</vt:i4>
      </vt:variant>
      <vt:variant>
        <vt:lpwstr>https://autismunderstood.co.uk/autistic-differences/stimming/</vt:lpwstr>
      </vt:variant>
      <vt:variant>
        <vt:lpwstr/>
      </vt:variant>
      <vt:variant>
        <vt:i4>6684780</vt:i4>
      </vt:variant>
      <vt:variant>
        <vt:i4>594</vt:i4>
      </vt:variant>
      <vt:variant>
        <vt:i4>0</vt:i4>
      </vt:variant>
      <vt:variant>
        <vt:i4>5</vt:i4>
      </vt:variant>
      <vt:variant>
        <vt:lpwstr>https://neuroclastic.com/wp-content/uploads/2021/04/Stimming-Is-Fun-A-NeuroInclusive-Story.pdf</vt:lpwstr>
      </vt:variant>
      <vt:variant>
        <vt:lpwstr/>
      </vt:variant>
      <vt:variant>
        <vt:i4>3538985</vt:i4>
      </vt:variant>
      <vt:variant>
        <vt:i4>591</vt:i4>
      </vt:variant>
      <vt:variant>
        <vt:i4>0</vt:i4>
      </vt:variant>
      <vt:variant>
        <vt:i4>5</vt:i4>
      </vt:variant>
      <vt:variant>
        <vt:lpwstr>https://ndconnection.co.uk/blog/why-i-no-longer-sit-on-my-hands</vt:lpwstr>
      </vt:variant>
      <vt:variant>
        <vt:lpwstr/>
      </vt:variant>
      <vt:variant>
        <vt:i4>6684773</vt:i4>
      </vt:variant>
      <vt:variant>
        <vt:i4>588</vt:i4>
      </vt:variant>
      <vt:variant>
        <vt:i4>0</vt:i4>
      </vt:variant>
      <vt:variant>
        <vt:i4>5</vt:i4>
      </vt:variant>
      <vt:variant>
        <vt:lpwstr>https://neuroclastic.com/stimming-what-it-is-and-why-autistic-people-do-it/</vt:lpwstr>
      </vt:variant>
      <vt:variant>
        <vt:lpwstr/>
      </vt:variant>
      <vt:variant>
        <vt:i4>6225950</vt:i4>
      </vt:variant>
      <vt:variant>
        <vt:i4>585</vt:i4>
      </vt:variant>
      <vt:variant>
        <vt:i4>0</vt:i4>
      </vt:variant>
      <vt:variant>
        <vt:i4>5</vt:i4>
      </vt:variant>
      <vt:variant>
        <vt:lpwstr>https://embrace-autism.com/rejection-sensitive-dysphoria-in-adhd-and-autism/</vt:lpwstr>
      </vt:variant>
      <vt:variant>
        <vt:lpwstr/>
      </vt:variant>
      <vt:variant>
        <vt:i4>2949221</vt:i4>
      </vt:variant>
      <vt:variant>
        <vt:i4>582</vt:i4>
      </vt:variant>
      <vt:variant>
        <vt:i4>0</vt:i4>
      </vt:variant>
      <vt:variant>
        <vt:i4>5</vt:i4>
      </vt:variant>
      <vt:variant>
        <vt:lpwstr>https://neuroclastic.com/living-with-rejection-sensitive-dysphoria/</vt:lpwstr>
      </vt:variant>
      <vt:variant>
        <vt:lpwstr/>
      </vt:variant>
      <vt:variant>
        <vt:i4>2228322</vt:i4>
      </vt:variant>
      <vt:variant>
        <vt:i4>579</vt:i4>
      </vt:variant>
      <vt:variant>
        <vt:i4>0</vt:i4>
      </vt:variant>
      <vt:variant>
        <vt:i4>5</vt:i4>
      </vt:variant>
      <vt:variant>
        <vt:lpwstr>https://autismunderstood.co.uk/co-occurring-conditions/rejection-sensitivity-dysphoria/</vt:lpwstr>
      </vt:variant>
      <vt:variant>
        <vt:lpwstr/>
      </vt:variant>
      <vt:variant>
        <vt:i4>3014690</vt:i4>
      </vt:variant>
      <vt:variant>
        <vt:i4>576</vt:i4>
      </vt:variant>
      <vt:variant>
        <vt:i4>0</vt:i4>
      </vt:variant>
      <vt:variant>
        <vt:i4>5</vt:i4>
      </vt:variant>
      <vt:variant>
        <vt:lpwstr>https://www.youtube.com/watch?v=Zsp3b8GObFs</vt:lpwstr>
      </vt:variant>
      <vt:variant>
        <vt:lpwstr/>
      </vt:variant>
      <vt:variant>
        <vt:i4>2818173</vt:i4>
      </vt:variant>
      <vt:variant>
        <vt:i4>573</vt:i4>
      </vt:variant>
      <vt:variant>
        <vt:i4>0</vt:i4>
      </vt:variant>
      <vt:variant>
        <vt:i4>5</vt:i4>
      </vt:variant>
      <vt:variant>
        <vt:lpwstr>https://embrace-autism.com/autism-and-eating-disorders/</vt:lpwstr>
      </vt:variant>
      <vt:variant>
        <vt:lpwstr/>
      </vt:variant>
      <vt:variant>
        <vt:i4>3670122</vt:i4>
      </vt:variant>
      <vt:variant>
        <vt:i4>570</vt:i4>
      </vt:variant>
      <vt:variant>
        <vt:i4>0</vt:i4>
      </vt:variant>
      <vt:variant>
        <vt:i4>5</vt:i4>
      </vt:variant>
      <vt:variant>
        <vt:lpwstr>https://thinkingautismguide.com/2010/07/autism-feeding-issues-and-picky-eaters.html</vt:lpwstr>
      </vt:variant>
      <vt:variant>
        <vt:lpwstr/>
      </vt:variant>
      <vt:variant>
        <vt:i4>4587599</vt:i4>
      </vt:variant>
      <vt:variant>
        <vt:i4>567</vt:i4>
      </vt:variant>
      <vt:variant>
        <vt:i4>0</vt:i4>
      </vt:variant>
      <vt:variant>
        <vt:i4>5</vt:i4>
      </vt:variant>
      <vt:variant>
        <vt:lpwstr>https://embrace-autism.com/alexithymia-and-autism-guide/</vt:lpwstr>
      </vt:variant>
      <vt:variant>
        <vt:lpwstr/>
      </vt:variant>
      <vt:variant>
        <vt:i4>6488101</vt:i4>
      </vt:variant>
      <vt:variant>
        <vt:i4>564</vt:i4>
      </vt:variant>
      <vt:variant>
        <vt:i4>0</vt:i4>
      </vt:variant>
      <vt:variant>
        <vt:i4>5</vt:i4>
      </vt:variant>
      <vt:variant>
        <vt:lpwstr>https://learnplaythrive.com/podcasts/44-autism-interoception-with-kelly-mahler/</vt:lpwstr>
      </vt:variant>
      <vt:variant>
        <vt:lpwstr/>
      </vt:variant>
      <vt:variant>
        <vt:i4>2621548</vt:i4>
      </vt:variant>
      <vt:variant>
        <vt:i4>561</vt:i4>
      </vt:variant>
      <vt:variant>
        <vt:i4>0</vt:i4>
      </vt:variant>
      <vt:variant>
        <vt:i4>5</vt:i4>
      </vt:variant>
      <vt:variant>
        <vt:lpwstr>https://reframingautism.org.au/how-to-respond-empathetically-to-sensory-sensitivities/</vt:lpwstr>
      </vt:variant>
      <vt:variant>
        <vt:lpwstr/>
      </vt:variant>
      <vt:variant>
        <vt:i4>4259917</vt:i4>
      </vt:variant>
      <vt:variant>
        <vt:i4>558</vt:i4>
      </vt:variant>
      <vt:variant>
        <vt:i4>0</vt:i4>
      </vt:variant>
      <vt:variant>
        <vt:i4>5</vt:i4>
      </vt:variant>
      <vt:variant>
        <vt:lpwstr>https://thinkingautismguide.com/2019/02/starting-points-for-understanding-autism.html</vt:lpwstr>
      </vt:variant>
      <vt:variant>
        <vt:lpwstr/>
      </vt:variant>
      <vt:variant>
        <vt:i4>8257583</vt:i4>
      </vt:variant>
      <vt:variant>
        <vt:i4>555</vt:i4>
      </vt:variant>
      <vt:variant>
        <vt:i4>0</vt:i4>
      </vt:variant>
      <vt:variant>
        <vt:i4>5</vt:i4>
      </vt:variant>
      <vt:variant>
        <vt:lpwstr>https://www.autisticrealms.com/_files/ugd/28af57_75cf242d52ba4607aa5e76b4148309a8.pdf</vt:lpwstr>
      </vt:variant>
      <vt:variant>
        <vt:lpwstr/>
      </vt:variant>
      <vt:variant>
        <vt:i4>3145848</vt:i4>
      </vt:variant>
      <vt:variant>
        <vt:i4>552</vt:i4>
      </vt:variant>
      <vt:variant>
        <vt:i4>0</vt:i4>
      </vt:variant>
      <vt:variant>
        <vt:i4>5</vt:i4>
      </vt:variant>
      <vt:variant>
        <vt:lpwstr>https://neuroclastic.com/the-other-3-senses-you-never-knew-existed-but-you-should/</vt:lpwstr>
      </vt:variant>
      <vt:variant>
        <vt:lpwstr/>
      </vt:variant>
      <vt:variant>
        <vt:i4>917587</vt:i4>
      </vt:variant>
      <vt:variant>
        <vt:i4>549</vt:i4>
      </vt:variant>
      <vt:variant>
        <vt:i4>0</vt:i4>
      </vt:variant>
      <vt:variant>
        <vt:i4>5</vt:i4>
      </vt:variant>
      <vt:variant>
        <vt:lpwstr>https://thinkingautismguide.com/2019/10/what-is-sensory-processing-like-for.html</vt:lpwstr>
      </vt:variant>
      <vt:variant>
        <vt:lpwstr/>
      </vt:variant>
      <vt:variant>
        <vt:i4>2621473</vt:i4>
      </vt:variant>
      <vt:variant>
        <vt:i4>546</vt:i4>
      </vt:variant>
      <vt:variant>
        <vt:i4>0</vt:i4>
      </vt:variant>
      <vt:variant>
        <vt:i4>5</vt:i4>
      </vt:variant>
      <vt:variant>
        <vt:lpwstr>https://www.autisticrealms.com/_files/ugd/28af57_89a451036b944e188403f1c2481ebc4a.pdf</vt:lpwstr>
      </vt:variant>
      <vt:variant>
        <vt:lpwstr/>
      </vt:variant>
      <vt:variant>
        <vt:i4>720991</vt:i4>
      </vt:variant>
      <vt:variant>
        <vt:i4>543</vt:i4>
      </vt:variant>
      <vt:variant>
        <vt:i4>0</vt:i4>
      </vt:variant>
      <vt:variant>
        <vt:i4>5</vt:i4>
      </vt:variant>
      <vt:variant>
        <vt:lpwstr>https://autismunderstood.co.uk/struggling-as-an-autistic-person/autistic-burnout-what-helps/</vt:lpwstr>
      </vt:variant>
      <vt:variant>
        <vt:lpwstr/>
      </vt:variant>
      <vt:variant>
        <vt:i4>655385</vt:i4>
      </vt:variant>
      <vt:variant>
        <vt:i4>540</vt:i4>
      </vt:variant>
      <vt:variant>
        <vt:i4>0</vt:i4>
      </vt:variant>
      <vt:variant>
        <vt:i4>5</vt:i4>
      </vt:variant>
      <vt:variant>
        <vt:lpwstr>https://autismunderstood.co.uk/struggling-as-an-autistic-person/autistic-burnout/</vt:lpwstr>
      </vt:variant>
      <vt:variant>
        <vt:lpwstr/>
      </vt:variant>
      <vt:variant>
        <vt:i4>6684776</vt:i4>
      </vt:variant>
      <vt:variant>
        <vt:i4>537</vt:i4>
      </vt:variant>
      <vt:variant>
        <vt:i4>0</vt:i4>
      </vt:variant>
      <vt:variant>
        <vt:i4>5</vt:i4>
      </vt:variant>
      <vt:variant>
        <vt:lpwstr>https://thinkingautismguide.com/2023/09/supporting-your-young-person-through-autistic-burnout.html</vt:lpwstr>
      </vt:variant>
      <vt:variant>
        <vt:lpwstr/>
      </vt:variant>
      <vt:variant>
        <vt:i4>4456549</vt:i4>
      </vt:variant>
      <vt:variant>
        <vt:i4>534</vt:i4>
      </vt:variant>
      <vt:variant>
        <vt:i4>0</vt:i4>
      </vt:variant>
      <vt:variant>
        <vt:i4>5</vt:i4>
      </vt:variant>
      <vt:variant>
        <vt:lpwstr>https://medium.com/@sonnyhallett/loops-of-concern-ff792eebad03</vt:lpwstr>
      </vt:variant>
      <vt:variant>
        <vt:lpwstr/>
      </vt:variant>
      <vt:variant>
        <vt:i4>2031706</vt:i4>
      </vt:variant>
      <vt:variant>
        <vt:i4>531</vt:i4>
      </vt:variant>
      <vt:variant>
        <vt:i4>0</vt:i4>
      </vt:variant>
      <vt:variant>
        <vt:i4>5</vt:i4>
      </vt:variant>
      <vt:variant>
        <vt:lpwstr>https://www.youtube.com/watch?v=BSGUvoiSUT8&amp;t=65s</vt:lpwstr>
      </vt:variant>
      <vt:variant>
        <vt:lpwstr/>
      </vt:variant>
      <vt:variant>
        <vt:i4>4325453</vt:i4>
      </vt:variant>
      <vt:variant>
        <vt:i4>528</vt:i4>
      </vt:variant>
      <vt:variant>
        <vt:i4>0</vt:i4>
      </vt:variant>
      <vt:variant>
        <vt:i4>5</vt:i4>
      </vt:variant>
      <vt:variant>
        <vt:lpwstr>https://www.youtube.com/watch?v=r0gmOl1iO-A&amp;t=3s</vt:lpwstr>
      </vt:variant>
      <vt:variant>
        <vt:lpwstr/>
      </vt:variant>
      <vt:variant>
        <vt:i4>5374005</vt:i4>
      </vt:variant>
      <vt:variant>
        <vt:i4>525</vt:i4>
      </vt:variant>
      <vt:variant>
        <vt:i4>0</vt:i4>
      </vt:variant>
      <vt:variant>
        <vt:i4>5</vt:i4>
      </vt:variant>
      <vt:variant>
        <vt:lpwstr>https://www.adhdfoundation.org.uk/wp-content/uploads/2022/11/ADHD_-The-building-blocks-to-staying-calm-and-positive.mp3</vt:lpwstr>
      </vt:variant>
      <vt:variant>
        <vt:lpwstr/>
      </vt:variant>
      <vt:variant>
        <vt:i4>7733370</vt:i4>
      </vt:variant>
      <vt:variant>
        <vt:i4>522</vt:i4>
      </vt:variant>
      <vt:variant>
        <vt:i4>0</vt:i4>
      </vt:variant>
      <vt:variant>
        <vt:i4>5</vt:i4>
      </vt:variant>
      <vt:variant>
        <vt:lpwstr>https://reframingautism.org.au/how-to-respond-empathetically-to-a-meltdown/</vt:lpwstr>
      </vt:variant>
      <vt:variant>
        <vt:lpwstr/>
      </vt:variant>
      <vt:variant>
        <vt:i4>3670132</vt:i4>
      </vt:variant>
      <vt:variant>
        <vt:i4>519</vt:i4>
      </vt:variant>
      <vt:variant>
        <vt:i4>0</vt:i4>
      </vt:variant>
      <vt:variant>
        <vt:i4>5</vt:i4>
      </vt:variant>
      <vt:variant>
        <vt:lpwstr>https://neuroclastic.com/what-is-self-harm-why-does-it-happen-and-what-to-do-about-it/</vt:lpwstr>
      </vt:variant>
      <vt:variant>
        <vt:lpwstr/>
      </vt:variant>
      <vt:variant>
        <vt:i4>2228234</vt:i4>
      </vt:variant>
      <vt:variant>
        <vt:i4>516</vt:i4>
      </vt:variant>
      <vt:variant>
        <vt:i4>0</vt:i4>
      </vt:variant>
      <vt:variant>
        <vt:i4>5</vt:i4>
      </vt:variant>
      <vt:variant>
        <vt:lpwstr>https://www.youtube.com/watch?v=laq4C_Kg1qo&amp;list=PLTURltuofckUsLNWx0wq6NAAGfDAUE35f&amp;index=23</vt:lpwstr>
      </vt:variant>
      <vt:variant>
        <vt:lpwstr/>
      </vt:variant>
      <vt:variant>
        <vt:i4>5111811</vt:i4>
      </vt:variant>
      <vt:variant>
        <vt:i4>513</vt:i4>
      </vt:variant>
      <vt:variant>
        <vt:i4>0</vt:i4>
      </vt:variant>
      <vt:variant>
        <vt:i4>5</vt:i4>
      </vt:variant>
      <vt:variant>
        <vt:lpwstr>https://thinkingautismguide.com/2019/03/meltdown-how-autistic-humans.html</vt:lpwstr>
      </vt:variant>
      <vt:variant>
        <vt:lpwstr/>
      </vt:variant>
      <vt:variant>
        <vt:i4>196678</vt:i4>
      </vt:variant>
      <vt:variant>
        <vt:i4>510</vt:i4>
      </vt:variant>
      <vt:variant>
        <vt:i4>0</vt:i4>
      </vt:variant>
      <vt:variant>
        <vt:i4>5</vt:i4>
      </vt:variant>
      <vt:variant>
        <vt:lpwstr>https://www.youtube.com/watch?v=ARrMxyu2-H4&amp;list=PLTURltuofckUsLNWx0wq6NAAGfDAUE35f&amp;index=22</vt:lpwstr>
      </vt:variant>
      <vt:variant>
        <vt:lpwstr/>
      </vt:variant>
      <vt:variant>
        <vt:i4>2687083</vt:i4>
      </vt:variant>
      <vt:variant>
        <vt:i4>507</vt:i4>
      </vt:variant>
      <vt:variant>
        <vt:i4>0</vt:i4>
      </vt:variant>
      <vt:variant>
        <vt:i4>5</vt:i4>
      </vt:variant>
      <vt:variant>
        <vt:lpwstr>https://reframingautism.org.au/all-about-autistic-meltdowns-a-guide-for-allies/</vt:lpwstr>
      </vt:variant>
      <vt:variant>
        <vt:lpwstr/>
      </vt:variant>
      <vt:variant>
        <vt:i4>1048655</vt:i4>
      </vt:variant>
      <vt:variant>
        <vt:i4>504</vt:i4>
      </vt:variant>
      <vt:variant>
        <vt:i4>0</vt:i4>
      </vt:variant>
      <vt:variant>
        <vt:i4>5</vt:i4>
      </vt:variant>
      <vt:variant>
        <vt:lpwstr>https://neurodivergentrebel.com/2018/03/03/autistic-meltdowns-shutdowns/</vt:lpwstr>
      </vt:variant>
      <vt:variant>
        <vt:lpwstr/>
      </vt:variant>
      <vt:variant>
        <vt:i4>1310796</vt:i4>
      </vt:variant>
      <vt:variant>
        <vt:i4>501</vt:i4>
      </vt:variant>
      <vt:variant>
        <vt:i4>0</vt:i4>
      </vt:variant>
      <vt:variant>
        <vt:i4>5</vt:i4>
      </vt:variant>
      <vt:variant>
        <vt:lpwstr>https://reframingautism.org.au/all-about-autistic-shutdown-guide-for-allies/</vt:lpwstr>
      </vt:variant>
      <vt:variant>
        <vt:lpwstr/>
      </vt:variant>
      <vt:variant>
        <vt:i4>3735603</vt:i4>
      </vt:variant>
      <vt:variant>
        <vt:i4>498</vt:i4>
      </vt:variant>
      <vt:variant>
        <vt:i4>0</vt:i4>
      </vt:variant>
      <vt:variant>
        <vt:i4>5</vt:i4>
      </vt:variant>
      <vt:variant>
        <vt:lpwstr>https://www.youtube.com/watch?v=NRjuhbTFDeg</vt:lpwstr>
      </vt:variant>
      <vt:variant>
        <vt:lpwstr/>
      </vt:variant>
      <vt:variant>
        <vt:i4>3735604</vt:i4>
      </vt:variant>
      <vt:variant>
        <vt:i4>495</vt:i4>
      </vt:variant>
      <vt:variant>
        <vt:i4>0</vt:i4>
      </vt:variant>
      <vt:variant>
        <vt:i4>5</vt:i4>
      </vt:variant>
      <vt:variant>
        <vt:lpwstr>https://reframingautism.org.au/emotional-regulation-part-two-using-co-regulation-to-teach-emotional-regulation/</vt:lpwstr>
      </vt:variant>
      <vt:variant>
        <vt:lpwstr/>
      </vt:variant>
      <vt:variant>
        <vt:i4>3276896</vt:i4>
      </vt:variant>
      <vt:variant>
        <vt:i4>492</vt:i4>
      </vt:variant>
      <vt:variant>
        <vt:i4>0</vt:i4>
      </vt:variant>
      <vt:variant>
        <vt:i4>5</vt:i4>
      </vt:variant>
      <vt:variant>
        <vt:lpwstr>https://reframingautism.org.au/emotional-regulation-part-one-what-is-it-and-why-is-it-so-hard/</vt:lpwstr>
      </vt:variant>
      <vt:variant>
        <vt:lpwstr/>
      </vt:variant>
      <vt:variant>
        <vt:i4>655432</vt:i4>
      </vt:variant>
      <vt:variant>
        <vt:i4>489</vt:i4>
      </vt:variant>
      <vt:variant>
        <vt:i4>0</vt:i4>
      </vt:variant>
      <vt:variant>
        <vt:i4>5</vt:i4>
      </vt:variant>
      <vt:variant>
        <vt:lpwstr>https://autismunderstood.co.uk/co-occurring-conditions/selective-mutism/</vt:lpwstr>
      </vt:variant>
      <vt:variant>
        <vt:lpwstr/>
      </vt:variant>
      <vt:variant>
        <vt:i4>3407996</vt:i4>
      </vt:variant>
      <vt:variant>
        <vt:i4>486</vt:i4>
      </vt:variant>
      <vt:variant>
        <vt:i4>0</vt:i4>
      </vt:variant>
      <vt:variant>
        <vt:i4>5</vt:i4>
      </vt:variant>
      <vt:variant>
        <vt:lpwstr>https://neuroclastic.com/selective-mutism-just-because-somebody-cant-speak-doesnt-mean-they-dont-have-a-voice/</vt:lpwstr>
      </vt:variant>
      <vt:variant>
        <vt:lpwstr/>
      </vt:variant>
      <vt:variant>
        <vt:i4>3145838</vt:i4>
      </vt:variant>
      <vt:variant>
        <vt:i4>483</vt:i4>
      </vt:variant>
      <vt:variant>
        <vt:i4>0</vt:i4>
      </vt:variant>
      <vt:variant>
        <vt:i4>5</vt:i4>
      </vt:variant>
      <vt:variant>
        <vt:lpwstr>https://justkeepstimming.com/2019/12/27/all-about-aac/?fbclid=IwAR2Ph04jv4LdYthGXgF28RhYwDZoz2ueKr6uck2o8LZ--t20o4Er5ntMufE</vt:lpwstr>
      </vt:variant>
      <vt:variant>
        <vt:lpwstr/>
      </vt:variant>
      <vt:variant>
        <vt:i4>393246</vt:i4>
      </vt:variant>
      <vt:variant>
        <vt:i4>480</vt:i4>
      </vt:variant>
      <vt:variant>
        <vt:i4>0</vt:i4>
      </vt:variant>
      <vt:variant>
        <vt:i4>5</vt:i4>
      </vt:variant>
      <vt:variant>
        <vt:lpwstr>https://therapistndc.org/therapy/aac/</vt:lpwstr>
      </vt:variant>
      <vt:variant>
        <vt:lpwstr/>
      </vt:variant>
      <vt:variant>
        <vt:i4>196636</vt:i4>
      </vt:variant>
      <vt:variant>
        <vt:i4>477</vt:i4>
      </vt:variant>
      <vt:variant>
        <vt:i4>0</vt:i4>
      </vt:variant>
      <vt:variant>
        <vt:i4>5</vt:i4>
      </vt:variant>
      <vt:variant>
        <vt:lpwstr>https://download.assistiveware.com/aac/1.3-remove-barriers-to-communication-checklist.pdf</vt:lpwstr>
      </vt:variant>
      <vt:variant>
        <vt:lpwstr/>
      </vt:variant>
      <vt:variant>
        <vt:i4>131087</vt:i4>
      </vt:variant>
      <vt:variant>
        <vt:i4>474</vt:i4>
      </vt:variant>
      <vt:variant>
        <vt:i4>0</vt:i4>
      </vt:variant>
      <vt:variant>
        <vt:i4>5</vt:i4>
      </vt:variant>
      <vt:variant>
        <vt:lpwstr>https://www.assistiveware.com/learn-aac/support-communication-for-part-time-aac-users</vt:lpwstr>
      </vt:variant>
      <vt:variant>
        <vt:lpwstr/>
      </vt:variant>
      <vt:variant>
        <vt:i4>3670138</vt:i4>
      </vt:variant>
      <vt:variant>
        <vt:i4>471</vt:i4>
      </vt:variant>
      <vt:variant>
        <vt:i4>0</vt:i4>
      </vt:variant>
      <vt:variant>
        <vt:i4>5</vt:i4>
      </vt:variant>
      <vt:variant>
        <vt:lpwstr>https://www.youtube.com/watch?v=H7dca7U7GI8&amp;t=325s</vt:lpwstr>
      </vt:variant>
      <vt:variant>
        <vt:lpwstr/>
      </vt:variant>
      <vt:variant>
        <vt:i4>8323134</vt:i4>
      </vt:variant>
      <vt:variant>
        <vt:i4>468</vt:i4>
      </vt:variant>
      <vt:variant>
        <vt:i4>0</vt:i4>
      </vt:variant>
      <vt:variant>
        <vt:i4>5</vt:i4>
      </vt:variant>
      <vt:variant>
        <vt:lpwstr>https://www.assistiveware.com/blog/non-speaking-autism</vt:lpwstr>
      </vt:variant>
      <vt:variant>
        <vt:lpwstr/>
      </vt:variant>
      <vt:variant>
        <vt:i4>2556011</vt:i4>
      </vt:variant>
      <vt:variant>
        <vt:i4>465</vt:i4>
      </vt:variant>
      <vt:variant>
        <vt:i4>0</vt:i4>
      </vt:variant>
      <vt:variant>
        <vt:i4>5</vt:i4>
      </vt:variant>
      <vt:variant>
        <vt:lpwstr>https://kids.frontiersin.org/articles/10.3389/frym.2021.554875</vt:lpwstr>
      </vt:variant>
      <vt:variant>
        <vt:lpwstr/>
      </vt:variant>
      <vt:variant>
        <vt:i4>8126562</vt:i4>
      </vt:variant>
      <vt:variant>
        <vt:i4>462</vt:i4>
      </vt:variant>
      <vt:variant>
        <vt:i4>0</vt:i4>
      </vt:variant>
      <vt:variant>
        <vt:i4>5</vt:i4>
      </vt:variant>
      <vt:variant>
        <vt:lpwstr>https://www.youtube.com/watch?v=qpXwYD9bGyU&amp;t=230s</vt:lpwstr>
      </vt:variant>
      <vt:variant>
        <vt:lpwstr/>
      </vt:variant>
      <vt:variant>
        <vt:i4>6029378</vt:i4>
      </vt:variant>
      <vt:variant>
        <vt:i4>459</vt:i4>
      </vt:variant>
      <vt:variant>
        <vt:i4>0</vt:i4>
      </vt:variant>
      <vt:variant>
        <vt:i4>5</vt:i4>
      </vt:variant>
      <vt:variant>
        <vt:lpwstr>https://www.autism.org.uk/advice-and-guidance/topics/social-care/social-care-england-children</vt:lpwstr>
      </vt:variant>
      <vt:variant>
        <vt:lpwstr/>
      </vt:variant>
      <vt:variant>
        <vt:i4>393237</vt:i4>
      </vt:variant>
      <vt:variant>
        <vt:i4>456</vt:i4>
      </vt:variant>
      <vt:variant>
        <vt:i4>0</vt:i4>
      </vt:variant>
      <vt:variant>
        <vt:i4>5</vt:i4>
      </vt:variant>
      <vt:variant>
        <vt:lpwstr>https://www.nhs.uk/conditions/autism/autism-and-everyday-life/changing-from-child-to-adult-care/%23:~:text=You could%3A,when they're an adult</vt:lpwstr>
      </vt:variant>
      <vt:variant>
        <vt:lpwstr/>
      </vt:variant>
      <vt:variant>
        <vt:i4>327746</vt:i4>
      </vt:variant>
      <vt:variant>
        <vt:i4>453</vt:i4>
      </vt:variant>
      <vt:variant>
        <vt:i4>0</vt:i4>
      </vt:variant>
      <vt:variant>
        <vt:i4>5</vt:i4>
      </vt:variant>
      <vt:variant>
        <vt:lpwstr>https://www.adhdfoundation.org.uk/2022/03/10/ten-tips-to-support-your-teenager-with-adhd/</vt:lpwstr>
      </vt:variant>
      <vt:variant>
        <vt:lpwstr/>
      </vt:variant>
      <vt:variant>
        <vt:i4>3604518</vt:i4>
      </vt:variant>
      <vt:variant>
        <vt:i4>450</vt:i4>
      </vt:variant>
      <vt:variant>
        <vt:i4>0</vt:i4>
      </vt:variant>
      <vt:variant>
        <vt:i4>5</vt:i4>
      </vt:variant>
      <vt:variant>
        <vt:lpwstr>https://reachoutasc.com/wp-content/uploads/2023/03/Getting-Ready-For-School.pdf</vt:lpwstr>
      </vt:variant>
      <vt:variant>
        <vt:lpwstr/>
      </vt:variant>
      <vt:variant>
        <vt:i4>2687027</vt:i4>
      </vt:variant>
      <vt:variant>
        <vt:i4>447</vt:i4>
      </vt:variant>
      <vt:variant>
        <vt:i4>0</vt:i4>
      </vt:variant>
      <vt:variant>
        <vt:i4>5</vt:i4>
      </vt:variant>
      <vt:variant>
        <vt:lpwstr>https://www.snapcymru.org/get-support/idps/</vt:lpwstr>
      </vt:variant>
      <vt:variant>
        <vt:lpwstr/>
      </vt:variant>
      <vt:variant>
        <vt:i4>1638493</vt:i4>
      </vt:variant>
      <vt:variant>
        <vt:i4>444</vt:i4>
      </vt:variant>
      <vt:variant>
        <vt:i4>0</vt:i4>
      </vt:variant>
      <vt:variant>
        <vt:i4>5</vt:i4>
      </vt:variant>
      <vt:variant>
        <vt:lpwstr>https://www.kidscape.org.uk/advice/advice-for-parents-and-carers/what-is-bullying/autistic-children-and-bullying/</vt:lpwstr>
      </vt:variant>
      <vt:variant>
        <vt:lpwstr/>
      </vt:variant>
      <vt:variant>
        <vt:i4>6226001</vt:i4>
      </vt:variant>
      <vt:variant>
        <vt:i4>441</vt:i4>
      </vt:variant>
      <vt:variant>
        <vt:i4>0</vt:i4>
      </vt:variant>
      <vt:variant>
        <vt:i4>5</vt:i4>
      </vt:variant>
      <vt:variant>
        <vt:lpwstr>https://www.kidscape.org.uk/media/135113/support-for-autistic-children-experiencing-bullying-2023.pdf</vt:lpwstr>
      </vt:variant>
      <vt:variant>
        <vt:lpwstr/>
      </vt:variant>
      <vt:variant>
        <vt:i4>720920</vt:i4>
      </vt:variant>
      <vt:variant>
        <vt:i4>438</vt:i4>
      </vt:variant>
      <vt:variant>
        <vt:i4>0</vt:i4>
      </vt:variant>
      <vt:variant>
        <vt:i4>5</vt:i4>
      </vt:variant>
      <vt:variant>
        <vt:lpwstr>https://img1.wsimg.com/blobby/go/a41082e1-5561-438b-a6a2-16176f7570e9/downloads/How Can Schools Better Support Neurodivergent .pdf?ver=1710947008957</vt:lpwstr>
      </vt:variant>
      <vt:variant>
        <vt:lpwstr/>
      </vt:variant>
      <vt:variant>
        <vt:i4>7995515</vt:i4>
      </vt:variant>
      <vt:variant>
        <vt:i4>435</vt:i4>
      </vt:variant>
      <vt:variant>
        <vt:i4>0</vt:i4>
      </vt:variant>
      <vt:variant>
        <vt:i4>5</vt:i4>
      </vt:variant>
      <vt:variant>
        <vt:lpwstr>https://notfineinschool.co.uk/home</vt:lpwstr>
      </vt:variant>
      <vt:variant>
        <vt:lpwstr/>
      </vt:variant>
      <vt:variant>
        <vt:i4>4849737</vt:i4>
      </vt:variant>
      <vt:variant>
        <vt:i4>432</vt:i4>
      </vt:variant>
      <vt:variant>
        <vt:i4>0</vt:i4>
      </vt:variant>
      <vt:variant>
        <vt:i4>5</vt:i4>
      </vt:variant>
      <vt:variant>
        <vt:lpwstr>https://reframingautism.org.au/about-me-a-downloadable-template-for-your-childs-new-teacher/</vt:lpwstr>
      </vt:variant>
      <vt:variant>
        <vt:lpwstr/>
      </vt:variant>
      <vt:variant>
        <vt:i4>3473453</vt:i4>
      </vt:variant>
      <vt:variant>
        <vt:i4>429</vt:i4>
      </vt:variant>
      <vt:variant>
        <vt:i4>0</vt:i4>
      </vt:variant>
      <vt:variant>
        <vt:i4>5</vt:i4>
      </vt:variant>
      <vt:variant>
        <vt:lpwstr>https://autismunderstood.co.uk/education/video-tips-for-school/</vt:lpwstr>
      </vt:variant>
      <vt:variant>
        <vt:lpwstr/>
      </vt:variant>
      <vt:variant>
        <vt:i4>4653161</vt:i4>
      </vt:variant>
      <vt:variant>
        <vt:i4>426</vt:i4>
      </vt:variant>
      <vt:variant>
        <vt:i4>0</vt:i4>
      </vt:variant>
      <vt:variant>
        <vt:i4>5</vt:i4>
      </vt:variant>
      <vt:variant>
        <vt:lpwstr>https://autisticgirlsnetwork.org/reasonable-adjustments-possible-at-school/?fbclid=IwAR1eA_HRYA_MN8iKtmEVL19jbVln2r373FlH_du3hPvCjwIRNUSBe-CLugU</vt:lpwstr>
      </vt:variant>
      <vt:variant>
        <vt:lpwstr/>
      </vt:variant>
      <vt:variant>
        <vt:i4>3014689</vt:i4>
      </vt:variant>
      <vt:variant>
        <vt:i4>423</vt:i4>
      </vt:variant>
      <vt:variant>
        <vt:i4>0</vt:i4>
      </vt:variant>
      <vt:variant>
        <vt:i4>5</vt:i4>
      </vt:variant>
      <vt:variant>
        <vt:lpwstr>https://www.snapcymru.org/</vt:lpwstr>
      </vt:variant>
      <vt:variant>
        <vt:lpwstr/>
      </vt:variant>
      <vt:variant>
        <vt:i4>3670134</vt:i4>
      </vt:variant>
      <vt:variant>
        <vt:i4>420</vt:i4>
      </vt:variant>
      <vt:variant>
        <vt:i4>0</vt:i4>
      </vt:variant>
      <vt:variant>
        <vt:i4>5</vt:i4>
      </vt:variant>
      <vt:variant>
        <vt:lpwstr>https://neuroclastic.com/wp-content/uploads/2021/09/The-Social-Model-of-Disability.pdf</vt:lpwstr>
      </vt:variant>
      <vt:variant>
        <vt:lpwstr/>
      </vt:variant>
      <vt:variant>
        <vt:i4>7667830</vt:i4>
      </vt:variant>
      <vt:variant>
        <vt:i4>417</vt:i4>
      </vt:variant>
      <vt:variant>
        <vt:i4>0</vt:i4>
      </vt:variant>
      <vt:variant>
        <vt:i4>5</vt:i4>
      </vt:variant>
      <vt:variant>
        <vt:lpwstr>https://www.autisticrealms.com/_files/ugd/28af57_0a863a255d274d0ca7de199a1df1cafa.pdf</vt:lpwstr>
      </vt:variant>
      <vt:variant>
        <vt:lpwstr/>
      </vt:variant>
      <vt:variant>
        <vt:i4>3211324</vt:i4>
      </vt:variant>
      <vt:variant>
        <vt:i4>414</vt:i4>
      </vt:variant>
      <vt:variant>
        <vt:i4>0</vt:i4>
      </vt:variant>
      <vt:variant>
        <vt:i4>5</vt:i4>
      </vt:variant>
      <vt:variant>
        <vt:lpwstr>https://butyoudontlooksick.com/articles/written-by-christine/the-spoon-theory/</vt:lpwstr>
      </vt:variant>
      <vt:variant>
        <vt:lpwstr/>
      </vt:variant>
      <vt:variant>
        <vt:i4>8060967</vt:i4>
      </vt:variant>
      <vt:variant>
        <vt:i4>411</vt:i4>
      </vt:variant>
      <vt:variant>
        <vt:i4>0</vt:i4>
      </vt:variant>
      <vt:variant>
        <vt:i4>5</vt:i4>
      </vt:variant>
      <vt:variant>
        <vt:lpwstr>https://www.adhdfoundation.org.uk/wp-content/uploads/2023/02/ADHD_ChildrensBooklet_London.pdf</vt:lpwstr>
      </vt:variant>
      <vt:variant>
        <vt:lpwstr/>
      </vt:variant>
      <vt:variant>
        <vt:i4>8126522</vt:i4>
      </vt:variant>
      <vt:variant>
        <vt:i4>408</vt:i4>
      </vt:variant>
      <vt:variant>
        <vt:i4>0</vt:i4>
      </vt:variant>
      <vt:variant>
        <vt:i4>5</vt:i4>
      </vt:variant>
      <vt:variant>
        <vt:lpwstr>https://www.adhdfoundation.org.uk/wp-content/uploads/2022/10/ADHD-Activity-Book.pdf</vt:lpwstr>
      </vt:variant>
      <vt:variant>
        <vt:lpwstr/>
      </vt:variant>
      <vt:variant>
        <vt:i4>3211384</vt:i4>
      </vt:variant>
      <vt:variant>
        <vt:i4>405</vt:i4>
      </vt:variant>
      <vt:variant>
        <vt:i4>0</vt:i4>
      </vt:variant>
      <vt:variant>
        <vt:i4>5</vt:i4>
      </vt:variant>
      <vt:variant>
        <vt:lpwstr>https://www.spectrumgaming.net/</vt:lpwstr>
      </vt:variant>
      <vt:variant>
        <vt:lpwstr/>
      </vt:variant>
      <vt:variant>
        <vt:i4>5373967</vt:i4>
      </vt:variant>
      <vt:variant>
        <vt:i4>402</vt:i4>
      </vt:variant>
      <vt:variant>
        <vt:i4>0</vt:i4>
      </vt:variant>
      <vt:variant>
        <vt:i4>5</vt:i4>
      </vt:variant>
      <vt:variant>
        <vt:lpwstr>https://reachoutasc.com/wp-content/uploads/2023/03/I-Am-Autistic.pdf</vt:lpwstr>
      </vt:variant>
      <vt:variant>
        <vt:lpwstr/>
      </vt:variant>
      <vt:variant>
        <vt:i4>7340093</vt:i4>
      </vt:variant>
      <vt:variant>
        <vt:i4>399</vt:i4>
      </vt:variant>
      <vt:variant>
        <vt:i4>0</vt:i4>
      </vt:variant>
      <vt:variant>
        <vt:i4>5</vt:i4>
      </vt:variant>
      <vt:variant>
        <vt:lpwstr>https://www.adhdfoundation.org.uk/wp-content/uploads/2022/03/Stories-That-Never-Stand-Still.pdf</vt:lpwstr>
      </vt:variant>
      <vt:variant>
        <vt:lpwstr/>
      </vt:variant>
      <vt:variant>
        <vt:i4>7471210</vt:i4>
      </vt:variant>
      <vt:variant>
        <vt:i4>396</vt:i4>
      </vt:variant>
      <vt:variant>
        <vt:i4>0</vt:i4>
      </vt:variant>
      <vt:variant>
        <vt:i4>5</vt:i4>
      </vt:variant>
      <vt:variant>
        <vt:lpwstr>https://neuroclastic.com/20-top-tips-for-raising-an-autistic-child/</vt:lpwstr>
      </vt:variant>
      <vt:variant>
        <vt:lpwstr/>
      </vt:variant>
      <vt:variant>
        <vt:i4>71</vt:i4>
      </vt:variant>
      <vt:variant>
        <vt:i4>393</vt:i4>
      </vt:variant>
      <vt:variant>
        <vt:i4>0</vt:i4>
      </vt:variant>
      <vt:variant>
        <vt:i4>5</vt:i4>
      </vt:variant>
      <vt:variant>
        <vt:lpwstr>https://reframingautism.org.au/talking-to-children-about-autism/</vt:lpwstr>
      </vt:variant>
      <vt:variant>
        <vt:lpwstr/>
      </vt:variant>
      <vt:variant>
        <vt:i4>8192123</vt:i4>
      </vt:variant>
      <vt:variant>
        <vt:i4>390</vt:i4>
      </vt:variant>
      <vt:variant>
        <vt:i4>0</vt:i4>
      </vt:variant>
      <vt:variant>
        <vt:i4>5</vt:i4>
      </vt:variant>
      <vt:variant>
        <vt:lpwstr>https://thinkingautismguide.com/2017/04/eleven-ways-you-can-make-your-autistic.html</vt:lpwstr>
      </vt:variant>
      <vt:variant>
        <vt:lpwstr/>
      </vt:variant>
      <vt:variant>
        <vt:i4>5177426</vt:i4>
      </vt:variant>
      <vt:variant>
        <vt:i4>387</vt:i4>
      </vt:variant>
      <vt:variant>
        <vt:i4>0</vt:i4>
      </vt:variant>
      <vt:variant>
        <vt:i4>5</vt:i4>
      </vt:variant>
      <vt:variant>
        <vt:lpwstr>https://reframingautism.org.au/parenting-an-autistic-child-a-practical-guide/</vt:lpwstr>
      </vt:variant>
      <vt:variant>
        <vt:lpwstr/>
      </vt:variant>
      <vt:variant>
        <vt:i4>2621472</vt:i4>
      </vt:variant>
      <vt:variant>
        <vt:i4>384</vt:i4>
      </vt:variant>
      <vt:variant>
        <vt:i4>0</vt:i4>
      </vt:variant>
      <vt:variant>
        <vt:i4>5</vt:i4>
      </vt:variant>
      <vt:variant>
        <vt:lpwstr>https://www.nhs.uk/conditions/autism/getting-diagnosed/assessments/</vt:lpwstr>
      </vt:variant>
      <vt:variant>
        <vt:lpwstr/>
      </vt:variant>
      <vt:variant>
        <vt:i4>7667765</vt:i4>
      </vt:variant>
      <vt:variant>
        <vt:i4>381</vt:i4>
      </vt:variant>
      <vt:variant>
        <vt:i4>0</vt:i4>
      </vt:variant>
      <vt:variant>
        <vt:i4>5</vt:i4>
      </vt:variant>
      <vt:variant>
        <vt:lpwstr>https://parents.actionforchildren.org.uk/development-additional-needs/neurodiversity/does-child-have-adhd/</vt:lpwstr>
      </vt:variant>
      <vt:variant>
        <vt:lpwstr/>
      </vt:variant>
      <vt:variant>
        <vt:i4>917510</vt:i4>
      </vt:variant>
      <vt:variant>
        <vt:i4>378</vt:i4>
      </vt:variant>
      <vt:variant>
        <vt:i4>0</vt:i4>
      </vt:variant>
      <vt:variant>
        <vt:i4>5</vt:i4>
      </vt:variant>
      <vt:variant>
        <vt:lpwstr>https://parents.actionforchildren.org.uk/development-additional-needs/neurodiversity/is-my-child-autistic</vt:lpwstr>
      </vt:variant>
      <vt:variant>
        <vt:lpwstr/>
      </vt:variant>
      <vt:variant>
        <vt:i4>4128825</vt:i4>
      </vt:variant>
      <vt:variant>
        <vt:i4>375</vt:i4>
      </vt:variant>
      <vt:variant>
        <vt:i4>0</vt:i4>
      </vt:variant>
      <vt:variant>
        <vt:i4>5</vt:i4>
      </vt:variant>
      <vt:variant>
        <vt:lpwstr>https://autismunderstood.co.uk/co-occurring-conditions/</vt:lpwstr>
      </vt:variant>
      <vt:variant>
        <vt:lpwstr/>
      </vt:variant>
      <vt:variant>
        <vt:i4>7077920</vt:i4>
      </vt:variant>
      <vt:variant>
        <vt:i4>372</vt:i4>
      </vt:variant>
      <vt:variant>
        <vt:i4>0</vt:i4>
      </vt:variant>
      <vt:variant>
        <vt:i4>5</vt:i4>
      </vt:variant>
      <vt:variant>
        <vt:lpwstr>https://ndconnection.co.uk/resources/p/neurodiversity-introduction</vt:lpwstr>
      </vt:variant>
      <vt:variant>
        <vt:lpwstr/>
      </vt:variant>
      <vt:variant>
        <vt:i4>2687080</vt:i4>
      </vt:variant>
      <vt:variant>
        <vt:i4>369</vt:i4>
      </vt:variant>
      <vt:variant>
        <vt:i4>0</vt:i4>
      </vt:variant>
      <vt:variant>
        <vt:i4>5</vt:i4>
      </vt:variant>
      <vt:variant>
        <vt:lpwstr>https://ndconnection.co.uk/resources/p/nd-affirming-language-guide</vt:lpwstr>
      </vt:variant>
      <vt:variant>
        <vt:lpwstr/>
      </vt:variant>
      <vt:variant>
        <vt:i4>262170</vt:i4>
      </vt:variant>
      <vt:variant>
        <vt:i4>366</vt:i4>
      </vt:variant>
      <vt:variant>
        <vt:i4>0</vt:i4>
      </vt:variant>
      <vt:variant>
        <vt:i4>5</vt:i4>
      </vt:variant>
      <vt:variant>
        <vt:lpwstr>https://embrace-autism.com/an-introduction-to-audhd/</vt:lpwstr>
      </vt:variant>
      <vt:variant>
        <vt:lpwstr/>
      </vt:variant>
      <vt:variant>
        <vt:i4>5111810</vt:i4>
      </vt:variant>
      <vt:variant>
        <vt:i4>363</vt:i4>
      </vt:variant>
      <vt:variant>
        <vt:i4>0</vt:i4>
      </vt:variant>
      <vt:variant>
        <vt:i4>5</vt:i4>
      </vt:variant>
      <vt:variant>
        <vt:lpwstr>https://www.adhdfoundation.org.uk/wp-content/uploads/2022/11/SENsational-ADHD-what-every-parent-needs-to-know.m4a</vt:lpwstr>
      </vt:variant>
      <vt:variant>
        <vt:lpwstr/>
      </vt:variant>
      <vt:variant>
        <vt:i4>8192060</vt:i4>
      </vt:variant>
      <vt:variant>
        <vt:i4>360</vt:i4>
      </vt:variant>
      <vt:variant>
        <vt:i4>0</vt:i4>
      </vt:variant>
      <vt:variant>
        <vt:i4>5</vt:i4>
      </vt:variant>
      <vt:variant>
        <vt:lpwstr>https://www.adhdfoundation.org.uk/</vt:lpwstr>
      </vt:variant>
      <vt:variant>
        <vt:lpwstr/>
      </vt:variant>
      <vt:variant>
        <vt:i4>2949214</vt:i4>
      </vt:variant>
      <vt:variant>
        <vt:i4>357</vt:i4>
      </vt:variant>
      <vt:variant>
        <vt:i4>0</vt:i4>
      </vt:variant>
      <vt:variant>
        <vt:i4>5</vt:i4>
      </vt:variant>
      <vt:variant>
        <vt:lpwstr>https://www.youngminds.org.uk/young-person/mental-health-conditions/adhd-and-mental-health?gad_source=1&amp;gclid=CjwKCAiA6KWvBhAREiwAFPZM7p7P1gYCQ6wkUA7QNKYfhC_op52a7ipoE6avdV4i2iwo5GsCv3q7uxoCcusQAvD_BwE</vt:lpwstr>
      </vt:variant>
      <vt:variant>
        <vt:lpwstr/>
      </vt:variant>
      <vt:variant>
        <vt:i4>8126514</vt:i4>
      </vt:variant>
      <vt:variant>
        <vt:i4>354</vt:i4>
      </vt:variant>
      <vt:variant>
        <vt:i4>0</vt:i4>
      </vt:variant>
      <vt:variant>
        <vt:i4>5</vt:i4>
      </vt:variant>
      <vt:variant>
        <vt:lpwstr>https://www.youngminds.org.uk/parent/parents-a-z-mental-health-guide/adhd/</vt:lpwstr>
      </vt:variant>
      <vt:variant>
        <vt:lpwstr/>
      </vt:variant>
      <vt:variant>
        <vt:i4>6291512</vt:i4>
      </vt:variant>
      <vt:variant>
        <vt:i4>351</vt:i4>
      </vt:variant>
      <vt:variant>
        <vt:i4>0</vt:i4>
      </vt:variant>
      <vt:variant>
        <vt:i4>5</vt:i4>
      </vt:variant>
      <vt:variant>
        <vt:lpwstr>https://neuroclastic.com/autism-101-resources-from-the-autistic-community/</vt:lpwstr>
      </vt:variant>
      <vt:variant>
        <vt:lpwstr/>
      </vt:variant>
      <vt:variant>
        <vt:i4>2359392</vt:i4>
      </vt:variant>
      <vt:variant>
        <vt:i4>348</vt:i4>
      </vt:variant>
      <vt:variant>
        <vt:i4>0</vt:i4>
      </vt:variant>
      <vt:variant>
        <vt:i4>5</vt:i4>
      </vt:variant>
      <vt:variant>
        <vt:lpwstr>https://neuroclastic.com/wp-content/uploads/2022/04/Brain-is-autistic-neuroinclusive-story.pdf</vt:lpwstr>
      </vt:variant>
      <vt:variant>
        <vt:lpwstr/>
      </vt:variant>
      <vt:variant>
        <vt:i4>7274595</vt:i4>
      </vt:variant>
      <vt:variant>
        <vt:i4>345</vt:i4>
      </vt:variant>
      <vt:variant>
        <vt:i4>0</vt:i4>
      </vt:variant>
      <vt:variant>
        <vt:i4>5</vt:i4>
      </vt:variant>
      <vt:variant>
        <vt:lpwstr>https://neuroqueer.com/what-is-autism/</vt:lpwstr>
      </vt:variant>
      <vt:variant>
        <vt:lpwstr/>
      </vt:variant>
      <vt:variant>
        <vt:i4>1114123</vt:i4>
      </vt:variant>
      <vt:variant>
        <vt:i4>342</vt:i4>
      </vt:variant>
      <vt:variant>
        <vt:i4>0</vt:i4>
      </vt:variant>
      <vt:variant>
        <vt:i4>5</vt:i4>
      </vt:variant>
      <vt:variant>
        <vt:lpwstr>https://www.nhsinform.scot/illnesses-and-conditions/brain-nerves-and-spinal-cord/autism-spectrum-disorder-asd</vt:lpwstr>
      </vt:variant>
      <vt:variant>
        <vt:lpwstr>about-autism</vt:lpwstr>
      </vt:variant>
      <vt:variant>
        <vt:i4>3014662</vt:i4>
      </vt:variant>
      <vt:variant>
        <vt:i4>339</vt:i4>
      </vt:variant>
      <vt:variant>
        <vt:i4>0</vt:i4>
      </vt:variant>
      <vt:variant>
        <vt:i4>5</vt:i4>
      </vt:variant>
      <vt:variant>
        <vt:lpwstr>https://www.youtube.com/watch?v=RGZygZys_FE</vt:lpwstr>
      </vt:variant>
      <vt:variant>
        <vt:lpwstr/>
      </vt:variant>
      <vt:variant>
        <vt:i4>2949166</vt:i4>
      </vt:variant>
      <vt:variant>
        <vt:i4>336</vt:i4>
      </vt:variant>
      <vt:variant>
        <vt:i4>0</vt:i4>
      </vt:variant>
      <vt:variant>
        <vt:i4>5</vt:i4>
      </vt:variant>
      <vt:variant>
        <vt:lpwstr>https://therapistndc.org/applied-behavior-analysis-aba/</vt:lpwstr>
      </vt:variant>
      <vt:variant>
        <vt:lpwstr/>
      </vt:variant>
      <vt:variant>
        <vt:i4>720963</vt:i4>
      </vt:variant>
      <vt:variant>
        <vt:i4>333</vt:i4>
      </vt:variant>
      <vt:variant>
        <vt:i4>0</vt:i4>
      </vt:variant>
      <vt:variant>
        <vt:i4>5</vt:i4>
      </vt:variant>
      <vt:variant>
        <vt:lpwstr>https://amase.org.uk/wp-content/uploads/2022/03/PBS-Concerns.pdf</vt:lpwstr>
      </vt:variant>
      <vt:variant>
        <vt:lpwstr/>
      </vt:variant>
      <vt:variant>
        <vt:i4>8257593</vt:i4>
      </vt:variant>
      <vt:variant>
        <vt:i4>330</vt:i4>
      </vt:variant>
      <vt:variant>
        <vt:i4>0</vt:i4>
      </vt:variant>
      <vt:variant>
        <vt:i4>5</vt:i4>
      </vt:variant>
      <vt:variant>
        <vt:lpwstr>https://juststimming.wordpress.com/2011/10/05/quiet-hands/</vt:lpwstr>
      </vt:variant>
      <vt:variant>
        <vt:lpwstr/>
      </vt:variant>
      <vt:variant>
        <vt:i4>2162724</vt:i4>
      </vt:variant>
      <vt:variant>
        <vt:i4>327</vt:i4>
      </vt:variant>
      <vt:variant>
        <vt:i4>0</vt:i4>
      </vt:variant>
      <vt:variant>
        <vt:i4>5</vt:i4>
      </vt:variant>
      <vt:variant>
        <vt:lpwstr>https://ndconnection.co.uk/resources/p/autism-some-vital-research-links</vt:lpwstr>
      </vt:variant>
      <vt:variant>
        <vt:lpwstr/>
      </vt:variant>
      <vt:variant>
        <vt:i4>1900607</vt:i4>
      </vt:variant>
      <vt:variant>
        <vt:i4>320</vt:i4>
      </vt:variant>
      <vt:variant>
        <vt:i4>0</vt:i4>
      </vt:variant>
      <vt:variant>
        <vt:i4>5</vt:i4>
      </vt:variant>
      <vt:variant>
        <vt:lpwstr/>
      </vt:variant>
      <vt:variant>
        <vt:lpwstr>_Toc163144995</vt:lpwstr>
      </vt:variant>
      <vt:variant>
        <vt:i4>1900607</vt:i4>
      </vt:variant>
      <vt:variant>
        <vt:i4>314</vt:i4>
      </vt:variant>
      <vt:variant>
        <vt:i4>0</vt:i4>
      </vt:variant>
      <vt:variant>
        <vt:i4>5</vt:i4>
      </vt:variant>
      <vt:variant>
        <vt:lpwstr/>
      </vt:variant>
      <vt:variant>
        <vt:lpwstr>_Toc163144994</vt:lpwstr>
      </vt:variant>
      <vt:variant>
        <vt:i4>1900607</vt:i4>
      </vt:variant>
      <vt:variant>
        <vt:i4>308</vt:i4>
      </vt:variant>
      <vt:variant>
        <vt:i4>0</vt:i4>
      </vt:variant>
      <vt:variant>
        <vt:i4>5</vt:i4>
      </vt:variant>
      <vt:variant>
        <vt:lpwstr/>
      </vt:variant>
      <vt:variant>
        <vt:lpwstr>_Toc163144993</vt:lpwstr>
      </vt:variant>
      <vt:variant>
        <vt:i4>1900607</vt:i4>
      </vt:variant>
      <vt:variant>
        <vt:i4>302</vt:i4>
      </vt:variant>
      <vt:variant>
        <vt:i4>0</vt:i4>
      </vt:variant>
      <vt:variant>
        <vt:i4>5</vt:i4>
      </vt:variant>
      <vt:variant>
        <vt:lpwstr/>
      </vt:variant>
      <vt:variant>
        <vt:lpwstr>_Toc163144992</vt:lpwstr>
      </vt:variant>
      <vt:variant>
        <vt:i4>1900607</vt:i4>
      </vt:variant>
      <vt:variant>
        <vt:i4>296</vt:i4>
      </vt:variant>
      <vt:variant>
        <vt:i4>0</vt:i4>
      </vt:variant>
      <vt:variant>
        <vt:i4>5</vt:i4>
      </vt:variant>
      <vt:variant>
        <vt:lpwstr/>
      </vt:variant>
      <vt:variant>
        <vt:lpwstr>_Toc163144991</vt:lpwstr>
      </vt:variant>
      <vt:variant>
        <vt:i4>1900607</vt:i4>
      </vt:variant>
      <vt:variant>
        <vt:i4>290</vt:i4>
      </vt:variant>
      <vt:variant>
        <vt:i4>0</vt:i4>
      </vt:variant>
      <vt:variant>
        <vt:i4>5</vt:i4>
      </vt:variant>
      <vt:variant>
        <vt:lpwstr/>
      </vt:variant>
      <vt:variant>
        <vt:lpwstr>_Toc163144990</vt:lpwstr>
      </vt:variant>
      <vt:variant>
        <vt:i4>1835071</vt:i4>
      </vt:variant>
      <vt:variant>
        <vt:i4>284</vt:i4>
      </vt:variant>
      <vt:variant>
        <vt:i4>0</vt:i4>
      </vt:variant>
      <vt:variant>
        <vt:i4>5</vt:i4>
      </vt:variant>
      <vt:variant>
        <vt:lpwstr/>
      </vt:variant>
      <vt:variant>
        <vt:lpwstr>_Toc163144989</vt:lpwstr>
      </vt:variant>
      <vt:variant>
        <vt:i4>1835071</vt:i4>
      </vt:variant>
      <vt:variant>
        <vt:i4>278</vt:i4>
      </vt:variant>
      <vt:variant>
        <vt:i4>0</vt:i4>
      </vt:variant>
      <vt:variant>
        <vt:i4>5</vt:i4>
      </vt:variant>
      <vt:variant>
        <vt:lpwstr/>
      </vt:variant>
      <vt:variant>
        <vt:lpwstr>_Toc163144988</vt:lpwstr>
      </vt:variant>
      <vt:variant>
        <vt:i4>1835071</vt:i4>
      </vt:variant>
      <vt:variant>
        <vt:i4>272</vt:i4>
      </vt:variant>
      <vt:variant>
        <vt:i4>0</vt:i4>
      </vt:variant>
      <vt:variant>
        <vt:i4>5</vt:i4>
      </vt:variant>
      <vt:variant>
        <vt:lpwstr/>
      </vt:variant>
      <vt:variant>
        <vt:lpwstr>_Toc163144987</vt:lpwstr>
      </vt:variant>
      <vt:variant>
        <vt:i4>1835071</vt:i4>
      </vt:variant>
      <vt:variant>
        <vt:i4>266</vt:i4>
      </vt:variant>
      <vt:variant>
        <vt:i4>0</vt:i4>
      </vt:variant>
      <vt:variant>
        <vt:i4>5</vt:i4>
      </vt:variant>
      <vt:variant>
        <vt:lpwstr/>
      </vt:variant>
      <vt:variant>
        <vt:lpwstr>_Toc163144986</vt:lpwstr>
      </vt:variant>
      <vt:variant>
        <vt:i4>1835071</vt:i4>
      </vt:variant>
      <vt:variant>
        <vt:i4>260</vt:i4>
      </vt:variant>
      <vt:variant>
        <vt:i4>0</vt:i4>
      </vt:variant>
      <vt:variant>
        <vt:i4>5</vt:i4>
      </vt:variant>
      <vt:variant>
        <vt:lpwstr/>
      </vt:variant>
      <vt:variant>
        <vt:lpwstr>_Toc163144985</vt:lpwstr>
      </vt:variant>
      <vt:variant>
        <vt:i4>1835071</vt:i4>
      </vt:variant>
      <vt:variant>
        <vt:i4>254</vt:i4>
      </vt:variant>
      <vt:variant>
        <vt:i4>0</vt:i4>
      </vt:variant>
      <vt:variant>
        <vt:i4>5</vt:i4>
      </vt:variant>
      <vt:variant>
        <vt:lpwstr/>
      </vt:variant>
      <vt:variant>
        <vt:lpwstr>_Toc163144984</vt:lpwstr>
      </vt:variant>
      <vt:variant>
        <vt:i4>1835071</vt:i4>
      </vt:variant>
      <vt:variant>
        <vt:i4>248</vt:i4>
      </vt:variant>
      <vt:variant>
        <vt:i4>0</vt:i4>
      </vt:variant>
      <vt:variant>
        <vt:i4>5</vt:i4>
      </vt:variant>
      <vt:variant>
        <vt:lpwstr/>
      </vt:variant>
      <vt:variant>
        <vt:lpwstr>_Toc163144983</vt:lpwstr>
      </vt:variant>
      <vt:variant>
        <vt:i4>1835071</vt:i4>
      </vt:variant>
      <vt:variant>
        <vt:i4>242</vt:i4>
      </vt:variant>
      <vt:variant>
        <vt:i4>0</vt:i4>
      </vt:variant>
      <vt:variant>
        <vt:i4>5</vt:i4>
      </vt:variant>
      <vt:variant>
        <vt:lpwstr/>
      </vt:variant>
      <vt:variant>
        <vt:lpwstr>_Toc163144982</vt:lpwstr>
      </vt:variant>
      <vt:variant>
        <vt:i4>1835071</vt:i4>
      </vt:variant>
      <vt:variant>
        <vt:i4>236</vt:i4>
      </vt:variant>
      <vt:variant>
        <vt:i4>0</vt:i4>
      </vt:variant>
      <vt:variant>
        <vt:i4>5</vt:i4>
      </vt:variant>
      <vt:variant>
        <vt:lpwstr/>
      </vt:variant>
      <vt:variant>
        <vt:lpwstr>_Toc163144981</vt:lpwstr>
      </vt:variant>
      <vt:variant>
        <vt:i4>1835071</vt:i4>
      </vt:variant>
      <vt:variant>
        <vt:i4>230</vt:i4>
      </vt:variant>
      <vt:variant>
        <vt:i4>0</vt:i4>
      </vt:variant>
      <vt:variant>
        <vt:i4>5</vt:i4>
      </vt:variant>
      <vt:variant>
        <vt:lpwstr/>
      </vt:variant>
      <vt:variant>
        <vt:lpwstr>_Toc163144980</vt:lpwstr>
      </vt:variant>
      <vt:variant>
        <vt:i4>1245247</vt:i4>
      </vt:variant>
      <vt:variant>
        <vt:i4>224</vt:i4>
      </vt:variant>
      <vt:variant>
        <vt:i4>0</vt:i4>
      </vt:variant>
      <vt:variant>
        <vt:i4>5</vt:i4>
      </vt:variant>
      <vt:variant>
        <vt:lpwstr/>
      </vt:variant>
      <vt:variant>
        <vt:lpwstr>_Toc163144979</vt:lpwstr>
      </vt:variant>
      <vt:variant>
        <vt:i4>1245247</vt:i4>
      </vt:variant>
      <vt:variant>
        <vt:i4>218</vt:i4>
      </vt:variant>
      <vt:variant>
        <vt:i4>0</vt:i4>
      </vt:variant>
      <vt:variant>
        <vt:i4>5</vt:i4>
      </vt:variant>
      <vt:variant>
        <vt:lpwstr/>
      </vt:variant>
      <vt:variant>
        <vt:lpwstr>_Toc163144978</vt:lpwstr>
      </vt:variant>
      <vt:variant>
        <vt:i4>1245247</vt:i4>
      </vt:variant>
      <vt:variant>
        <vt:i4>212</vt:i4>
      </vt:variant>
      <vt:variant>
        <vt:i4>0</vt:i4>
      </vt:variant>
      <vt:variant>
        <vt:i4>5</vt:i4>
      </vt:variant>
      <vt:variant>
        <vt:lpwstr/>
      </vt:variant>
      <vt:variant>
        <vt:lpwstr>_Toc163144977</vt:lpwstr>
      </vt:variant>
      <vt:variant>
        <vt:i4>1245247</vt:i4>
      </vt:variant>
      <vt:variant>
        <vt:i4>206</vt:i4>
      </vt:variant>
      <vt:variant>
        <vt:i4>0</vt:i4>
      </vt:variant>
      <vt:variant>
        <vt:i4>5</vt:i4>
      </vt:variant>
      <vt:variant>
        <vt:lpwstr/>
      </vt:variant>
      <vt:variant>
        <vt:lpwstr>_Toc163144976</vt:lpwstr>
      </vt:variant>
      <vt:variant>
        <vt:i4>1245247</vt:i4>
      </vt:variant>
      <vt:variant>
        <vt:i4>200</vt:i4>
      </vt:variant>
      <vt:variant>
        <vt:i4>0</vt:i4>
      </vt:variant>
      <vt:variant>
        <vt:i4>5</vt:i4>
      </vt:variant>
      <vt:variant>
        <vt:lpwstr/>
      </vt:variant>
      <vt:variant>
        <vt:lpwstr>_Toc163144975</vt:lpwstr>
      </vt:variant>
      <vt:variant>
        <vt:i4>1245247</vt:i4>
      </vt:variant>
      <vt:variant>
        <vt:i4>194</vt:i4>
      </vt:variant>
      <vt:variant>
        <vt:i4>0</vt:i4>
      </vt:variant>
      <vt:variant>
        <vt:i4>5</vt:i4>
      </vt:variant>
      <vt:variant>
        <vt:lpwstr/>
      </vt:variant>
      <vt:variant>
        <vt:lpwstr>_Toc163144974</vt:lpwstr>
      </vt:variant>
      <vt:variant>
        <vt:i4>1245247</vt:i4>
      </vt:variant>
      <vt:variant>
        <vt:i4>188</vt:i4>
      </vt:variant>
      <vt:variant>
        <vt:i4>0</vt:i4>
      </vt:variant>
      <vt:variant>
        <vt:i4>5</vt:i4>
      </vt:variant>
      <vt:variant>
        <vt:lpwstr/>
      </vt:variant>
      <vt:variant>
        <vt:lpwstr>_Toc163144973</vt:lpwstr>
      </vt:variant>
      <vt:variant>
        <vt:i4>1245247</vt:i4>
      </vt:variant>
      <vt:variant>
        <vt:i4>182</vt:i4>
      </vt:variant>
      <vt:variant>
        <vt:i4>0</vt:i4>
      </vt:variant>
      <vt:variant>
        <vt:i4>5</vt:i4>
      </vt:variant>
      <vt:variant>
        <vt:lpwstr/>
      </vt:variant>
      <vt:variant>
        <vt:lpwstr>_Toc163144972</vt:lpwstr>
      </vt:variant>
      <vt:variant>
        <vt:i4>1245247</vt:i4>
      </vt:variant>
      <vt:variant>
        <vt:i4>176</vt:i4>
      </vt:variant>
      <vt:variant>
        <vt:i4>0</vt:i4>
      </vt:variant>
      <vt:variant>
        <vt:i4>5</vt:i4>
      </vt:variant>
      <vt:variant>
        <vt:lpwstr/>
      </vt:variant>
      <vt:variant>
        <vt:lpwstr>_Toc163144971</vt:lpwstr>
      </vt:variant>
      <vt:variant>
        <vt:i4>1245247</vt:i4>
      </vt:variant>
      <vt:variant>
        <vt:i4>170</vt:i4>
      </vt:variant>
      <vt:variant>
        <vt:i4>0</vt:i4>
      </vt:variant>
      <vt:variant>
        <vt:i4>5</vt:i4>
      </vt:variant>
      <vt:variant>
        <vt:lpwstr/>
      </vt:variant>
      <vt:variant>
        <vt:lpwstr>_Toc163144970</vt:lpwstr>
      </vt:variant>
      <vt:variant>
        <vt:i4>1179711</vt:i4>
      </vt:variant>
      <vt:variant>
        <vt:i4>164</vt:i4>
      </vt:variant>
      <vt:variant>
        <vt:i4>0</vt:i4>
      </vt:variant>
      <vt:variant>
        <vt:i4>5</vt:i4>
      </vt:variant>
      <vt:variant>
        <vt:lpwstr/>
      </vt:variant>
      <vt:variant>
        <vt:lpwstr>_Toc163144969</vt:lpwstr>
      </vt:variant>
      <vt:variant>
        <vt:i4>1179711</vt:i4>
      </vt:variant>
      <vt:variant>
        <vt:i4>158</vt:i4>
      </vt:variant>
      <vt:variant>
        <vt:i4>0</vt:i4>
      </vt:variant>
      <vt:variant>
        <vt:i4>5</vt:i4>
      </vt:variant>
      <vt:variant>
        <vt:lpwstr/>
      </vt:variant>
      <vt:variant>
        <vt:lpwstr>_Toc163144968</vt:lpwstr>
      </vt:variant>
      <vt:variant>
        <vt:i4>1179711</vt:i4>
      </vt:variant>
      <vt:variant>
        <vt:i4>152</vt:i4>
      </vt:variant>
      <vt:variant>
        <vt:i4>0</vt:i4>
      </vt:variant>
      <vt:variant>
        <vt:i4>5</vt:i4>
      </vt:variant>
      <vt:variant>
        <vt:lpwstr/>
      </vt:variant>
      <vt:variant>
        <vt:lpwstr>_Toc163144967</vt:lpwstr>
      </vt:variant>
      <vt:variant>
        <vt:i4>1179711</vt:i4>
      </vt:variant>
      <vt:variant>
        <vt:i4>146</vt:i4>
      </vt:variant>
      <vt:variant>
        <vt:i4>0</vt:i4>
      </vt:variant>
      <vt:variant>
        <vt:i4>5</vt:i4>
      </vt:variant>
      <vt:variant>
        <vt:lpwstr/>
      </vt:variant>
      <vt:variant>
        <vt:lpwstr>_Toc163144966</vt:lpwstr>
      </vt:variant>
      <vt:variant>
        <vt:i4>1179711</vt:i4>
      </vt:variant>
      <vt:variant>
        <vt:i4>140</vt:i4>
      </vt:variant>
      <vt:variant>
        <vt:i4>0</vt:i4>
      </vt:variant>
      <vt:variant>
        <vt:i4>5</vt:i4>
      </vt:variant>
      <vt:variant>
        <vt:lpwstr/>
      </vt:variant>
      <vt:variant>
        <vt:lpwstr>_Toc163144965</vt:lpwstr>
      </vt:variant>
      <vt:variant>
        <vt:i4>1179711</vt:i4>
      </vt:variant>
      <vt:variant>
        <vt:i4>134</vt:i4>
      </vt:variant>
      <vt:variant>
        <vt:i4>0</vt:i4>
      </vt:variant>
      <vt:variant>
        <vt:i4>5</vt:i4>
      </vt:variant>
      <vt:variant>
        <vt:lpwstr/>
      </vt:variant>
      <vt:variant>
        <vt:lpwstr>_Toc163144964</vt:lpwstr>
      </vt:variant>
      <vt:variant>
        <vt:i4>1179711</vt:i4>
      </vt:variant>
      <vt:variant>
        <vt:i4>128</vt:i4>
      </vt:variant>
      <vt:variant>
        <vt:i4>0</vt:i4>
      </vt:variant>
      <vt:variant>
        <vt:i4>5</vt:i4>
      </vt:variant>
      <vt:variant>
        <vt:lpwstr/>
      </vt:variant>
      <vt:variant>
        <vt:lpwstr>_Toc163144963</vt:lpwstr>
      </vt:variant>
      <vt:variant>
        <vt:i4>1179711</vt:i4>
      </vt:variant>
      <vt:variant>
        <vt:i4>122</vt:i4>
      </vt:variant>
      <vt:variant>
        <vt:i4>0</vt:i4>
      </vt:variant>
      <vt:variant>
        <vt:i4>5</vt:i4>
      </vt:variant>
      <vt:variant>
        <vt:lpwstr/>
      </vt:variant>
      <vt:variant>
        <vt:lpwstr>_Toc163144962</vt:lpwstr>
      </vt:variant>
      <vt:variant>
        <vt:i4>1179711</vt:i4>
      </vt:variant>
      <vt:variant>
        <vt:i4>116</vt:i4>
      </vt:variant>
      <vt:variant>
        <vt:i4>0</vt:i4>
      </vt:variant>
      <vt:variant>
        <vt:i4>5</vt:i4>
      </vt:variant>
      <vt:variant>
        <vt:lpwstr/>
      </vt:variant>
      <vt:variant>
        <vt:lpwstr>_Toc163144961</vt:lpwstr>
      </vt:variant>
      <vt:variant>
        <vt:i4>1179711</vt:i4>
      </vt:variant>
      <vt:variant>
        <vt:i4>110</vt:i4>
      </vt:variant>
      <vt:variant>
        <vt:i4>0</vt:i4>
      </vt:variant>
      <vt:variant>
        <vt:i4>5</vt:i4>
      </vt:variant>
      <vt:variant>
        <vt:lpwstr/>
      </vt:variant>
      <vt:variant>
        <vt:lpwstr>_Toc163144960</vt:lpwstr>
      </vt:variant>
      <vt:variant>
        <vt:i4>1114175</vt:i4>
      </vt:variant>
      <vt:variant>
        <vt:i4>104</vt:i4>
      </vt:variant>
      <vt:variant>
        <vt:i4>0</vt:i4>
      </vt:variant>
      <vt:variant>
        <vt:i4>5</vt:i4>
      </vt:variant>
      <vt:variant>
        <vt:lpwstr/>
      </vt:variant>
      <vt:variant>
        <vt:lpwstr>_Toc163144959</vt:lpwstr>
      </vt:variant>
      <vt:variant>
        <vt:i4>1114175</vt:i4>
      </vt:variant>
      <vt:variant>
        <vt:i4>98</vt:i4>
      </vt:variant>
      <vt:variant>
        <vt:i4>0</vt:i4>
      </vt:variant>
      <vt:variant>
        <vt:i4>5</vt:i4>
      </vt:variant>
      <vt:variant>
        <vt:lpwstr/>
      </vt:variant>
      <vt:variant>
        <vt:lpwstr>_Toc163144958</vt:lpwstr>
      </vt:variant>
      <vt:variant>
        <vt:i4>1114175</vt:i4>
      </vt:variant>
      <vt:variant>
        <vt:i4>92</vt:i4>
      </vt:variant>
      <vt:variant>
        <vt:i4>0</vt:i4>
      </vt:variant>
      <vt:variant>
        <vt:i4>5</vt:i4>
      </vt:variant>
      <vt:variant>
        <vt:lpwstr/>
      </vt:variant>
      <vt:variant>
        <vt:lpwstr>_Toc163144957</vt:lpwstr>
      </vt:variant>
      <vt:variant>
        <vt:i4>1114175</vt:i4>
      </vt:variant>
      <vt:variant>
        <vt:i4>86</vt:i4>
      </vt:variant>
      <vt:variant>
        <vt:i4>0</vt:i4>
      </vt:variant>
      <vt:variant>
        <vt:i4>5</vt:i4>
      </vt:variant>
      <vt:variant>
        <vt:lpwstr/>
      </vt:variant>
      <vt:variant>
        <vt:lpwstr>_Toc163144956</vt:lpwstr>
      </vt:variant>
      <vt:variant>
        <vt:i4>1114175</vt:i4>
      </vt:variant>
      <vt:variant>
        <vt:i4>80</vt:i4>
      </vt:variant>
      <vt:variant>
        <vt:i4>0</vt:i4>
      </vt:variant>
      <vt:variant>
        <vt:i4>5</vt:i4>
      </vt:variant>
      <vt:variant>
        <vt:lpwstr/>
      </vt:variant>
      <vt:variant>
        <vt:lpwstr>_Toc163144955</vt:lpwstr>
      </vt:variant>
      <vt:variant>
        <vt:i4>1114175</vt:i4>
      </vt:variant>
      <vt:variant>
        <vt:i4>74</vt:i4>
      </vt:variant>
      <vt:variant>
        <vt:i4>0</vt:i4>
      </vt:variant>
      <vt:variant>
        <vt:i4>5</vt:i4>
      </vt:variant>
      <vt:variant>
        <vt:lpwstr/>
      </vt:variant>
      <vt:variant>
        <vt:lpwstr>_Toc163144954</vt:lpwstr>
      </vt:variant>
      <vt:variant>
        <vt:i4>1114175</vt:i4>
      </vt:variant>
      <vt:variant>
        <vt:i4>68</vt:i4>
      </vt:variant>
      <vt:variant>
        <vt:i4>0</vt:i4>
      </vt:variant>
      <vt:variant>
        <vt:i4>5</vt:i4>
      </vt:variant>
      <vt:variant>
        <vt:lpwstr/>
      </vt:variant>
      <vt:variant>
        <vt:lpwstr>_Toc163144953</vt:lpwstr>
      </vt:variant>
      <vt:variant>
        <vt:i4>1114175</vt:i4>
      </vt:variant>
      <vt:variant>
        <vt:i4>62</vt:i4>
      </vt:variant>
      <vt:variant>
        <vt:i4>0</vt:i4>
      </vt:variant>
      <vt:variant>
        <vt:i4>5</vt:i4>
      </vt:variant>
      <vt:variant>
        <vt:lpwstr/>
      </vt:variant>
      <vt:variant>
        <vt:lpwstr>_Toc163144952</vt:lpwstr>
      </vt:variant>
      <vt:variant>
        <vt:i4>1114175</vt:i4>
      </vt:variant>
      <vt:variant>
        <vt:i4>56</vt:i4>
      </vt:variant>
      <vt:variant>
        <vt:i4>0</vt:i4>
      </vt:variant>
      <vt:variant>
        <vt:i4>5</vt:i4>
      </vt:variant>
      <vt:variant>
        <vt:lpwstr/>
      </vt:variant>
      <vt:variant>
        <vt:lpwstr>_Toc163144951</vt:lpwstr>
      </vt:variant>
      <vt:variant>
        <vt:i4>1114175</vt:i4>
      </vt:variant>
      <vt:variant>
        <vt:i4>50</vt:i4>
      </vt:variant>
      <vt:variant>
        <vt:i4>0</vt:i4>
      </vt:variant>
      <vt:variant>
        <vt:i4>5</vt:i4>
      </vt:variant>
      <vt:variant>
        <vt:lpwstr/>
      </vt:variant>
      <vt:variant>
        <vt:lpwstr>_Toc163144950</vt:lpwstr>
      </vt:variant>
      <vt:variant>
        <vt:i4>1048639</vt:i4>
      </vt:variant>
      <vt:variant>
        <vt:i4>44</vt:i4>
      </vt:variant>
      <vt:variant>
        <vt:i4>0</vt:i4>
      </vt:variant>
      <vt:variant>
        <vt:i4>5</vt:i4>
      </vt:variant>
      <vt:variant>
        <vt:lpwstr/>
      </vt:variant>
      <vt:variant>
        <vt:lpwstr>_Toc163144949</vt:lpwstr>
      </vt:variant>
      <vt:variant>
        <vt:i4>1048639</vt:i4>
      </vt:variant>
      <vt:variant>
        <vt:i4>38</vt:i4>
      </vt:variant>
      <vt:variant>
        <vt:i4>0</vt:i4>
      </vt:variant>
      <vt:variant>
        <vt:i4>5</vt:i4>
      </vt:variant>
      <vt:variant>
        <vt:lpwstr/>
      </vt:variant>
      <vt:variant>
        <vt:lpwstr>_Toc163144948</vt:lpwstr>
      </vt:variant>
      <vt:variant>
        <vt:i4>1048639</vt:i4>
      </vt:variant>
      <vt:variant>
        <vt:i4>32</vt:i4>
      </vt:variant>
      <vt:variant>
        <vt:i4>0</vt:i4>
      </vt:variant>
      <vt:variant>
        <vt:i4>5</vt:i4>
      </vt:variant>
      <vt:variant>
        <vt:lpwstr/>
      </vt:variant>
      <vt:variant>
        <vt:lpwstr>_Toc163144947</vt:lpwstr>
      </vt:variant>
      <vt:variant>
        <vt:i4>1048639</vt:i4>
      </vt:variant>
      <vt:variant>
        <vt:i4>26</vt:i4>
      </vt:variant>
      <vt:variant>
        <vt:i4>0</vt:i4>
      </vt:variant>
      <vt:variant>
        <vt:i4>5</vt:i4>
      </vt:variant>
      <vt:variant>
        <vt:lpwstr/>
      </vt:variant>
      <vt:variant>
        <vt:lpwstr>_Toc163144946</vt:lpwstr>
      </vt:variant>
      <vt:variant>
        <vt:i4>1048639</vt:i4>
      </vt:variant>
      <vt:variant>
        <vt:i4>20</vt:i4>
      </vt:variant>
      <vt:variant>
        <vt:i4>0</vt:i4>
      </vt:variant>
      <vt:variant>
        <vt:i4>5</vt:i4>
      </vt:variant>
      <vt:variant>
        <vt:lpwstr/>
      </vt:variant>
      <vt:variant>
        <vt:lpwstr>_Toc163144945</vt:lpwstr>
      </vt:variant>
      <vt:variant>
        <vt:i4>1048639</vt:i4>
      </vt:variant>
      <vt:variant>
        <vt:i4>14</vt:i4>
      </vt:variant>
      <vt:variant>
        <vt:i4>0</vt:i4>
      </vt:variant>
      <vt:variant>
        <vt:i4>5</vt:i4>
      </vt:variant>
      <vt:variant>
        <vt:lpwstr/>
      </vt:variant>
      <vt:variant>
        <vt:lpwstr>_Toc163144944</vt:lpwstr>
      </vt:variant>
      <vt:variant>
        <vt:i4>1048639</vt:i4>
      </vt:variant>
      <vt:variant>
        <vt:i4>8</vt:i4>
      </vt:variant>
      <vt:variant>
        <vt:i4>0</vt:i4>
      </vt:variant>
      <vt:variant>
        <vt:i4>5</vt:i4>
      </vt:variant>
      <vt:variant>
        <vt:lpwstr/>
      </vt:variant>
      <vt:variant>
        <vt:lpwstr>_Toc163144943</vt:lpwstr>
      </vt:variant>
      <vt:variant>
        <vt:i4>1048639</vt:i4>
      </vt:variant>
      <vt:variant>
        <vt:i4>2</vt:i4>
      </vt:variant>
      <vt:variant>
        <vt:i4>0</vt:i4>
      </vt:variant>
      <vt:variant>
        <vt:i4>5</vt:i4>
      </vt:variant>
      <vt:variant>
        <vt:lpwstr/>
      </vt:variant>
      <vt:variant>
        <vt:lpwstr>_Toc163144942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 Corbyn</dc:creator>
  <cp:keywords/>
  <dc:description/>
  <cp:lastModifiedBy>Kathryn Bowen (CTM UHB - Neurodiversity)</cp:lastModifiedBy>
  <cp:revision>11</cp:revision>
  <cp:lastPrinted>2024-07-31T09:15:00Z</cp:lastPrinted>
  <dcterms:created xsi:type="dcterms:W3CDTF">2024-07-30T16:21:00Z</dcterms:created>
  <dcterms:modified xsi:type="dcterms:W3CDTF">2024-07-31T09:26:00Z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0x0101006F3E34FEE839DE49A9FEC6FEB194A8E8</vt:lpwstr>
  </property>
  <property fmtid="{D5CDD505-2E9C-101B-9397-08002B2CF9AE}" pid="3" name="MediaServiceImageTags">
    <vt:lpwstr/>
  </property>
  <property fmtid="{D5CDD505-2E9C-101B-9397-08002B2CF9AE}" pid="4" name="GrammarlyDocumentId">
    <vt:lpwstr>e142afee1f5750f3cb985a403b6ce05358e3fbd83e05fa259b3efea2f65f24cc</vt:lpwstr>
  </property>
</Properties>
</file>