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13CAB" w14:textId="77777777" w:rsidR="00DD2569" w:rsidRDefault="00DD2569" w:rsidP="0017779D">
      <w:pPr>
        <w:jc w:val="center"/>
        <w:rPr>
          <w:rFonts w:ascii="Tahoma" w:hAnsi="Tahoma" w:cs="Tahoma"/>
          <w:b/>
          <w:u w:val="single"/>
        </w:rPr>
      </w:pPr>
      <w:r>
        <w:rPr>
          <w:noProof/>
          <w:lang w:eastAsia="en-GB"/>
        </w:rPr>
        <w:drawing>
          <wp:inline distT="0" distB="0" distL="0" distR="0" wp14:anchorId="44FBDD55" wp14:editId="0D66E3D8">
            <wp:extent cx="3556163" cy="77089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17283" t="10636" r="59617" b="80501"/>
                    <a:stretch/>
                  </pic:blipFill>
                  <pic:spPr bwMode="auto">
                    <a:xfrm>
                      <a:off x="0" y="0"/>
                      <a:ext cx="3697822" cy="801598"/>
                    </a:xfrm>
                    <a:prstGeom prst="rect">
                      <a:avLst/>
                    </a:prstGeom>
                    <a:ln>
                      <a:noFill/>
                    </a:ln>
                    <a:extLst>
                      <a:ext uri="{53640926-AAD7-44D8-BBD7-CCE9431645EC}">
                        <a14:shadowObscured xmlns:a14="http://schemas.microsoft.com/office/drawing/2010/main"/>
                      </a:ext>
                    </a:extLst>
                  </pic:spPr>
                </pic:pic>
              </a:graphicData>
            </a:graphic>
          </wp:inline>
        </w:drawing>
      </w:r>
    </w:p>
    <w:p w14:paraId="2891492F" w14:textId="77777777" w:rsidR="00DD2569" w:rsidRDefault="00DD2569" w:rsidP="00DD2569">
      <w:pPr>
        <w:jc w:val="center"/>
        <w:rPr>
          <w:rFonts w:ascii="Tahoma" w:hAnsi="Tahoma" w:cs="Tahoma"/>
          <w:b/>
          <w:u w:val="single"/>
        </w:rPr>
      </w:pPr>
      <w:r>
        <w:rPr>
          <w:noProof/>
          <w:lang w:eastAsia="en-GB"/>
        </w:rPr>
        <w:drawing>
          <wp:inline distT="0" distB="0" distL="0" distR="0" wp14:anchorId="3F3F8067" wp14:editId="022DCC55">
            <wp:extent cx="2896186" cy="15430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29248" t="31022" r="30201" b="30570"/>
                    <a:stretch/>
                  </pic:blipFill>
                  <pic:spPr bwMode="auto">
                    <a:xfrm>
                      <a:off x="0" y="0"/>
                      <a:ext cx="2901682" cy="1545978"/>
                    </a:xfrm>
                    <a:prstGeom prst="rect">
                      <a:avLst/>
                    </a:prstGeom>
                    <a:ln>
                      <a:noFill/>
                    </a:ln>
                    <a:extLst>
                      <a:ext uri="{53640926-AAD7-44D8-BBD7-CCE9431645EC}">
                        <a14:shadowObscured xmlns:a14="http://schemas.microsoft.com/office/drawing/2010/main"/>
                      </a:ext>
                    </a:extLst>
                  </pic:spPr>
                </pic:pic>
              </a:graphicData>
            </a:graphic>
          </wp:inline>
        </w:drawing>
      </w:r>
    </w:p>
    <w:p w14:paraId="68B15A7A" w14:textId="77777777" w:rsidR="00DD2569" w:rsidRDefault="00DD2569" w:rsidP="00DD2569">
      <w:pPr>
        <w:shd w:val="clear" w:color="auto" w:fill="FFFFFF"/>
        <w:spacing w:after="100" w:afterAutospacing="1" w:line="240" w:lineRule="auto"/>
        <w:jc w:val="center"/>
        <w:outlineLvl w:val="0"/>
        <w:rPr>
          <w:rFonts w:ascii="Segoe UI" w:eastAsia="Times New Roman" w:hAnsi="Segoe UI" w:cs="Segoe UI"/>
          <w:color w:val="212529"/>
          <w:kern w:val="36"/>
          <w:sz w:val="48"/>
          <w:szCs w:val="48"/>
          <w:lang w:eastAsia="en-GB"/>
        </w:rPr>
      </w:pPr>
      <w:r w:rsidRPr="00DD2569">
        <w:rPr>
          <w:rFonts w:ascii="Segoe UI" w:eastAsia="Times New Roman" w:hAnsi="Segoe UI" w:cs="Segoe UI"/>
          <w:color w:val="212529"/>
          <w:kern w:val="36"/>
          <w:sz w:val="48"/>
          <w:szCs w:val="48"/>
          <w:lang w:eastAsia="en-GB"/>
        </w:rPr>
        <w:t>Neurodevelopmental Services</w:t>
      </w:r>
    </w:p>
    <w:p w14:paraId="76E8E251" w14:textId="77777777" w:rsidR="008C3E5E" w:rsidRPr="00DD2569" w:rsidRDefault="008C3E5E" w:rsidP="00DD2569">
      <w:pPr>
        <w:shd w:val="clear" w:color="auto" w:fill="FFFFFF"/>
        <w:spacing w:after="100" w:afterAutospacing="1" w:line="240" w:lineRule="auto"/>
        <w:jc w:val="center"/>
        <w:outlineLvl w:val="0"/>
        <w:rPr>
          <w:rFonts w:ascii="Segoe UI" w:eastAsia="Times New Roman" w:hAnsi="Segoe UI" w:cs="Segoe UI"/>
          <w:color w:val="212529"/>
          <w:kern w:val="36"/>
          <w:sz w:val="48"/>
          <w:szCs w:val="48"/>
          <w:lang w:eastAsia="en-GB"/>
        </w:rPr>
      </w:pPr>
    </w:p>
    <w:p w14:paraId="5F3F421F" w14:textId="77777777" w:rsidR="00DD2569" w:rsidRDefault="00DD2569" w:rsidP="0017779D">
      <w:pPr>
        <w:jc w:val="center"/>
        <w:rPr>
          <w:rFonts w:ascii="Tahoma" w:hAnsi="Tahoma" w:cs="Tahoma"/>
          <w:b/>
          <w:u w:val="single"/>
        </w:rPr>
      </w:pPr>
    </w:p>
    <w:p w14:paraId="18D8937A" w14:textId="77777777" w:rsidR="00DD2569" w:rsidRPr="00DD2569" w:rsidRDefault="00DD2569" w:rsidP="00DD2569">
      <w:p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 xml:space="preserve">Welcome to our </w:t>
      </w:r>
      <w:r w:rsidRPr="00DD2569">
        <w:rPr>
          <w:rFonts w:ascii="Tahoma" w:eastAsia="Times New Roman" w:hAnsi="Tahoma" w:cs="Tahoma"/>
          <w:bCs/>
          <w:sz w:val="28"/>
          <w:szCs w:val="28"/>
          <w:lang w:eastAsia="en-GB"/>
        </w:rPr>
        <w:t>Sleep Support Guide</w:t>
      </w:r>
      <w:r w:rsidRPr="00DD2569">
        <w:rPr>
          <w:rFonts w:ascii="Tahoma" w:eastAsia="Times New Roman" w:hAnsi="Tahoma" w:cs="Tahoma"/>
          <w:sz w:val="28"/>
          <w:szCs w:val="28"/>
          <w:lang w:eastAsia="en-GB"/>
        </w:rPr>
        <w:t>!</w:t>
      </w:r>
    </w:p>
    <w:p w14:paraId="479E7E98" w14:textId="77777777" w:rsidR="00DD2569" w:rsidRPr="00DD2569" w:rsidRDefault="00DD2569" w:rsidP="00DD2569">
      <w:p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 xml:space="preserve">We understand that sleep can be especially challenging for children with </w:t>
      </w:r>
      <w:r w:rsidRPr="00DD2569">
        <w:rPr>
          <w:rFonts w:ascii="Tahoma" w:eastAsia="Times New Roman" w:hAnsi="Tahoma" w:cs="Tahoma"/>
          <w:bCs/>
          <w:sz w:val="28"/>
          <w:szCs w:val="28"/>
          <w:lang w:eastAsia="en-GB"/>
        </w:rPr>
        <w:t>Autism Spectrum Disorder (ASD)</w:t>
      </w:r>
      <w:r w:rsidRPr="00DD2569">
        <w:rPr>
          <w:rFonts w:ascii="Tahoma" w:eastAsia="Times New Roman" w:hAnsi="Tahoma" w:cs="Tahoma"/>
          <w:sz w:val="28"/>
          <w:szCs w:val="28"/>
          <w:lang w:eastAsia="en-GB"/>
        </w:rPr>
        <w:t xml:space="preserve"> or </w:t>
      </w:r>
      <w:r w:rsidRPr="00DD2569">
        <w:rPr>
          <w:rFonts w:ascii="Tahoma" w:eastAsia="Times New Roman" w:hAnsi="Tahoma" w:cs="Tahoma"/>
          <w:bCs/>
          <w:sz w:val="28"/>
          <w:szCs w:val="28"/>
          <w:lang w:eastAsia="en-GB"/>
        </w:rPr>
        <w:t>ADHD</w:t>
      </w:r>
      <w:r w:rsidRPr="00DD2569">
        <w:rPr>
          <w:rFonts w:ascii="Tahoma" w:eastAsia="Times New Roman" w:hAnsi="Tahoma" w:cs="Tahoma"/>
          <w:sz w:val="28"/>
          <w:szCs w:val="28"/>
          <w:lang w:eastAsia="en-GB"/>
        </w:rPr>
        <w:t>—and we know how much it affects the whole family. Sleep is essential for everyone’s health and well-being, and we’re here to help you navigate these challenges.</w:t>
      </w:r>
    </w:p>
    <w:p w14:paraId="266B6DCE" w14:textId="77777777" w:rsidR="00DD2569" w:rsidRPr="00DD2569" w:rsidRDefault="00DD2569" w:rsidP="00DD2569">
      <w:p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This guide includes simple tips and advice to help with:</w:t>
      </w:r>
    </w:p>
    <w:p w14:paraId="0260307C" w14:textId="77777777" w:rsidR="00DD2569" w:rsidRPr="00DD2569" w:rsidRDefault="00DD2569" w:rsidP="00DD2569">
      <w:pPr>
        <w:numPr>
          <w:ilvl w:val="0"/>
          <w:numId w:val="1"/>
        </w:num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Bedtime routines</w:t>
      </w:r>
    </w:p>
    <w:p w14:paraId="3F30C4D0" w14:textId="77777777" w:rsidR="00DD2569" w:rsidRPr="00DD2569" w:rsidRDefault="00DD2569" w:rsidP="00DD2569">
      <w:pPr>
        <w:numPr>
          <w:ilvl w:val="0"/>
          <w:numId w:val="1"/>
        </w:num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Sensory sensitivities</w:t>
      </w:r>
    </w:p>
    <w:p w14:paraId="4CFB2925" w14:textId="77777777" w:rsidR="003D2ACC" w:rsidRPr="00DD2569" w:rsidRDefault="00DD2569" w:rsidP="003D2ACC">
      <w:pPr>
        <w:numPr>
          <w:ilvl w:val="0"/>
          <w:numId w:val="1"/>
        </w:num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 xml:space="preserve">Reducing </w:t>
      </w:r>
      <w:r w:rsidRPr="008C3E5E">
        <w:rPr>
          <w:rFonts w:ascii="Tahoma" w:eastAsia="Times New Roman" w:hAnsi="Tahoma" w:cs="Tahoma"/>
          <w:sz w:val="28"/>
          <w:szCs w:val="28"/>
          <w:lang w:eastAsia="en-GB"/>
        </w:rPr>
        <w:t>night-time</w:t>
      </w:r>
      <w:r w:rsidRPr="00DD2569">
        <w:rPr>
          <w:rFonts w:ascii="Tahoma" w:eastAsia="Times New Roman" w:hAnsi="Tahoma" w:cs="Tahoma"/>
          <w:sz w:val="28"/>
          <w:szCs w:val="28"/>
          <w:lang w:eastAsia="en-GB"/>
        </w:rPr>
        <w:t xml:space="preserve"> worries</w:t>
      </w:r>
    </w:p>
    <w:p w14:paraId="5A664928" w14:textId="77777777" w:rsidR="00DD2569" w:rsidRPr="00DD2569" w:rsidRDefault="00DD2569" w:rsidP="00DD2569">
      <w:p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You’ll also f</w:t>
      </w:r>
      <w:r w:rsidR="003D2ACC" w:rsidRPr="008C3E5E">
        <w:rPr>
          <w:rFonts w:ascii="Tahoma" w:eastAsia="Times New Roman" w:hAnsi="Tahoma" w:cs="Tahoma"/>
          <w:sz w:val="28"/>
          <w:szCs w:val="28"/>
          <w:lang w:eastAsia="en-GB"/>
        </w:rPr>
        <w:t>ind QR codes that link to, guides, leaflets</w:t>
      </w:r>
      <w:r w:rsidRPr="00DD2569">
        <w:rPr>
          <w:rFonts w:ascii="Tahoma" w:eastAsia="Times New Roman" w:hAnsi="Tahoma" w:cs="Tahoma"/>
          <w:sz w:val="28"/>
          <w:szCs w:val="28"/>
          <w:lang w:eastAsia="en-GB"/>
        </w:rPr>
        <w:t xml:space="preserve"> and tools designed specifically for children with ASD and ADHD. Just scan them with your phone or tablet for quick access.</w:t>
      </w:r>
    </w:p>
    <w:p w14:paraId="21115FC5" w14:textId="77777777" w:rsidR="00DD2569" w:rsidRPr="00DD2569" w:rsidRDefault="00DD2569" w:rsidP="00DD2569">
      <w:pPr>
        <w:spacing w:before="100" w:beforeAutospacing="1" w:after="100" w:afterAutospacing="1" w:line="240" w:lineRule="auto"/>
        <w:jc w:val="center"/>
        <w:rPr>
          <w:rFonts w:ascii="Tahoma" w:eastAsia="Times New Roman" w:hAnsi="Tahoma" w:cs="Tahoma"/>
          <w:sz w:val="28"/>
          <w:szCs w:val="28"/>
          <w:lang w:eastAsia="en-GB"/>
        </w:rPr>
      </w:pPr>
      <w:r w:rsidRPr="00DD2569">
        <w:rPr>
          <w:rFonts w:ascii="Tahoma" w:eastAsia="Times New Roman" w:hAnsi="Tahoma" w:cs="Tahoma"/>
          <w:sz w:val="28"/>
          <w:szCs w:val="28"/>
          <w:lang w:eastAsia="en-GB"/>
        </w:rPr>
        <w:t>Let’s work together to create better sleep habits and make bedtime easier for everyone!</w:t>
      </w:r>
    </w:p>
    <w:p w14:paraId="3293D30C" w14:textId="77777777" w:rsidR="00DD2569" w:rsidRDefault="00DD2569" w:rsidP="0017779D">
      <w:pPr>
        <w:jc w:val="center"/>
        <w:rPr>
          <w:rFonts w:ascii="Tahoma" w:hAnsi="Tahoma" w:cs="Tahoma"/>
          <w:b/>
          <w:u w:val="single"/>
        </w:rPr>
      </w:pPr>
    </w:p>
    <w:p w14:paraId="6C143BF6" w14:textId="77777777" w:rsidR="00DD2569" w:rsidRDefault="00DD2569" w:rsidP="00446516">
      <w:pPr>
        <w:rPr>
          <w:rFonts w:ascii="Tahoma" w:hAnsi="Tahoma" w:cs="Tahoma"/>
          <w:b/>
          <w:u w:val="single"/>
        </w:rPr>
      </w:pPr>
    </w:p>
    <w:p w14:paraId="5F4D4CF1" w14:textId="77777777" w:rsidR="00517D70" w:rsidRPr="00517D70" w:rsidRDefault="00517D70" w:rsidP="00517D70">
      <w:pPr>
        <w:spacing w:before="100" w:beforeAutospacing="1" w:after="100" w:afterAutospacing="1" w:line="240" w:lineRule="auto"/>
        <w:rPr>
          <w:rFonts w:ascii="Tahoma" w:eastAsia="Times New Roman" w:hAnsi="Tahoma" w:cs="Tahoma"/>
          <w:u w:val="single"/>
          <w:lang w:eastAsia="en-GB"/>
        </w:rPr>
      </w:pPr>
      <w:r w:rsidRPr="00517D70">
        <w:rPr>
          <w:rFonts w:ascii="Tahoma" w:eastAsia="Times New Roman" w:hAnsi="Tahoma" w:cs="Tahoma"/>
          <w:b/>
          <w:bCs/>
          <w:u w:val="single"/>
          <w:lang w:eastAsia="en-GB"/>
        </w:rPr>
        <w:lastRenderedPageBreak/>
        <w:t>Helping Your Child Sleep Better: Tips for Children with ADHD and Autism</w:t>
      </w:r>
    </w:p>
    <w:p w14:paraId="338DAE11" w14:textId="77777777" w:rsidR="00517D70" w:rsidRDefault="00517D70" w:rsidP="00517D70">
      <w:p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Getting a good night’s sleep can be tough for children with ADHD or autism, but small changes can make a big difference. Here are some simple tips to help your child settle at night:</w:t>
      </w:r>
    </w:p>
    <w:p w14:paraId="5D5B86F5" w14:textId="77777777" w:rsidR="00517D70" w:rsidRPr="00517D70" w:rsidRDefault="00517D70" w:rsidP="00517D70">
      <w:pPr>
        <w:spacing w:before="100" w:beforeAutospacing="1" w:after="100" w:afterAutospacing="1" w:line="240" w:lineRule="auto"/>
        <w:rPr>
          <w:rFonts w:ascii="Tahoma" w:eastAsia="Times New Roman" w:hAnsi="Tahoma" w:cs="Tahoma"/>
          <w:lang w:eastAsia="en-GB"/>
        </w:rPr>
      </w:pPr>
    </w:p>
    <w:p w14:paraId="1B555B78"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Create a Calm Bedtime Routine</w:t>
      </w:r>
    </w:p>
    <w:p w14:paraId="34A2C4BD" w14:textId="77777777" w:rsidR="00517D70" w:rsidRPr="00517D70" w:rsidRDefault="00517D70" w:rsidP="00517D70">
      <w:pPr>
        <w:numPr>
          <w:ilvl w:val="0"/>
          <w:numId w:val="2"/>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Follow the same steps every night, like a bath, reading a book, or listening to soft music.</w:t>
      </w:r>
    </w:p>
    <w:p w14:paraId="63625EB3" w14:textId="77777777" w:rsidR="00517D70" w:rsidRDefault="00517D70" w:rsidP="00517D70">
      <w:pPr>
        <w:numPr>
          <w:ilvl w:val="0"/>
          <w:numId w:val="2"/>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Start winding down an hour before bedtime to signal it’s time to relax.</w:t>
      </w:r>
    </w:p>
    <w:p w14:paraId="4FD7E346" w14:textId="77777777" w:rsidR="003629F3" w:rsidRPr="00517D70" w:rsidRDefault="003629F3" w:rsidP="00517D70">
      <w:pPr>
        <w:numPr>
          <w:ilvl w:val="0"/>
          <w:numId w:val="2"/>
        </w:numPr>
        <w:spacing w:before="100" w:beforeAutospacing="1" w:after="100" w:afterAutospacing="1" w:line="240" w:lineRule="auto"/>
        <w:rPr>
          <w:rFonts w:ascii="Tahoma" w:eastAsia="Times New Roman" w:hAnsi="Tahoma" w:cs="Tahoma"/>
          <w:lang w:eastAsia="en-GB"/>
        </w:rPr>
      </w:pPr>
      <w:r>
        <w:rPr>
          <w:rFonts w:ascii="Tahoma" w:eastAsia="Times New Roman" w:hAnsi="Tahoma" w:cs="Tahoma"/>
          <w:lang w:eastAsia="en-GB"/>
        </w:rPr>
        <w:t xml:space="preserve">Consider white noise for children with a preference for background sound. </w:t>
      </w:r>
    </w:p>
    <w:p w14:paraId="2836E400"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Set a Consistent Schedule</w:t>
      </w:r>
    </w:p>
    <w:p w14:paraId="5CD5993B" w14:textId="77777777" w:rsidR="00517D70" w:rsidRPr="00517D70" w:rsidRDefault="00517D70" w:rsidP="00517D70">
      <w:pPr>
        <w:numPr>
          <w:ilvl w:val="0"/>
          <w:numId w:val="3"/>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Try to keep bedtime and wake-up times the same every day, even on weekends.</w:t>
      </w:r>
    </w:p>
    <w:p w14:paraId="09646658" w14:textId="77777777" w:rsidR="00517D70" w:rsidRPr="00517D70" w:rsidRDefault="00517D70" w:rsidP="00517D70">
      <w:pPr>
        <w:numPr>
          <w:ilvl w:val="0"/>
          <w:numId w:val="3"/>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A regular routine helps your child’s body know when it’s time to sleep.</w:t>
      </w:r>
    </w:p>
    <w:p w14:paraId="6BB705BF"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Make the Bedroom Sleep-Friendly</w:t>
      </w:r>
    </w:p>
    <w:p w14:paraId="67647109" w14:textId="77777777" w:rsidR="00517D70" w:rsidRPr="00517D70" w:rsidRDefault="00517D70" w:rsidP="00517D70">
      <w:pPr>
        <w:numPr>
          <w:ilvl w:val="0"/>
          <w:numId w:val="4"/>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Keep the room dark, quiet, and cool. Use blackout curtains or a sleep mask if needed.</w:t>
      </w:r>
    </w:p>
    <w:p w14:paraId="135161D4" w14:textId="5C6B4717" w:rsidR="00517D70" w:rsidRPr="00517D70" w:rsidRDefault="00177B4E" w:rsidP="00517D70">
      <w:pPr>
        <w:numPr>
          <w:ilvl w:val="0"/>
          <w:numId w:val="4"/>
        </w:numPr>
        <w:spacing w:before="100" w:beforeAutospacing="1" w:after="100" w:afterAutospacing="1" w:line="240" w:lineRule="auto"/>
        <w:rPr>
          <w:rFonts w:ascii="Tahoma" w:eastAsia="Times New Roman" w:hAnsi="Tahoma" w:cs="Tahoma"/>
          <w:lang w:eastAsia="en-GB"/>
        </w:rPr>
      </w:pPr>
      <w:r>
        <w:rPr>
          <w:rFonts w:ascii="Tahoma" w:eastAsia="Times New Roman" w:hAnsi="Tahoma" w:cs="Tahoma"/>
          <w:lang w:eastAsia="en-GB"/>
        </w:rPr>
        <w:t xml:space="preserve">Consider </w:t>
      </w:r>
      <w:r w:rsidR="00517D70" w:rsidRPr="00517D70">
        <w:rPr>
          <w:rFonts w:ascii="Tahoma" w:eastAsia="Times New Roman" w:hAnsi="Tahoma" w:cs="Tahoma"/>
          <w:lang w:eastAsia="en-GB"/>
        </w:rPr>
        <w:t>soft bedding for comfort.</w:t>
      </w:r>
    </w:p>
    <w:p w14:paraId="3422C9A6" w14:textId="77777777" w:rsidR="00517D70" w:rsidRPr="00517D70" w:rsidRDefault="00517D70" w:rsidP="00517D70">
      <w:pPr>
        <w:numPr>
          <w:ilvl w:val="0"/>
          <w:numId w:val="4"/>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Remove distractions like toys, screens, or noisy devices.</w:t>
      </w:r>
    </w:p>
    <w:p w14:paraId="359EB1A8"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Limit Screens before Bed</w:t>
      </w:r>
    </w:p>
    <w:p w14:paraId="24125765" w14:textId="77777777" w:rsidR="00517D70" w:rsidRPr="00517D70" w:rsidRDefault="00517D70" w:rsidP="00517D70">
      <w:pPr>
        <w:numPr>
          <w:ilvl w:val="0"/>
          <w:numId w:val="5"/>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Avoid TVs, tablets, or phones for at least an hour before bedtime. The blue light can make it harder to fall asleep.</w:t>
      </w:r>
    </w:p>
    <w:p w14:paraId="6EAF7D9A" w14:textId="77777777" w:rsidR="00517D70" w:rsidRPr="00517D70" w:rsidRDefault="00517D70" w:rsidP="00517D70">
      <w:pPr>
        <w:numPr>
          <w:ilvl w:val="0"/>
          <w:numId w:val="5"/>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Instead, encourage calming activities like drawing or reading.</w:t>
      </w:r>
    </w:p>
    <w:p w14:paraId="5D727AD3"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Encourage Relaxation</w:t>
      </w:r>
    </w:p>
    <w:p w14:paraId="0BDED07D" w14:textId="77777777" w:rsidR="00517D70" w:rsidRPr="00517D70" w:rsidRDefault="00517D70" w:rsidP="00517D70">
      <w:pPr>
        <w:numPr>
          <w:ilvl w:val="0"/>
          <w:numId w:val="6"/>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Try calming techniques like deep breathing or gentle stretches before bed.</w:t>
      </w:r>
    </w:p>
    <w:p w14:paraId="7DF10B19" w14:textId="77777777" w:rsidR="00517D70" w:rsidRPr="00517D70" w:rsidRDefault="00517D70" w:rsidP="00517D70">
      <w:pPr>
        <w:numPr>
          <w:ilvl w:val="0"/>
          <w:numId w:val="6"/>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Soft, repetitive sounds (like white noise or gentle music) may help soothe your child.</w:t>
      </w:r>
    </w:p>
    <w:p w14:paraId="2343A70F"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Watch Food and Drink</w:t>
      </w:r>
    </w:p>
    <w:p w14:paraId="756CB05B" w14:textId="77777777" w:rsidR="00517D70" w:rsidRPr="00517D70" w:rsidRDefault="00517D70" w:rsidP="00517D70">
      <w:pPr>
        <w:numPr>
          <w:ilvl w:val="0"/>
          <w:numId w:val="7"/>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Avoid caffeine (found in tea, coffee, or chocolate) in the afternoon and evening.</w:t>
      </w:r>
    </w:p>
    <w:p w14:paraId="65B67EF4" w14:textId="77777777" w:rsidR="00517D70" w:rsidRPr="00517D70" w:rsidRDefault="00517D70" w:rsidP="00517D70">
      <w:pPr>
        <w:numPr>
          <w:ilvl w:val="0"/>
          <w:numId w:val="7"/>
        </w:num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Offer a light snack before bed, like a banana or warm milk, to prevent hunger during the night.</w:t>
      </w:r>
    </w:p>
    <w:p w14:paraId="25314610" w14:textId="77777777" w:rsidR="00517D70" w:rsidRPr="00517D70" w:rsidRDefault="00517D70" w:rsidP="00517D70">
      <w:pPr>
        <w:spacing w:before="100" w:beforeAutospacing="1" w:after="100" w:afterAutospacing="1" w:line="240" w:lineRule="auto"/>
        <w:outlineLvl w:val="2"/>
        <w:rPr>
          <w:rFonts w:ascii="Tahoma" w:eastAsia="Times New Roman" w:hAnsi="Tahoma" w:cs="Tahoma"/>
          <w:b/>
          <w:bCs/>
          <w:u w:val="single"/>
          <w:lang w:eastAsia="en-GB"/>
        </w:rPr>
      </w:pPr>
      <w:r w:rsidRPr="00517D70">
        <w:rPr>
          <w:rFonts w:ascii="Tahoma" w:eastAsia="Times New Roman" w:hAnsi="Tahoma" w:cs="Tahoma"/>
          <w:b/>
          <w:bCs/>
          <w:u w:val="single"/>
          <w:lang w:eastAsia="en-GB"/>
        </w:rPr>
        <w:t>Be Patient with Changes</w:t>
      </w:r>
    </w:p>
    <w:p w14:paraId="6E598B1B" w14:textId="77777777" w:rsidR="00517D70" w:rsidRPr="00517D70" w:rsidRDefault="00517D70" w:rsidP="00517D70">
      <w:p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Improving sleep takes time. Introduce one or two tips at a time and see what works best for your child. If sleep struggles continue, consider keeping a sleep diary to share with a doctor or therapist for further advice.</w:t>
      </w:r>
    </w:p>
    <w:p w14:paraId="7C3A8CF5" w14:textId="77777777" w:rsidR="00517D70" w:rsidRPr="00517D70" w:rsidRDefault="00517D70" w:rsidP="00517D70">
      <w:pPr>
        <w:spacing w:before="100" w:beforeAutospacing="1" w:after="100" w:afterAutospacing="1" w:line="240" w:lineRule="auto"/>
        <w:rPr>
          <w:rFonts w:ascii="Tahoma" w:eastAsia="Times New Roman" w:hAnsi="Tahoma" w:cs="Tahoma"/>
          <w:lang w:eastAsia="en-GB"/>
        </w:rPr>
      </w:pPr>
      <w:r w:rsidRPr="00517D70">
        <w:rPr>
          <w:rFonts w:ascii="Tahoma" w:eastAsia="Times New Roman" w:hAnsi="Tahoma" w:cs="Tahoma"/>
          <w:lang w:eastAsia="en-GB"/>
        </w:rPr>
        <w:t>Remember, good sleep is a journey, and every small step counts!</w:t>
      </w:r>
      <w:r>
        <w:rPr>
          <w:rFonts w:ascii="Tahoma" w:eastAsia="Times New Roman" w:hAnsi="Tahoma" w:cs="Tahoma"/>
          <w:lang w:eastAsia="en-GB"/>
        </w:rPr>
        <w:t xml:space="preserve"> </w:t>
      </w:r>
    </w:p>
    <w:p w14:paraId="6D3E8079" w14:textId="77777777" w:rsidR="007C3923" w:rsidRPr="00DD4F90" w:rsidRDefault="0017779D" w:rsidP="0017779D">
      <w:pPr>
        <w:jc w:val="center"/>
        <w:rPr>
          <w:rFonts w:ascii="Tahoma" w:hAnsi="Tahoma" w:cs="Tahoma"/>
          <w:b/>
          <w:u w:val="single"/>
        </w:rPr>
      </w:pPr>
      <w:r w:rsidRPr="00DD4F90">
        <w:rPr>
          <w:rFonts w:ascii="Tahoma" w:hAnsi="Tahoma" w:cs="Tahoma"/>
          <w:b/>
          <w:u w:val="single"/>
        </w:rPr>
        <w:lastRenderedPageBreak/>
        <w:t>Cerebra</w:t>
      </w:r>
    </w:p>
    <w:p w14:paraId="11D38A56" w14:textId="77777777" w:rsidR="0017779D" w:rsidRPr="00DD4F90" w:rsidRDefault="00517D70" w:rsidP="0017779D">
      <w:pPr>
        <w:pStyle w:val="NormalWeb"/>
        <w:shd w:val="clear" w:color="auto" w:fill="FFFFFF"/>
        <w:spacing w:before="0" w:beforeAutospacing="0" w:after="384" w:afterAutospacing="0"/>
        <w:textAlignment w:val="baseline"/>
        <w:rPr>
          <w:rFonts w:ascii="Tahoma" w:hAnsi="Tahoma" w:cs="Tahoma"/>
          <w:sz w:val="26"/>
          <w:szCs w:val="26"/>
        </w:rPr>
      </w:pPr>
      <w:r>
        <w:rPr>
          <w:rFonts w:ascii="Tahoma" w:hAnsi="Tahoma" w:cs="Tahoma"/>
          <w:sz w:val="26"/>
          <w:szCs w:val="26"/>
        </w:rPr>
        <w:t xml:space="preserve">Cerebra </w:t>
      </w:r>
      <w:r w:rsidR="0017779D" w:rsidRPr="00DD4F90">
        <w:rPr>
          <w:rFonts w:ascii="Tahoma" w:hAnsi="Tahoma" w:cs="Tahoma"/>
          <w:sz w:val="26"/>
          <w:szCs w:val="26"/>
        </w:rPr>
        <w:t>offer one-to-one support. This involves completing an application form for your child and two weeks</w:t>
      </w:r>
      <w:r>
        <w:rPr>
          <w:rFonts w:ascii="Tahoma" w:hAnsi="Tahoma" w:cs="Tahoma"/>
          <w:sz w:val="26"/>
          <w:szCs w:val="26"/>
        </w:rPr>
        <w:t xml:space="preserve">’ worth of sleep diaries which they will </w:t>
      </w:r>
      <w:r w:rsidR="0017779D" w:rsidRPr="00DD4F90">
        <w:rPr>
          <w:rFonts w:ascii="Tahoma" w:hAnsi="Tahoma" w:cs="Tahoma"/>
          <w:sz w:val="26"/>
          <w:szCs w:val="26"/>
        </w:rPr>
        <w:t xml:space="preserve">send out to you as long as you </w:t>
      </w:r>
      <w:r>
        <w:rPr>
          <w:rFonts w:ascii="Tahoma" w:hAnsi="Tahoma" w:cs="Tahoma"/>
          <w:sz w:val="26"/>
          <w:szCs w:val="26"/>
        </w:rPr>
        <w:t>come under the</w:t>
      </w:r>
      <w:r w:rsidR="0017779D" w:rsidRPr="00DD4F90">
        <w:rPr>
          <w:rFonts w:ascii="Tahoma" w:hAnsi="Tahoma" w:cs="Tahoma"/>
          <w:sz w:val="26"/>
          <w:szCs w:val="26"/>
        </w:rPr>
        <w:t xml:space="preserve"> criteria for support.</w:t>
      </w:r>
      <w:r>
        <w:rPr>
          <w:rFonts w:ascii="Tahoma" w:hAnsi="Tahoma" w:cs="Tahoma"/>
          <w:sz w:val="26"/>
          <w:szCs w:val="26"/>
        </w:rPr>
        <w:t xml:space="preserve"> Please scan </w:t>
      </w:r>
      <w:r w:rsidR="003629F3">
        <w:rPr>
          <w:rFonts w:ascii="Tahoma" w:hAnsi="Tahoma" w:cs="Tahoma"/>
          <w:sz w:val="26"/>
          <w:szCs w:val="26"/>
        </w:rPr>
        <w:t>the QR</w:t>
      </w:r>
      <w:r>
        <w:rPr>
          <w:rFonts w:ascii="Tahoma" w:hAnsi="Tahoma" w:cs="Tahoma"/>
          <w:sz w:val="26"/>
          <w:szCs w:val="26"/>
        </w:rPr>
        <w:t xml:space="preserve"> code for access to the website. </w:t>
      </w:r>
    </w:p>
    <w:p w14:paraId="7B6EB9C3" w14:textId="77777777" w:rsidR="0017779D" w:rsidRPr="00446516" w:rsidRDefault="00086941" w:rsidP="00446516">
      <w:pPr>
        <w:pStyle w:val="NormalWeb"/>
        <w:shd w:val="clear" w:color="auto" w:fill="FFFFFF"/>
        <w:spacing w:before="0" w:beforeAutospacing="0" w:after="384" w:afterAutospacing="0"/>
        <w:textAlignment w:val="baseline"/>
        <w:rPr>
          <w:rFonts w:ascii="Arial" w:hAnsi="Arial" w:cs="Arial"/>
          <w:color w:val="FFFFFF"/>
          <w:sz w:val="26"/>
          <w:szCs w:val="26"/>
        </w:rPr>
      </w:pPr>
      <w:r>
        <w:rPr>
          <w:rFonts w:ascii="Tahoma" w:hAnsi="Tahoma" w:cs="Tahoma"/>
          <w:color w:val="FFFFFF"/>
          <w:sz w:val="26"/>
          <w:szCs w:val="26"/>
        </w:rPr>
        <w:t xml:space="preserve">      </w:t>
      </w:r>
      <w:r w:rsidR="0038587E">
        <w:rPr>
          <w:rFonts w:ascii="Tahoma" w:hAnsi="Tahoma" w:cs="Tahoma"/>
          <w:color w:val="FFFFFF"/>
          <w:sz w:val="26"/>
          <w:szCs w:val="26"/>
        </w:rPr>
        <w:t xml:space="preserve">                </w:t>
      </w:r>
      <w:r w:rsidR="00603AA0">
        <w:rPr>
          <w:rFonts w:ascii="Tahoma" w:hAnsi="Tahoma" w:cs="Tahoma"/>
          <w:color w:val="FFFFFF"/>
          <w:sz w:val="26"/>
          <w:szCs w:val="26"/>
        </w:rPr>
        <w:t xml:space="preserve">   </w:t>
      </w:r>
      <w:r w:rsidR="0038587E">
        <w:rPr>
          <w:rFonts w:ascii="Tahoma" w:hAnsi="Tahoma" w:cs="Tahoma"/>
          <w:color w:val="FFFFFF"/>
          <w:sz w:val="26"/>
          <w:szCs w:val="26"/>
        </w:rPr>
        <w:t xml:space="preserve">     </w:t>
      </w:r>
      <w:r w:rsidR="003D2ACC">
        <w:rPr>
          <w:rFonts w:ascii="Tahoma" w:hAnsi="Tahoma" w:cs="Tahoma"/>
          <w:color w:val="FFFFFF"/>
          <w:sz w:val="26"/>
          <w:szCs w:val="26"/>
        </w:rPr>
        <w:t xml:space="preserve">    </w:t>
      </w:r>
      <w:r w:rsidR="0038587E">
        <w:rPr>
          <w:rFonts w:ascii="Tahoma" w:hAnsi="Tahoma" w:cs="Tahoma"/>
          <w:color w:val="FFFFFF"/>
          <w:sz w:val="26"/>
          <w:szCs w:val="26"/>
        </w:rPr>
        <w:t xml:space="preserve">      </w:t>
      </w:r>
      <w:r w:rsidR="0038587E">
        <w:rPr>
          <w:noProof/>
        </w:rPr>
        <w:drawing>
          <wp:inline distT="0" distB="0" distL="0" distR="0" wp14:anchorId="32049559" wp14:editId="74E24136">
            <wp:extent cx="1409700" cy="1424968"/>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971" t="9006" r="48642" b="4037"/>
                    <a:stretch/>
                  </pic:blipFill>
                  <pic:spPr bwMode="auto">
                    <a:xfrm>
                      <a:off x="0" y="0"/>
                      <a:ext cx="1414778" cy="1430101"/>
                    </a:xfrm>
                    <a:prstGeom prst="rect">
                      <a:avLst/>
                    </a:prstGeom>
                    <a:ln>
                      <a:noFill/>
                    </a:ln>
                    <a:extLst>
                      <a:ext uri="{53640926-AAD7-44D8-BBD7-CCE9431645EC}">
                        <a14:shadowObscured xmlns:a14="http://schemas.microsoft.com/office/drawing/2010/main"/>
                      </a:ext>
                    </a:extLst>
                  </pic:spPr>
                </pic:pic>
              </a:graphicData>
            </a:graphic>
          </wp:inline>
        </w:drawing>
      </w:r>
    </w:p>
    <w:p w14:paraId="61D97AB4" w14:textId="77777777" w:rsidR="0017779D" w:rsidRDefault="0017779D" w:rsidP="0017779D">
      <w:pPr>
        <w:jc w:val="center"/>
        <w:rPr>
          <w:rFonts w:ascii="Tahoma" w:hAnsi="Tahoma" w:cs="Tahoma"/>
          <w:b/>
          <w:sz w:val="24"/>
          <w:szCs w:val="24"/>
          <w:u w:val="single"/>
        </w:rPr>
      </w:pPr>
      <w:r w:rsidRPr="0017779D">
        <w:rPr>
          <w:rFonts w:ascii="Tahoma" w:hAnsi="Tahoma" w:cs="Tahoma"/>
          <w:b/>
          <w:sz w:val="24"/>
          <w:szCs w:val="24"/>
          <w:u w:val="single"/>
        </w:rPr>
        <w:t>Cerebra Sleep tips booklet</w:t>
      </w:r>
    </w:p>
    <w:p w14:paraId="6F4537CF" w14:textId="77777777" w:rsidR="0017779D" w:rsidRPr="0005627E" w:rsidRDefault="0005627E" w:rsidP="0017779D">
      <w:pPr>
        <w:jc w:val="center"/>
        <w:rPr>
          <w:rFonts w:ascii="Tahoma" w:hAnsi="Tahoma" w:cs="Tahoma"/>
          <w:sz w:val="24"/>
          <w:szCs w:val="24"/>
        </w:rPr>
      </w:pPr>
      <w:r w:rsidRPr="0005627E">
        <w:rPr>
          <w:rFonts w:ascii="Tahoma" w:hAnsi="Tahoma" w:cs="Tahoma"/>
          <w:sz w:val="24"/>
          <w:szCs w:val="24"/>
        </w:rPr>
        <w:t>P</w:t>
      </w:r>
      <w:r w:rsidR="003629F3">
        <w:rPr>
          <w:rFonts w:ascii="Tahoma" w:hAnsi="Tahoma" w:cs="Tahoma"/>
          <w:sz w:val="24"/>
          <w:szCs w:val="24"/>
        </w:rPr>
        <w:t xml:space="preserve">lease scan QR code to access the webpage to download this helpful booklet. </w:t>
      </w:r>
    </w:p>
    <w:p w14:paraId="4D7AFA08" w14:textId="77777777" w:rsidR="0017779D" w:rsidRPr="0017779D" w:rsidRDefault="0017779D" w:rsidP="0017779D">
      <w:pPr>
        <w:jc w:val="center"/>
        <w:rPr>
          <w:rFonts w:ascii="Tahoma" w:hAnsi="Tahoma" w:cs="Tahoma"/>
          <w:b/>
          <w:sz w:val="24"/>
          <w:szCs w:val="24"/>
          <w:u w:val="single"/>
        </w:rPr>
      </w:pPr>
    </w:p>
    <w:p w14:paraId="01D6EC3D" w14:textId="77777777" w:rsidR="0017779D" w:rsidRDefault="0017779D" w:rsidP="003D2ACC">
      <w:pPr>
        <w:jc w:val="center"/>
      </w:pPr>
      <w:r>
        <w:rPr>
          <w:noProof/>
          <w:lang w:eastAsia="en-GB"/>
        </w:rPr>
        <w:drawing>
          <wp:inline distT="0" distB="0" distL="0" distR="0" wp14:anchorId="26ECA935" wp14:editId="60242201">
            <wp:extent cx="1433235" cy="142827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8143" t="6500" r="43828" b="8410"/>
                    <a:stretch/>
                  </pic:blipFill>
                  <pic:spPr bwMode="auto">
                    <a:xfrm>
                      <a:off x="0" y="0"/>
                      <a:ext cx="1443553" cy="1438557"/>
                    </a:xfrm>
                    <a:prstGeom prst="rect">
                      <a:avLst/>
                    </a:prstGeom>
                    <a:ln>
                      <a:noFill/>
                    </a:ln>
                    <a:extLst>
                      <a:ext uri="{53640926-AAD7-44D8-BBD7-CCE9431645EC}">
                        <a14:shadowObscured xmlns:a14="http://schemas.microsoft.com/office/drawing/2010/main"/>
                      </a:ext>
                    </a:extLst>
                  </pic:spPr>
                </pic:pic>
              </a:graphicData>
            </a:graphic>
          </wp:inline>
        </w:drawing>
      </w:r>
    </w:p>
    <w:p w14:paraId="2D317FC8" w14:textId="77777777" w:rsidR="00AE7420" w:rsidRDefault="0017779D">
      <w:r>
        <w:rPr>
          <w:noProof/>
          <w:lang w:eastAsia="en-GB"/>
        </w:rPr>
        <w:drawing>
          <wp:inline distT="0" distB="0" distL="0" distR="0" wp14:anchorId="653972B4" wp14:editId="67F24445">
            <wp:extent cx="5829534" cy="2771775"/>
            <wp:effectExtent l="0" t="0" r="0" b="0"/>
            <wp:docPr id="3" name="Picture 1" descr="Sleep booklet cont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eep booklet content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9359" cy="2828748"/>
                    </a:xfrm>
                    <a:prstGeom prst="rect">
                      <a:avLst/>
                    </a:prstGeom>
                    <a:noFill/>
                    <a:ln>
                      <a:noFill/>
                    </a:ln>
                  </pic:spPr>
                </pic:pic>
              </a:graphicData>
            </a:graphic>
          </wp:inline>
        </w:drawing>
      </w:r>
    </w:p>
    <w:p w14:paraId="5EFFE829" w14:textId="77777777" w:rsidR="00AE7420" w:rsidRDefault="00AE7420">
      <w:pPr>
        <w:rPr>
          <w:rFonts w:ascii="Tahoma" w:hAnsi="Tahoma" w:cs="Tahoma"/>
          <w:noProof/>
          <w:lang w:eastAsia="en-GB"/>
        </w:rPr>
      </w:pPr>
    </w:p>
    <w:p w14:paraId="1A7A48D6" w14:textId="77777777" w:rsidR="00517D70" w:rsidRPr="0005627E" w:rsidRDefault="00517D70">
      <w:pPr>
        <w:rPr>
          <w:rFonts w:ascii="Tahoma" w:hAnsi="Tahoma" w:cs="Tahoma"/>
          <w:noProof/>
          <w:lang w:eastAsia="en-GB"/>
        </w:rPr>
      </w:pPr>
    </w:p>
    <w:p w14:paraId="6048E859" w14:textId="77777777" w:rsidR="00AE7420" w:rsidRPr="0005627E" w:rsidRDefault="00AE7420" w:rsidP="00AE7420">
      <w:pPr>
        <w:shd w:val="clear" w:color="auto" w:fill="FFFFFF"/>
        <w:spacing w:after="0" w:line="336" w:lineRule="atLeast"/>
        <w:jc w:val="center"/>
        <w:textAlignment w:val="baseline"/>
        <w:outlineLvl w:val="1"/>
        <w:rPr>
          <w:rFonts w:ascii="Tahoma" w:eastAsia="Times New Roman" w:hAnsi="Tahoma" w:cs="Tahoma"/>
          <w:b/>
          <w:sz w:val="24"/>
          <w:szCs w:val="24"/>
          <w:u w:val="single"/>
          <w:lang w:eastAsia="en-GB"/>
        </w:rPr>
      </w:pPr>
      <w:r w:rsidRPr="00AE7420">
        <w:rPr>
          <w:rFonts w:ascii="Tahoma" w:eastAsia="Times New Roman" w:hAnsi="Tahoma" w:cs="Tahoma"/>
          <w:b/>
          <w:sz w:val="24"/>
          <w:szCs w:val="24"/>
          <w:u w:val="single"/>
          <w:lang w:eastAsia="en-GB"/>
        </w:rPr>
        <w:lastRenderedPageBreak/>
        <w:t>Sl</w:t>
      </w:r>
      <w:r w:rsidRPr="0005627E">
        <w:rPr>
          <w:rFonts w:ascii="Tahoma" w:eastAsia="Times New Roman" w:hAnsi="Tahoma" w:cs="Tahoma"/>
          <w:b/>
          <w:sz w:val="24"/>
          <w:szCs w:val="24"/>
          <w:u w:val="single"/>
          <w:lang w:eastAsia="en-GB"/>
        </w:rPr>
        <w:t>eep difficulties in children with Autism</w:t>
      </w:r>
    </w:p>
    <w:p w14:paraId="6806776B" w14:textId="77777777" w:rsidR="00AE7420" w:rsidRPr="00AE7420" w:rsidRDefault="00AE7420" w:rsidP="00AE7420">
      <w:pPr>
        <w:shd w:val="clear" w:color="auto" w:fill="FFFFFF"/>
        <w:spacing w:after="0" w:line="336" w:lineRule="atLeast"/>
        <w:jc w:val="center"/>
        <w:textAlignment w:val="baseline"/>
        <w:outlineLvl w:val="1"/>
        <w:rPr>
          <w:rFonts w:ascii="Tahoma" w:eastAsia="Times New Roman" w:hAnsi="Tahoma" w:cs="Tahoma"/>
          <w:sz w:val="39"/>
          <w:szCs w:val="39"/>
          <w:u w:val="single"/>
          <w:lang w:eastAsia="en-GB"/>
        </w:rPr>
      </w:pPr>
    </w:p>
    <w:p w14:paraId="5B2042F3" w14:textId="77777777" w:rsidR="00AE7420" w:rsidRPr="00AE7420" w:rsidRDefault="00AE7420" w:rsidP="00AE7420">
      <w:pPr>
        <w:shd w:val="clear" w:color="auto" w:fill="FFFFFF"/>
        <w:spacing w:after="0" w:line="240" w:lineRule="auto"/>
        <w:textAlignment w:val="baseline"/>
        <w:rPr>
          <w:rFonts w:ascii="Tahoma" w:eastAsia="Times New Roman" w:hAnsi="Tahoma" w:cs="Tahoma"/>
          <w:color w:val="414A4C"/>
          <w:sz w:val="21"/>
          <w:szCs w:val="21"/>
          <w:lang w:eastAsia="en-GB"/>
        </w:rPr>
      </w:pPr>
      <w:r w:rsidRPr="00AE7420">
        <w:rPr>
          <w:rFonts w:ascii="Tahoma" w:eastAsia="Times New Roman" w:hAnsi="Tahoma" w:cs="Tahoma"/>
          <w:color w:val="414A4C"/>
          <w:sz w:val="21"/>
          <w:szCs w:val="21"/>
          <w:lang w:eastAsia="en-GB"/>
        </w:rPr>
        <w:t>Sleep difficulties occur in 50-80% of children with autism and are often accompanied by child and family distress.</w:t>
      </w:r>
    </w:p>
    <w:p w14:paraId="7FB54083" w14:textId="77777777" w:rsidR="00AE7420" w:rsidRPr="0005627E" w:rsidRDefault="00AE7420" w:rsidP="00AE7420">
      <w:pPr>
        <w:shd w:val="clear" w:color="auto" w:fill="FFFFFF"/>
        <w:spacing w:after="0" w:line="240" w:lineRule="auto"/>
        <w:textAlignment w:val="baseline"/>
        <w:rPr>
          <w:rFonts w:ascii="Tahoma" w:eastAsia="Times New Roman" w:hAnsi="Tahoma" w:cs="Tahoma"/>
          <w:color w:val="414A4C"/>
          <w:sz w:val="21"/>
          <w:szCs w:val="21"/>
          <w:lang w:eastAsia="en-GB"/>
        </w:rPr>
      </w:pPr>
      <w:r w:rsidRPr="00AE7420">
        <w:rPr>
          <w:rFonts w:ascii="Tahoma" w:eastAsia="Times New Roman" w:hAnsi="Tahoma" w:cs="Tahoma"/>
          <w:color w:val="414A4C"/>
          <w:sz w:val="21"/>
          <w:szCs w:val="21"/>
          <w:lang w:eastAsia="en-GB"/>
        </w:rPr>
        <w:t>Disordered sleep may also worsen symptoms of autism including social interactions and repetitive behaviours. Therefore, interventions that target sleep may not only improve your child’s health, and reduce whole family distress, but may also improve the core, and related, symptoms of autism.</w:t>
      </w:r>
      <w:r w:rsidR="00F64CF5" w:rsidRPr="0005627E">
        <w:rPr>
          <w:rFonts w:ascii="Tahoma" w:eastAsia="Times New Roman" w:hAnsi="Tahoma" w:cs="Tahoma"/>
          <w:color w:val="414A4C"/>
          <w:sz w:val="21"/>
          <w:szCs w:val="21"/>
          <w:lang w:eastAsia="en-GB"/>
        </w:rPr>
        <w:t xml:space="preserve"> (Flynn, Pharma).</w:t>
      </w:r>
    </w:p>
    <w:p w14:paraId="6778D26E" w14:textId="77777777" w:rsidR="00AE7420" w:rsidRPr="0005627E" w:rsidRDefault="00AE7420" w:rsidP="00AE7420">
      <w:pPr>
        <w:shd w:val="clear" w:color="auto" w:fill="FFFFFF"/>
        <w:spacing w:after="0" w:line="240" w:lineRule="auto"/>
        <w:textAlignment w:val="baseline"/>
        <w:rPr>
          <w:rFonts w:ascii="Tahoma" w:eastAsia="Times New Roman" w:hAnsi="Tahoma" w:cs="Tahoma"/>
          <w:color w:val="414A4C"/>
          <w:sz w:val="21"/>
          <w:szCs w:val="21"/>
          <w:lang w:eastAsia="en-GB"/>
        </w:rPr>
      </w:pPr>
    </w:p>
    <w:p w14:paraId="212DB515" w14:textId="77777777" w:rsidR="00AE7420" w:rsidRPr="00AE7420" w:rsidRDefault="00AE7420" w:rsidP="00AE7420">
      <w:pPr>
        <w:shd w:val="clear" w:color="auto" w:fill="FFFFFF"/>
        <w:spacing w:after="0" w:line="240" w:lineRule="auto"/>
        <w:textAlignment w:val="baseline"/>
        <w:rPr>
          <w:rFonts w:ascii="Tahoma" w:eastAsia="Times New Roman" w:hAnsi="Tahoma" w:cs="Tahoma"/>
          <w:color w:val="414A4C"/>
          <w:sz w:val="21"/>
          <w:szCs w:val="21"/>
          <w:lang w:eastAsia="en-GB"/>
        </w:rPr>
      </w:pPr>
    </w:p>
    <w:p w14:paraId="7188A86A" w14:textId="77777777" w:rsidR="00AE7420" w:rsidRPr="0005627E" w:rsidRDefault="00AE7420" w:rsidP="00EB7591">
      <w:pPr>
        <w:jc w:val="center"/>
        <w:rPr>
          <w:rFonts w:ascii="Tahoma" w:hAnsi="Tahoma" w:cs="Tahoma"/>
          <w:noProof/>
          <w:lang w:eastAsia="en-GB"/>
        </w:rPr>
      </w:pPr>
      <w:r w:rsidRPr="0005627E">
        <w:rPr>
          <w:rFonts w:ascii="Tahoma" w:hAnsi="Tahoma" w:cs="Tahoma"/>
          <w:noProof/>
          <w:lang w:eastAsia="en-GB"/>
        </w:rPr>
        <w:drawing>
          <wp:inline distT="0" distB="0" distL="0" distR="0" wp14:anchorId="543205F3" wp14:editId="1E1B10EC">
            <wp:extent cx="2237596" cy="3257550"/>
            <wp:effectExtent l="0" t="0" r="0" b="0"/>
            <wp:docPr id="6" name="Picture 1" descr="https://autismandsleep.flynnpharma.com/wp-content/uploads/2023/02/4_Autisim-and-Sle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utismandsleep.flynnpharma.com/wp-content/uploads/2023/02/4_Autisim-and-Sleep.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39344" cy="3405678"/>
                    </a:xfrm>
                    <a:prstGeom prst="rect">
                      <a:avLst/>
                    </a:prstGeom>
                    <a:noFill/>
                    <a:ln>
                      <a:noFill/>
                    </a:ln>
                  </pic:spPr>
                </pic:pic>
              </a:graphicData>
            </a:graphic>
          </wp:inline>
        </w:drawing>
      </w:r>
    </w:p>
    <w:p w14:paraId="22B1D6C8" w14:textId="77777777" w:rsidR="00AE7420" w:rsidRPr="0005627E" w:rsidRDefault="00AE7420" w:rsidP="00AE7420">
      <w:pPr>
        <w:pStyle w:val="Heading5"/>
        <w:shd w:val="clear" w:color="auto" w:fill="DFEEBF"/>
        <w:spacing w:before="0" w:line="336" w:lineRule="atLeast"/>
        <w:jc w:val="center"/>
        <w:textAlignment w:val="baseline"/>
        <w:rPr>
          <w:rFonts w:ascii="Tahoma" w:eastAsia="Times New Roman" w:hAnsi="Tahoma" w:cs="Tahoma"/>
          <w:color w:val="414A4C"/>
          <w:sz w:val="23"/>
          <w:szCs w:val="23"/>
          <w:bdr w:val="none" w:sz="0" w:space="0" w:color="auto" w:frame="1"/>
          <w:lang w:eastAsia="en-GB"/>
        </w:rPr>
      </w:pPr>
    </w:p>
    <w:p w14:paraId="1B897C44" w14:textId="77777777" w:rsidR="00F64CF5" w:rsidRPr="0005627E" w:rsidRDefault="00AE7420" w:rsidP="00F64CF5">
      <w:pPr>
        <w:pStyle w:val="Heading5"/>
        <w:shd w:val="clear" w:color="auto" w:fill="DFEEBF"/>
        <w:spacing w:before="0" w:line="336" w:lineRule="atLeast"/>
        <w:textAlignment w:val="baseline"/>
        <w:rPr>
          <w:rFonts w:ascii="Tahoma" w:eastAsia="Times New Roman" w:hAnsi="Tahoma" w:cs="Tahoma"/>
          <w:color w:val="auto"/>
          <w:sz w:val="23"/>
          <w:szCs w:val="23"/>
          <w:bdr w:val="none" w:sz="0" w:space="0" w:color="auto" w:frame="1"/>
          <w:lang w:eastAsia="en-GB"/>
        </w:rPr>
      </w:pPr>
      <w:r w:rsidRPr="0005627E">
        <w:rPr>
          <w:rFonts w:ascii="Tahoma" w:eastAsia="Times New Roman" w:hAnsi="Tahoma" w:cs="Tahoma"/>
          <w:color w:val="auto"/>
          <w:sz w:val="23"/>
          <w:szCs w:val="23"/>
          <w:bdr w:val="none" w:sz="0" w:space="0" w:color="auto" w:frame="1"/>
          <w:lang w:eastAsia="en-GB"/>
        </w:rPr>
        <w:t>A guide for parents and carers of children with autism experiencing difficulty sleeping. This leaflet describes why sleep is important for children with ASD and provides tips on what can be done to improve sleep behaviour and hygiene. </w:t>
      </w:r>
      <w:r w:rsidR="00F64CF5" w:rsidRPr="0005627E">
        <w:rPr>
          <w:rFonts w:ascii="Tahoma" w:hAnsi="Tahoma" w:cs="Tahoma"/>
          <w:color w:val="auto"/>
          <w:lang w:eastAsia="en-GB"/>
        </w:rPr>
        <w:t xml:space="preserve">Please scan QR code for free download. </w:t>
      </w:r>
    </w:p>
    <w:p w14:paraId="04710CBB" w14:textId="77777777" w:rsidR="00AE7420" w:rsidRDefault="00AE7420">
      <w:pPr>
        <w:rPr>
          <w:noProof/>
          <w:lang w:eastAsia="en-GB"/>
        </w:rPr>
      </w:pPr>
    </w:p>
    <w:p w14:paraId="0002151D" w14:textId="77777777" w:rsidR="00AE7420" w:rsidRDefault="00AE7420" w:rsidP="00AE7420">
      <w:pPr>
        <w:jc w:val="center"/>
        <w:rPr>
          <w:noProof/>
          <w:lang w:eastAsia="en-GB"/>
        </w:rPr>
      </w:pPr>
      <w:r>
        <w:rPr>
          <w:noProof/>
          <w:lang w:eastAsia="en-GB"/>
        </w:rPr>
        <w:drawing>
          <wp:inline distT="0" distB="0" distL="0" distR="0" wp14:anchorId="0F64F8D1" wp14:editId="2FAA1D8D">
            <wp:extent cx="1745759" cy="1733550"/>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7313" t="12113" r="45159" b="3979"/>
                    <a:stretch/>
                  </pic:blipFill>
                  <pic:spPr bwMode="auto">
                    <a:xfrm>
                      <a:off x="0" y="0"/>
                      <a:ext cx="1755676" cy="1743397"/>
                    </a:xfrm>
                    <a:prstGeom prst="rect">
                      <a:avLst/>
                    </a:prstGeom>
                    <a:ln>
                      <a:noFill/>
                    </a:ln>
                    <a:extLst>
                      <a:ext uri="{53640926-AAD7-44D8-BBD7-CCE9431645EC}">
                        <a14:shadowObscured xmlns:a14="http://schemas.microsoft.com/office/drawing/2010/main"/>
                      </a:ext>
                    </a:extLst>
                  </pic:spPr>
                </pic:pic>
              </a:graphicData>
            </a:graphic>
          </wp:inline>
        </w:drawing>
      </w:r>
    </w:p>
    <w:p w14:paraId="6AF0AF55" w14:textId="77777777" w:rsidR="00AE7420" w:rsidRDefault="00AE7420" w:rsidP="00AE7420">
      <w:pPr>
        <w:jc w:val="center"/>
      </w:pPr>
    </w:p>
    <w:p w14:paraId="2E8339C1" w14:textId="77777777" w:rsidR="00517D70" w:rsidRDefault="00517D70" w:rsidP="00AE7420">
      <w:pPr>
        <w:jc w:val="center"/>
        <w:rPr>
          <w:rFonts w:ascii="Tahoma" w:hAnsi="Tahoma" w:cs="Tahoma"/>
          <w:b/>
          <w:noProof/>
          <w:u w:val="single"/>
          <w:lang w:eastAsia="en-GB"/>
        </w:rPr>
      </w:pPr>
    </w:p>
    <w:p w14:paraId="7B4B7BB3" w14:textId="77777777" w:rsidR="00E20E5E" w:rsidRPr="00E20E5E" w:rsidRDefault="00E20E5E" w:rsidP="00AE7420">
      <w:pPr>
        <w:jc w:val="center"/>
        <w:rPr>
          <w:rFonts w:ascii="Tahoma" w:hAnsi="Tahoma" w:cs="Tahoma"/>
          <w:b/>
          <w:noProof/>
          <w:u w:val="single"/>
          <w:lang w:eastAsia="en-GB"/>
        </w:rPr>
      </w:pPr>
      <w:r w:rsidRPr="00E20E5E">
        <w:rPr>
          <w:rFonts w:ascii="Tahoma" w:hAnsi="Tahoma" w:cs="Tahoma"/>
          <w:b/>
          <w:noProof/>
          <w:u w:val="single"/>
          <w:lang w:eastAsia="en-GB"/>
        </w:rPr>
        <w:lastRenderedPageBreak/>
        <w:t>Teach your child about sleep</w:t>
      </w:r>
    </w:p>
    <w:p w14:paraId="19D57306" w14:textId="77777777" w:rsidR="00E20E5E" w:rsidRPr="00E20E5E" w:rsidRDefault="00E20E5E" w:rsidP="00E20E5E">
      <w:pPr>
        <w:shd w:val="clear" w:color="auto" w:fill="FFFFFF"/>
        <w:spacing w:after="0" w:line="240" w:lineRule="auto"/>
        <w:textAlignment w:val="baseline"/>
        <w:rPr>
          <w:rFonts w:ascii="Tahoma" w:eastAsia="Times New Roman" w:hAnsi="Tahoma" w:cs="Tahoma"/>
          <w:sz w:val="21"/>
          <w:szCs w:val="21"/>
          <w:lang w:eastAsia="en-GB"/>
        </w:rPr>
      </w:pPr>
      <w:r w:rsidRPr="00E20E5E">
        <w:rPr>
          <w:rFonts w:ascii="Tahoma" w:eastAsia="Times New Roman" w:hAnsi="Tahoma" w:cs="Tahoma"/>
          <w:sz w:val="21"/>
          <w:szCs w:val="21"/>
          <w:lang w:eastAsia="en-GB"/>
        </w:rPr>
        <w:t xml:space="preserve">Children can have difficulty understanding the need for sleep. </w:t>
      </w:r>
      <w:r w:rsidRPr="00BC3EF2">
        <w:rPr>
          <w:rFonts w:ascii="Tahoma" w:eastAsia="Times New Roman" w:hAnsi="Tahoma" w:cs="Tahoma"/>
          <w:sz w:val="21"/>
          <w:szCs w:val="21"/>
          <w:lang w:eastAsia="en-GB"/>
        </w:rPr>
        <w:t xml:space="preserve">Please scan the QR code below for a </w:t>
      </w:r>
      <w:r w:rsidRPr="00E20E5E">
        <w:rPr>
          <w:rFonts w:ascii="Tahoma" w:eastAsia="Times New Roman" w:hAnsi="Tahoma" w:cs="Tahoma"/>
          <w:sz w:val="21"/>
          <w:szCs w:val="21"/>
          <w:lang w:eastAsia="en-GB"/>
        </w:rPr>
        <w:t xml:space="preserve">story written by a consultant neurodevelopmental paediatrician, Dr Susan Ozer, </w:t>
      </w:r>
      <w:r w:rsidRPr="00BC3EF2">
        <w:rPr>
          <w:rFonts w:ascii="Tahoma" w:eastAsia="Times New Roman" w:hAnsi="Tahoma" w:cs="Tahoma"/>
          <w:sz w:val="21"/>
          <w:szCs w:val="21"/>
          <w:lang w:eastAsia="en-GB"/>
        </w:rPr>
        <w:t xml:space="preserve">which </w:t>
      </w:r>
      <w:r w:rsidRPr="00E20E5E">
        <w:rPr>
          <w:rFonts w:ascii="Tahoma" w:eastAsia="Times New Roman" w:hAnsi="Tahoma" w:cs="Tahoma"/>
          <w:sz w:val="21"/>
          <w:szCs w:val="21"/>
          <w:lang w:eastAsia="en-GB"/>
        </w:rPr>
        <w:t>explains the importance of sleep and is aimed at children with autism and/or ADHD aged 7-11 years.</w:t>
      </w:r>
    </w:p>
    <w:p w14:paraId="2CAA5D5C" w14:textId="77777777" w:rsidR="00E20E5E" w:rsidRPr="00E20E5E" w:rsidRDefault="00E20E5E" w:rsidP="00AE7420">
      <w:pPr>
        <w:jc w:val="center"/>
        <w:rPr>
          <w:rFonts w:ascii="Tahoma" w:hAnsi="Tahoma" w:cs="Tahoma"/>
          <w:noProof/>
          <w:lang w:eastAsia="en-GB"/>
        </w:rPr>
      </w:pPr>
    </w:p>
    <w:p w14:paraId="1ECC6465" w14:textId="77777777" w:rsidR="00E20E5E" w:rsidRDefault="00E20E5E" w:rsidP="00AE7420">
      <w:pPr>
        <w:jc w:val="center"/>
        <w:rPr>
          <w:noProof/>
          <w:lang w:eastAsia="en-GB"/>
        </w:rPr>
      </w:pPr>
    </w:p>
    <w:p w14:paraId="22344598" w14:textId="77777777" w:rsidR="00E20E5E" w:rsidRDefault="00E20E5E" w:rsidP="00AE7420">
      <w:pPr>
        <w:jc w:val="center"/>
        <w:rPr>
          <w:noProof/>
          <w:lang w:eastAsia="en-GB"/>
        </w:rPr>
      </w:pPr>
      <w:r>
        <w:rPr>
          <w:noProof/>
          <w:lang w:eastAsia="en-GB"/>
        </w:rPr>
        <w:drawing>
          <wp:inline distT="0" distB="0" distL="0" distR="0" wp14:anchorId="2C3C89D5" wp14:editId="29808187">
            <wp:extent cx="1783404" cy="2514600"/>
            <wp:effectExtent l="0" t="0" r="7620" b="0"/>
            <wp:docPr id="8" name="Picture 2" descr="https://autismandsleep.flynnpharma.com/wp-content/uploads/2023/02/9_The-Wide-Awake-Kidz-Club-and-the-Sleep-Crushers-by-Dr-Susan-Oz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utismandsleep.flynnpharma.com/wp-content/uploads/2023/02/9_The-Wide-Awake-Kidz-Club-and-the-Sleep-Crushers-by-Dr-Susan-Oz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1209" cy="2539705"/>
                    </a:xfrm>
                    <a:prstGeom prst="rect">
                      <a:avLst/>
                    </a:prstGeom>
                    <a:noFill/>
                    <a:ln>
                      <a:noFill/>
                    </a:ln>
                  </pic:spPr>
                </pic:pic>
              </a:graphicData>
            </a:graphic>
          </wp:inline>
        </w:drawing>
      </w:r>
    </w:p>
    <w:p w14:paraId="4A5E95F6" w14:textId="77777777" w:rsidR="00E20E5E" w:rsidRDefault="00E20E5E" w:rsidP="00AE7420">
      <w:pPr>
        <w:jc w:val="center"/>
        <w:rPr>
          <w:noProof/>
          <w:lang w:eastAsia="en-GB"/>
        </w:rPr>
      </w:pPr>
    </w:p>
    <w:p w14:paraId="29ABCB9F" w14:textId="77777777" w:rsidR="00E20E5E" w:rsidRPr="00E20E5E" w:rsidRDefault="00E20E5E" w:rsidP="00E20E5E">
      <w:pPr>
        <w:shd w:val="clear" w:color="auto" w:fill="DFEEBF"/>
        <w:spacing w:after="0" w:line="336" w:lineRule="atLeast"/>
        <w:textAlignment w:val="baseline"/>
        <w:outlineLvl w:val="4"/>
        <w:rPr>
          <w:rFonts w:ascii="Tahoma" w:eastAsia="Times New Roman" w:hAnsi="Tahoma" w:cs="Tahoma"/>
          <w:b/>
          <w:color w:val="414A4C"/>
          <w:sz w:val="23"/>
          <w:szCs w:val="23"/>
          <w:lang w:eastAsia="en-GB"/>
        </w:rPr>
      </w:pPr>
      <w:r w:rsidRPr="00E20E5E">
        <w:rPr>
          <w:rFonts w:ascii="Tahoma" w:eastAsia="Times New Roman" w:hAnsi="Tahoma" w:cs="Tahoma"/>
          <w:b/>
          <w:color w:val="414A4C"/>
          <w:sz w:val="23"/>
          <w:szCs w:val="23"/>
          <w:bdr w:val="none" w:sz="0" w:space="0" w:color="auto" w:frame="1"/>
          <w:lang w:eastAsia="en-GB"/>
        </w:rPr>
        <w:t>A fictional story about the importance of sleep aimed at children with ASD and ADHD aged 7–11 years.</w:t>
      </w:r>
    </w:p>
    <w:p w14:paraId="3EAF50A7" w14:textId="77777777" w:rsidR="00E20E5E" w:rsidRDefault="00E20E5E" w:rsidP="00AE7420">
      <w:pPr>
        <w:jc w:val="center"/>
        <w:rPr>
          <w:noProof/>
          <w:lang w:eastAsia="en-GB"/>
        </w:rPr>
      </w:pPr>
    </w:p>
    <w:p w14:paraId="66B5F1DB" w14:textId="77777777" w:rsidR="00E20E5E" w:rsidRDefault="00E20E5E" w:rsidP="00AE7420">
      <w:pPr>
        <w:jc w:val="center"/>
        <w:rPr>
          <w:noProof/>
          <w:lang w:eastAsia="en-GB"/>
        </w:rPr>
      </w:pPr>
    </w:p>
    <w:p w14:paraId="6D0C3A91" w14:textId="77777777" w:rsidR="00E20E5E" w:rsidRDefault="00E20E5E" w:rsidP="00AE7420">
      <w:pPr>
        <w:jc w:val="center"/>
      </w:pPr>
      <w:r>
        <w:rPr>
          <w:noProof/>
          <w:lang w:eastAsia="en-GB"/>
        </w:rPr>
        <w:drawing>
          <wp:inline distT="0" distB="0" distL="0" distR="0" wp14:anchorId="41F5E705" wp14:editId="11AC6F87">
            <wp:extent cx="1876425" cy="181898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7145" t="12114" r="43996" b="3683"/>
                    <a:stretch/>
                  </pic:blipFill>
                  <pic:spPr bwMode="auto">
                    <a:xfrm>
                      <a:off x="0" y="0"/>
                      <a:ext cx="1886992" cy="1829227"/>
                    </a:xfrm>
                    <a:prstGeom prst="rect">
                      <a:avLst/>
                    </a:prstGeom>
                    <a:ln>
                      <a:noFill/>
                    </a:ln>
                    <a:extLst>
                      <a:ext uri="{53640926-AAD7-44D8-BBD7-CCE9431645EC}">
                        <a14:shadowObscured xmlns:a14="http://schemas.microsoft.com/office/drawing/2010/main"/>
                      </a:ext>
                    </a:extLst>
                  </pic:spPr>
                </pic:pic>
              </a:graphicData>
            </a:graphic>
          </wp:inline>
        </w:drawing>
      </w:r>
    </w:p>
    <w:p w14:paraId="092FCEFB" w14:textId="77777777" w:rsidR="00D45CB1" w:rsidRDefault="00D45CB1" w:rsidP="00AE7420">
      <w:pPr>
        <w:jc w:val="center"/>
      </w:pPr>
    </w:p>
    <w:p w14:paraId="0A2421DE" w14:textId="77777777" w:rsidR="00D45CB1" w:rsidRDefault="00D45CB1" w:rsidP="00AE7420">
      <w:pPr>
        <w:jc w:val="center"/>
      </w:pPr>
    </w:p>
    <w:p w14:paraId="2733FB58" w14:textId="77777777" w:rsidR="00D45CB1" w:rsidRDefault="00D45CB1" w:rsidP="00AE7420">
      <w:pPr>
        <w:jc w:val="center"/>
      </w:pPr>
    </w:p>
    <w:p w14:paraId="103E3391" w14:textId="77777777" w:rsidR="00D45CB1" w:rsidRDefault="00D45CB1" w:rsidP="00AE7420">
      <w:pPr>
        <w:jc w:val="center"/>
      </w:pPr>
    </w:p>
    <w:p w14:paraId="3D4CF7ED" w14:textId="77777777" w:rsidR="00D45CB1" w:rsidRDefault="00D45CB1" w:rsidP="00AE7420">
      <w:pPr>
        <w:jc w:val="center"/>
      </w:pPr>
    </w:p>
    <w:p w14:paraId="4CD0060E" w14:textId="77777777" w:rsidR="00D45CB1" w:rsidRPr="009059C6" w:rsidRDefault="00D45CB1" w:rsidP="009059C6">
      <w:pPr>
        <w:rPr>
          <w:rFonts w:ascii="Tahoma" w:hAnsi="Tahoma" w:cs="Tahoma"/>
        </w:rPr>
      </w:pPr>
    </w:p>
    <w:p w14:paraId="63852173" w14:textId="77777777" w:rsidR="00D45CB1" w:rsidRPr="009059C6" w:rsidRDefault="00D45CB1" w:rsidP="009059C6">
      <w:pPr>
        <w:shd w:val="clear" w:color="auto" w:fill="FFFFFF"/>
        <w:spacing w:after="0" w:line="288" w:lineRule="atLeast"/>
        <w:jc w:val="center"/>
        <w:textAlignment w:val="baseline"/>
        <w:outlineLvl w:val="1"/>
        <w:rPr>
          <w:rFonts w:ascii="Tahoma" w:eastAsia="Times New Roman" w:hAnsi="Tahoma" w:cs="Tahoma"/>
          <w:b/>
          <w:bCs/>
          <w:u w:val="single"/>
          <w:lang w:eastAsia="en-GB"/>
        </w:rPr>
      </w:pPr>
      <w:r w:rsidRPr="009059C6">
        <w:rPr>
          <w:rFonts w:ascii="Tahoma" w:eastAsia="Times New Roman" w:hAnsi="Tahoma" w:cs="Tahoma"/>
          <w:b/>
          <w:bCs/>
          <w:u w:val="single"/>
          <w:lang w:eastAsia="en-GB"/>
        </w:rPr>
        <w:lastRenderedPageBreak/>
        <w:t>T</w:t>
      </w:r>
      <w:r w:rsidRPr="00D45CB1">
        <w:rPr>
          <w:rFonts w:ascii="Tahoma" w:eastAsia="Times New Roman" w:hAnsi="Tahoma" w:cs="Tahoma"/>
          <w:b/>
          <w:bCs/>
          <w:u w:val="single"/>
          <w:lang w:eastAsia="en-GB"/>
        </w:rPr>
        <w:t>he World of Sleep eBook</w:t>
      </w:r>
      <w:r w:rsidR="009059C6">
        <w:rPr>
          <w:rFonts w:ascii="Tahoma" w:eastAsia="Times New Roman" w:hAnsi="Tahoma" w:cs="Tahoma"/>
          <w:b/>
          <w:bCs/>
          <w:u w:val="single"/>
          <w:lang w:eastAsia="en-GB"/>
        </w:rPr>
        <w:t xml:space="preserve"> – The Sleep Charity</w:t>
      </w:r>
    </w:p>
    <w:p w14:paraId="056114DE" w14:textId="77777777" w:rsidR="00D45CB1" w:rsidRPr="00D45CB1" w:rsidRDefault="00D45CB1" w:rsidP="00D45CB1">
      <w:pPr>
        <w:shd w:val="clear" w:color="auto" w:fill="FFFFFF"/>
        <w:spacing w:after="0" w:line="288" w:lineRule="atLeast"/>
        <w:textAlignment w:val="baseline"/>
        <w:outlineLvl w:val="1"/>
        <w:rPr>
          <w:rFonts w:ascii="Tahoma" w:eastAsia="Times New Roman" w:hAnsi="Tahoma" w:cs="Tahoma"/>
          <w:b/>
          <w:bCs/>
          <w:u w:val="single"/>
          <w:lang w:eastAsia="en-GB"/>
        </w:rPr>
      </w:pPr>
    </w:p>
    <w:p w14:paraId="786A4530" w14:textId="77777777" w:rsidR="00D45CB1" w:rsidRPr="009059C6" w:rsidRDefault="00D45CB1" w:rsidP="00D45CB1">
      <w:pPr>
        <w:shd w:val="clear" w:color="auto" w:fill="FFFFFF"/>
        <w:spacing w:after="0" w:line="240" w:lineRule="auto"/>
        <w:textAlignment w:val="baseline"/>
        <w:rPr>
          <w:rFonts w:ascii="Tahoma" w:eastAsia="Times New Roman" w:hAnsi="Tahoma" w:cs="Tahoma"/>
          <w:lang w:eastAsia="en-GB"/>
        </w:rPr>
      </w:pPr>
      <w:r w:rsidRPr="009059C6">
        <w:rPr>
          <w:rFonts w:ascii="Tahoma" w:eastAsia="Times New Roman" w:hAnsi="Tahoma" w:cs="Tahoma"/>
          <w:lang w:eastAsia="en-GB"/>
        </w:rPr>
        <w:t>A</w:t>
      </w:r>
      <w:r w:rsidRPr="00D45CB1">
        <w:rPr>
          <w:rFonts w:ascii="Tahoma" w:eastAsia="Times New Roman" w:hAnsi="Tahoma" w:cs="Tahoma"/>
          <w:lang w:eastAsia="en-GB"/>
        </w:rPr>
        <w:t xml:space="preserve"> helpful guide that shows how common sleep issues are, that parents are not alone and that help and support is available.</w:t>
      </w:r>
    </w:p>
    <w:p w14:paraId="1FED39A7" w14:textId="77777777" w:rsidR="00D45CB1" w:rsidRPr="00D45CB1" w:rsidRDefault="00D45CB1" w:rsidP="00D45CB1">
      <w:pPr>
        <w:shd w:val="clear" w:color="auto" w:fill="FFFFFF"/>
        <w:spacing w:after="0" w:line="240" w:lineRule="auto"/>
        <w:textAlignment w:val="baseline"/>
        <w:rPr>
          <w:rFonts w:ascii="Tahoma" w:eastAsia="Times New Roman" w:hAnsi="Tahoma" w:cs="Tahoma"/>
          <w:lang w:eastAsia="en-GB"/>
        </w:rPr>
      </w:pPr>
    </w:p>
    <w:p w14:paraId="6AC96ED7" w14:textId="77777777" w:rsidR="00D45CB1" w:rsidRPr="009059C6" w:rsidRDefault="00D45CB1" w:rsidP="00D45CB1">
      <w:pPr>
        <w:shd w:val="clear" w:color="auto" w:fill="FFFFFF"/>
        <w:spacing w:after="0" w:line="240" w:lineRule="auto"/>
        <w:textAlignment w:val="baseline"/>
        <w:rPr>
          <w:rFonts w:ascii="Tahoma" w:eastAsia="Times New Roman" w:hAnsi="Tahoma" w:cs="Tahoma"/>
          <w:lang w:eastAsia="en-GB"/>
        </w:rPr>
      </w:pPr>
      <w:r w:rsidRPr="00D45CB1">
        <w:rPr>
          <w:rFonts w:ascii="Tahoma" w:eastAsia="Times New Roman" w:hAnsi="Tahoma" w:cs="Tahoma"/>
          <w:lang w:eastAsia="en-GB"/>
        </w:rPr>
        <w:t xml:space="preserve">When we have children, we expect there to be some disrupted nights. Unfortunately for some families the sleepless nights can continue for months and even years. Parents can feel isolated, lonely and often judged. </w:t>
      </w:r>
      <w:r w:rsidR="009059C6" w:rsidRPr="009059C6">
        <w:rPr>
          <w:rFonts w:ascii="Tahoma" w:eastAsia="Times New Roman" w:hAnsi="Tahoma" w:cs="Tahoma"/>
          <w:lang w:eastAsia="en-GB"/>
        </w:rPr>
        <w:t xml:space="preserve">This book helps </w:t>
      </w:r>
      <w:r w:rsidRPr="00D45CB1">
        <w:rPr>
          <w:rFonts w:ascii="Tahoma" w:eastAsia="Times New Roman" w:hAnsi="Tahoma" w:cs="Tahoma"/>
          <w:lang w:eastAsia="en-GB"/>
        </w:rPr>
        <w:t>to reassure those who are affected with children’s sleep difficulties that there is help available, and that things can change.</w:t>
      </w:r>
    </w:p>
    <w:p w14:paraId="4CAE30A1" w14:textId="77777777" w:rsidR="00D45CB1" w:rsidRPr="00D45CB1" w:rsidRDefault="00D45CB1" w:rsidP="00D45CB1">
      <w:pPr>
        <w:shd w:val="clear" w:color="auto" w:fill="FFFFFF"/>
        <w:spacing w:after="0" w:line="240" w:lineRule="auto"/>
        <w:textAlignment w:val="baseline"/>
        <w:rPr>
          <w:rFonts w:ascii="Tahoma" w:eastAsia="Times New Roman" w:hAnsi="Tahoma" w:cs="Tahoma"/>
          <w:lang w:eastAsia="en-GB"/>
        </w:rPr>
      </w:pPr>
    </w:p>
    <w:p w14:paraId="518C7A83" w14:textId="77777777" w:rsidR="00D45CB1" w:rsidRDefault="00D45CB1" w:rsidP="00D45CB1">
      <w:pPr>
        <w:shd w:val="clear" w:color="auto" w:fill="FFFFFF"/>
        <w:spacing w:after="0" w:line="240" w:lineRule="auto"/>
        <w:textAlignment w:val="baseline"/>
        <w:rPr>
          <w:rFonts w:ascii="Tahoma" w:eastAsia="Times New Roman" w:hAnsi="Tahoma" w:cs="Tahoma"/>
          <w:lang w:eastAsia="en-GB"/>
        </w:rPr>
      </w:pPr>
      <w:r w:rsidRPr="00D45CB1">
        <w:rPr>
          <w:rFonts w:ascii="Tahoma" w:eastAsia="Times New Roman" w:hAnsi="Tahoma" w:cs="Tahoma"/>
          <w:lang w:eastAsia="en-GB"/>
        </w:rPr>
        <w:t>Around </w:t>
      </w:r>
      <w:r w:rsidRPr="009059C6">
        <w:rPr>
          <w:rFonts w:ascii="Tahoma" w:eastAsia="Times New Roman" w:hAnsi="Tahoma" w:cs="Tahoma"/>
          <w:b/>
          <w:bCs/>
          <w:bdr w:val="none" w:sz="0" w:space="0" w:color="auto" w:frame="1"/>
          <w:lang w:eastAsia="en-GB"/>
        </w:rPr>
        <w:t>4 in 10 children</w:t>
      </w:r>
      <w:r w:rsidRPr="00D45CB1">
        <w:rPr>
          <w:rFonts w:ascii="Tahoma" w:eastAsia="Times New Roman" w:hAnsi="Tahoma" w:cs="Tahoma"/>
          <w:lang w:eastAsia="en-GB"/>
        </w:rPr>
        <w:t> will experience a sleep problem at some point and this rises to </w:t>
      </w:r>
      <w:r w:rsidRPr="009059C6">
        <w:rPr>
          <w:rFonts w:ascii="Tahoma" w:eastAsia="Times New Roman" w:hAnsi="Tahoma" w:cs="Tahoma"/>
          <w:b/>
          <w:bCs/>
          <w:bdr w:val="none" w:sz="0" w:space="0" w:color="auto" w:frame="1"/>
          <w:lang w:eastAsia="en-GB"/>
        </w:rPr>
        <w:t>8 out of 10 children</w:t>
      </w:r>
      <w:r w:rsidRPr="00D45CB1">
        <w:rPr>
          <w:rFonts w:ascii="Tahoma" w:eastAsia="Times New Roman" w:hAnsi="Tahoma" w:cs="Tahoma"/>
          <w:lang w:eastAsia="en-GB"/>
        </w:rPr>
        <w:t> where there is a diagnosis of Special Educational Need or Disability (SEND). These problems are typically persistent and do not resolve themselves without intervention.</w:t>
      </w:r>
      <w:r w:rsidR="009059C6">
        <w:rPr>
          <w:rFonts w:ascii="Tahoma" w:eastAsia="Times New Roman" w:hAnsi="Tahoma" w:cs="Tahoma"/>
          <w:lang w:eastAsia="en-GB"/>
        </w:rPr>
        <w:t xml:space="preserve"> </w:t>
      </w:r>
    </w:p>
    <w:p w14:paraId="1544CE42" w14:textId="77777777" w:rsidR="009059C6" w:rsidRDefault="009059C6" w:rsidP="00D45CB1">
      <w:pPr>
        <w:shd w:val="clear" w:color="auto" w:fill="FFFFFF"/>
        <w:spacing w:after="0" w:line="240" w:lineRule="auto"/>
        <w:textAlignment w:val="baseline"/>
        <w:rPr>
          <w:rFonts w:ascii="Tahoma" w:eastAsia="Times New Roman" w:hAnsi="Tahoma" w:cs="Tahoma"/>
          <w:lang w:eastAsia="en-GB"/>
        </w:rPr>
      </w:pPr>
    </w:p>
    <w:p w14:paraId="0BA96537" w14:textId="77777777" w:rsidR="009059C6" w:rsidRPr="00D45CB1" w:rsidRDefault="009059C6" w:rsidP="009059C6">
      <w:pPr>
        <w:shd w:val="clear" w:color="auto" w:fill="FFFFFF"/>
        <w:spacing w:after="0" w:line="240" w:lineRule="auto"/>
        <w:jc w:val="center"/>
        <w:textAlignment w:val="baseline"/>
        <w:rPr>
          <w:rFonts w:ascii="Tahoma" w:eastAsia="Times New Roman" w:hAnsi="Tahoma" w:cs="Tahoma"/>
          <w:lang w:eastAsia="en-GB"/>
        </w:rPr>
      </w:pPr>
      <w:r>
        <w:rPr>
          <w:noProof/>
          <w:lang w:eastAsia="en-GB"/>
        </w:rPr>
        <w:drawing>
          <wp:inline distT="0" distB="0" distL="0" distR="0" wp14:anchorId="1F3F572D" wp14:editId="5C00179D">
            <wp:extent cx="2486025" cy="276225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3266" t="11524" r="40397" b="5938"/>
                    <a:stretch/>
                  </pic:blipFill>
                  <pic:spPr bwMode="auto">
                    <a:xfrm>
                      <a:off x="0" y="0"/>
                      <a:ext cx="2486025" cy="2762250"/>
                    </a:xfrm>
                    <a:prstGeom prst="rect">
                      <a:avLst/>
                    </a:prstGeom>
                    <a:ln>
                      <a:noFill/>
                    </a:ln>
                    <a:extLst>
                      <a:ext uri="{53640926-AAD7-44D8-BBD7-CCE9431645EC}">
                        <a14:shadowObscured xmlns:a14="http://schemas.microsoft.com/office/drawing/2010/main"/>
                      </a:ext>
                    </a:extLst>
                  </pic:spPr>
                </pic:pic>
              </a:graphicData>
            </a:graphic>
          </wp:inline>
        </w:drawing>
      </w:r>
    </w:p>
    <w:p w14:paraId="7C9C9B09" w14:textId="77777777" w:rsidR="00D45CB1" w:rsidRDefault="00D45CB1" w:rsidP="00AE7420">
      <w:pPr>
        <w:jc w:val="center"/>
      </w:pPr>
    </w:p>
    <w:p w14:paraId="1EF4A0FB" w14:textId="77777777" w:rsidR="009059C6" w:rsidRDefault="009059C6" w:rsidP="00AE7420">
      <w:pPr>
        <w:jc w:val="center"/>
      </w:pPr>
    </w:p>
    <w:p w14:paraId="29D088A3" w14:textId="77777777" w:rsidR="009059C6" w:rsidRDefault="009059C6" w:rsidP="00AE7420">
      <w:pPr>
        <w:jc w:val="center"/>
      </w:pPr>
      <w:r>
        <w:rPr>
          <w:noProof/>
          <w:lang w:eastAsia="en-GB"/>
        </w:rPr>
        <w:drawing>
          <wp:inline distT="0" distB="0" distL="0" distR="0" wp14:anchorId="0A96B9B4" wp14:editId="535EF5CC">
            <wp:extent cx="1984335" cy="20097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4457" t="13000" r="46655" b="16978"/>
                    <a:stretch/>
                  </pic:blipFill>
                  <pic:spPr bwMode="auto">
                    <a:xfrm>
                      <a:off x="0" y="0"/>
                      <a:ext cx="1987042" cy="2012517"/>
                    </a:xfrm>
                    <a:prstGeom prst="rect">
                      <a:avLst/>
                    </a:prstGeom>
                    <a:ln>
                      <a:noFill/>
                    </a:ln>
                    <a:extLst>
                      <a:ext uri="{53640926-AAD7-44D8-BBD7-CCE9431645EC}">
                        <a14:shadowObscured xmlns:a14="http://schemas.microsoft.com/office/drawing/2010/main"/>
                      </a:ext>
                    </a:extLst>
                  </pic:spPr>
                </pic:pic>
              </a:graphicData>
            </a:graphic>
          </wp:inline>
        </w:drawing>
      </w:r>
    </w:p>
    <w:p w14:paraId="4016ABAF" w14:textId="77777777" w:rsidR="009059C6" w:rsidRDefault="009059C6" w:rsidP="00AE7420">
      <w:pPr>
        <w:jc w:val="center"/>
      </w:pPr>
    </w:p>
    <w:p w14:paraId="40C52394" w14:textId="77777777" w:rsidR="009059C6" w:rsidRDefault="009059C6" w:rsidP="00AE7420">
      <w:pPr>
        <w:jc w:val="center"/>
      </w:pPr>
    </w:p>
    <w:p w14:paraId="65F2B7C9" w14:textId="77777777" w:rsidR="00AB6F1D" w:rsidRDefault="00AB6F1D" w:rsidP="00BC3EF2"/>
    <w:p w14:paraId="2B817DC0" w14:textId="77777777" w:rsidR="00AB6F1D" w:rsidRDefault="00AB6F1D" w:rsidP="00AE7420">
      <w:pPr>
        <w:jc w:val="center"/>
      </w:pPr>
    </w:p>
    <w:p w14:paraId="21C1FF86" w14:textId="77777777" w:rsidR="00AB6F1D" w:rsidRPr="00AB6F1D" w:rsidRDefault="00AB6F1D" w:rsidP="00AE7420">
      <w:pPr>
        <w:jc w:val="center"/>
        <w:rPr>
          <w:rFonts w:ascii="Tahoma" w:hAnsi="Tahoma" w:cs="Tahoma"/>
          <w:b/>
          <w:sz w:val="24"/>
          <w:szCs w:val="24"/>
          <w:u w:val="single"/>
        </w:rPr>
      </w:pPr>
      <w:r w:rsidRPr="00AB6F1D">
        <w:rPr>
          <w:rFonts w:ascii="Tahoma" w:hAnsi="Tahoma" w:cs="Tahoma"/>
          <w:b/>
          <w:sz w:val="24"/>
          <w:szCs w:val="24"/>
          <w:u w:val="single"/>
        </w:rPr>
        <w:t xml:space="preserve">Helpful advice sheets for Parents </w:t>
      </w:r>
    </w:p>
    <w:p w14:paraId="2A748A2D" w14:textId="77777777" w:rsidR="00AB6F1D" w:rsidRPr="00AB6F1D" w:rsidRDefault="00AB6F1D" w:rsidP="00AE7420">
      <w:pPr>
        <w:jc w:val="center"/>
        <w:rPr>
          <w:rFonts w:ascii="Tahoma" w:hAnsi="Tahoma" w:cs="Tahoma"/>
          <w:sz w:val="24"/>
          <w:szCs w:val="24"/>
        </w:rPr>
      </w:pPr>
      <w:r w:rsidRPr="00AB6F1D">
        <w:rPr>
          <w:rFonts w:ascii="Tahoma" w:hAnsi="Tahoma" w:cs="Tahoma"/>
          <w:sz w:val="24"/>
          <w:szCs w:val="24"/>
        </w:rPr>
        <w:t xml:space="preserve">Please scan the QR code below to access the webpage containing advice sheets for a variety of sleep issues. </w:t>
      </w:r>
    </w:p>
    <w:p w14:paraId="53E5B9A9" w14:textId="77777777" w:rsidR="00AB6F1D" w:rsidRDefault="00AB6F1D" w:rsidP="00AE7420">
      <w:pPr>
        <w:jc w:val="center"/>
        <w:rPr>
          <w:b/>
          <w:u w:val="single"/>
        </w:rPr>
      </w:pPr>
    </w:p>
    <w:p w14:paraId="2F107604" w14:textId="77777777" w:rsidR="00AB6F1D" w:rsidRDefault="00AB6F1D" w:rsidP="00AE7420">
      <w:pPr>
        <w:jc w:val="center"/>
        <w:rPr>
          <w:b/>
          <w:u w:val="single"/>
        </w:rPr>
      </w:pPr>
      <w:r>
        <w:rPr>
          <w:noProof/>
          <w:lang w:eastAsia="en-GB"/>
        </w:rPr>
        <w:drawing>
          <wp:inline distT="0" distB="0" distL="0" distR="0" wp14:anchorId="7D0870EB" wp14:editId="47E0D118">
            <wp:extent cx="2008690" cy="19431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3793" t="12112" r="45491" b="17865"/>
                    <a:stretch/>
                  </pic:blipFill>
                  <pic:spPr bwMode="auto">
                    <a:xfrm>
                      <a:off x="0" y="0"/>
                      <a:ext cx="2018539" cy="1952627"/>
                    </a:xfrm>
                    <a:prstGeom prst="rect">
                      <a:avLst/>
                    </a:prstGeom>
                    <a:ln>
                      <a:noFill/>
                    </a:ln>
                    <a:extLst>
                      <a:ext uri="{53640926-AAD7-44D8-BBD7-CCE9431645EC}">
                        <a14:shadowObscured xmlns:a14="http://schemas.microsoft.com/office/drawing/2010/main"/>
                      </a:ext>
                    </a:extLst>
                  </pic:spPr>
                </pic:pic>
              </a:graphicData>
            </a:graphic>
          </wp:inline>
        </w:drawing>
      </w:r>
    </w:p>
    <w:p w14:paraId="258C4754" w14:textId="77777777" w:rsidR="00AB6F1D" w:rsidRDefault="00AB6F1D" w:rsidP="00AE7420">
      <w:pPr>
        <w:jc w:val="center"/>
        <w:rPr>
          <w:b/>
          <w:u w:val="single"/>
        </w:rPr>
      </w:pPr>
    </w:p>
    <w:p w14:paraId="11992D1F" w14:textId="77777777" w:rsidR="00AB6F1D" w:rsidRDefault="00AB6F1D" w:rsidP="00AE7420">
      <w:pPr>
        <w:jc w:val="center"/>
        <w:rPr>
          <w:b/>
          <w:u w:val="single"/>
        </w:rPr>
      </w:pPr>
    </w:p>
    <w:p w14:paraId="3C64BC4E" w14:textId="77777777" w:rsidR="00AB6F1D" w:rsidRDefault="00AB6F1D" w:rsidP="00AE7420">
      <w:pPr>
        <w:jc w:val="center"/>
        <w:rPr>
          <w:b/>
          <w:u w:val="single"/>
        </w:rPr>
      </w:pPr>
      <w:r>
        <w:rPr>
          <w:noProof/>
          <w:lang w:eastAsia="en-GB"/>
        </w:rPr>
        <w:drawing>
          <wp:inline distT="0" distB="0" distL="0" distR="0" wp14:anchorId="16C26AF3" wp14:editId="3B8DAEF7">
            <wp:extent cx="5705475" cy="3905161"/>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9112" t="20977" r="20825" b="15650"/>
                    <a:stretch/>
                  </pic:blipFill>
                  <pic:spPr bwMode="auto">
                    <a:xfrm>
                      <a:off x="0" y="0"/>
                      <a:ext cx="5727275" cy="3920082"/>
                    </a:xfrm>
                    <a:prstGeom prst="rect">
                      <a:avLst/>
                    </a:prstGeom>
                    <a:ln>
                      <a:noFill/>
                    </a:ln>
                    <a:extLst>
                      <a:ext uri="{53640926-AAD7-44D8-BBD7-CCE9431645EC}">
                        <a14:shadowObscured xmlns:a14="http://schemas.microsoft.com/office/drawing/2010/main"/>
                      </a:ext>
                    </a:extLst>
                  </pic:spPr>
                </pic:pic>
              </a:graphicData>
            </a:graphic>
          </wp:inline>
        </w:drawing>
      </w:r>
    </w:p>
    <w:p w14:paraId="7F98BF18" w14:textId="77777777" w:rsidR="00AB6F1D" w:rsidRDefault="00AB6F1D" w:rsidP="00AE7420">
      <w:pPr>
        <w:jc w:val="center"/>
        <w:rPr>
          <w:b/>
          <w:u w:val="single"/>
        </w:rPr>
      </w:pPr>
    </w:p>
    <w:p w14:paraId="21E7F5DB" w14:textId="77777777" w:rsidR="00762564" w:rsidRDefault="00762564" w:rsidP="002F0DA5">
      <w:pPr>
        <w:rPr>
          <w:b/>
          <w:u w:val="single"/>
        </w:rPr>
      </w:pPr>
    </w:p>
    <w:p w14:paraId="5ACF8908" w14:textId="77777777" w:rsidR="00762564" w:rsidRDefault="00762564" w:rsidP="00AE7420">
      <w:pPr>
        <w:jc w:val="center"/>
        <w:rPr>
          <w:b/>
          <w:u w:val="single"/>
        </w:rPr>
      </w:pPr>
    </w:p>
    <w:p w14:paraId="66C8D3C4" w14:textId="77777777" w:rsidR="00762564" w:rsidRDefault="00762564" w:rsidP="00AE7420">
      <w:pPr>
        <w:jc w:val="center"/>
        <w:rPr>
          <w:b/>
          <w:u w:val="single"/>
        </w:rPr>
      </w:pPr>
    </w:p>
    <w:p w14:paraId="4170FA91" w14:textId="77777777" w:rsidR="00762564" w:rsidRPr="00762564" w:rsidRDefault="00762564" w:rsidP="00762564">
      <w:pPr>
        <w:shd w:val="clear" w:color="auto" w:fill="FFFFFF"/>
        <w:spacing w:after="0" w:line="336" w:lineRule="atLeast"/>
        <w:jc w:val="center"/>
        <w:textAlignment w:val="baseline"/>
        <w:outlineLvl w:val="0"/>
        <w:rPr>
          <w:rFonts w:ascii="Tahoma" w:eastAsia="Times New Roman" w:hAnsi="Tahoma" w:cs="Tahoma"/>
          <w:b/>
          <w:kern w:val="36"/>
          <w:sz w:val="24"/>
          <w:szCs w:val="24"/>
          <w:u w:val="single"/>
          <w:lang w:eastAsia="en-GB"/>
        </w:rPr>
      </w:pPr>
      <w:r w:rsidRPr="00762564">
        <w:rPr>
          <w:rFonts w:ascii="Tahoma" w:eastAsia="Times New Roman" w:hAnsi="Tahoma" w:cs="Tahoma"/>
          <w:b/>
          <w:kern w:val="36"/>
          <w:sz w:val="24"/>
          <w:szCs w:val="24"/>
          <w:u w:val="single"/>
          <w:lang w:eastAsia="en-GB"/>
        </w:rPr>
        <w:t xml:space="preserve">My Sleep Card- For children who </w:t>
      </w:r>
      <w:r>
        <w:rPr>
          <w:rFonts w:ascii="Tahoma" w:eastAsia="Times New Roman" w:hAnsi="Tahoma" w:cs="Tahoma"/>
          <w:b/>
          <w:kern w:val="36"/>
          <w:sz w:val="24"/>
          <w:szCs w:val="24"/>
          <w:u w:val="single"/>
          <w:lang w:eastAsia="en-GB"/>
        </w:rPr>
        <w:t>seek night-time comfort</w:t>
      </w:r>
    </w:p>
    <w:p w14:paraId="264969E3" w14:textId="77777777" w:rsidR="00762564" w:rsidRPr="00762564" w:rsidRDefault="00762564" w:rsidP="00762564">
      <w:pPr>
        <w:shd w:val="clear" w:color="auto" w:fill="FFFFFF"/>
        <w:spacing w:after="0" w:line="336" w:lineRule="atLeast"/>
        <w:jc w:val="center"/>
        <w:textAlignment w:val="baseline"/>
        <w:outlineLvl w:val="0"/>
        <w:rPr>
          <w:rFonts w:ascii="Tahoma" w:eastAsia="Times New Roman" w:hAnsi="Tahoma" w:cs="Tahoma"/>
          <w:kern w:val="36"/>
          <w:sz w:val="45"/>
          <w:szCs w:val="45"/>
          <w:u w:val="single"/>
          <w:lang w:eastAsia="en-GB"/>
        </w:rPr>
      </w:pPr>
    </w:p>
    <w:p w14:paraId="697001CE" w14:textId="77777777" w:rsidR="00762564" w:rsidRPr="00762564"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r w:rsidRPr="002F0DA5">
        <w:rPr>
          <w:rFonts w:ascii="Tahoma" w:eastAsia="Times New Roman" w:hAnsi="Tahoma" w:cs="Tahoma"/>
          <w:bCs/>
          <w:sz w:val="21"/>
          <w:szCs w:val="21"/>
          <w:bdr w:val="none" w:sz="0" w:space="0" w:color="auto" w:frame="1"/>
          <w:lang w:eastAsia="en-GB"/>
        </w:rPr>
        <w:t>The </w:t>
      </w:r>
      <w:hyperlink r:id="rId18" w:tgtFrame="_blank" w:history="1">
        <w:r w:rsidRPr="002F0DA5">
          <w:rPr>
            <w:rFonts w:ascii="Tahoma" w:eastAsia="Times New Roman" w:hAnsi="Tahoma" w:cs="Tahoma"/>
            <w:bCs/>
            <w:sz w:val="21"/>
            <w:szCs w:val="21"/>
            <w:bdr w:val="none" w:sz="0" w:space="0" w:color="auto" w:frame="1"/>
            <w:lang w:eastAsia="en-GB"/>
          </w:rPr>
          <w:t>sleep card</w:t>
        </w:r>
      </w:hyperlink>
      <w:r w:rsidRPr="002F0DA5">
        <w:rPr>
          <w:rFonts w:ascii="Tahoma" w:eastAsia="Times New Roman" w:hAnsi="Tahoma" w:cs="Tahoma"/>
          <w:bCs/>
          <w:sz w:val="21"/>
          <w:szCs w:val="21"/>
          <w:bdr w:val="none" w:sz="0" w:space="0" w:color="auto" w:frame="1"/>
          <w:lang w:eastAsia="en-GB"/>
        </w:rPr>
        <w:t> is a tool to help children learn to fall back to sleep on their own.</w:t>
      </w:r>
    </w:p>
    <w:p w14:paraId="09021B99" w14:textId="77777777" w:rsidR="00762564" w:rsidRPr="002F0DA5"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r w:rsidRPr="00762564">
        <w:rPr>
          <w:rFonts w:ascii="Tahoma" w:eastAsia="Times New Roman" w:hAnsi="Tahoma" w:cs="Tahoma"/>
          <w:sz w:val="21"/>
          <w:szCs w:val="21"/>
          <w:lang w:eastAsia="en-GB"/>
        </w:rPr>
        <w:t>Your child can present this card to you if they wake up in the night. They can exchange it for something brief, like a small hug, a kiss, or a glass of water. You can decide with your child what to exchange and write this down on the </w:t>
      </w:r>
      <w:hyperlink r:id="rId19" w:tgtFrame="_blank" w:history="1">
        <w:r w:rsidRPr="002F0DA5">
          <w:rPr>
            <w:rFonts w:ascii="Tahoma" w:eastAsia="Times New Roman" w:hAnsi="Tahoma" w:cs="Tahoma"/>
            <w:sz w:val="21"/>
            <w:szCs w:val="21"/>
            <w:bdr w:val="none" w:sz="0" w:space="0" w:color="auto" w:frame="1"/>
            <w:lang w:eastAsia="en-GB"/>
          </w:rPr>
          <w:t>sleep card</w:t>
        </w:r>
      </w:hyperlink>
      <w:r w:rsidRPr="00762564">
        <w:rPr>
          <w:rFonts w:ascii="Tahoma" w:eastAsia="Times New Roman" w:hAnsi="Tahoma" w:cs="Tahoma"/>
          <w:sz w:val="21"/>
          <w:szCs w:val="21"/>
          <w:lang w:eastAsia="en-GB"/>
        </w:rPr>
        <w:t>.</w:t>
      </w:r>
    </w:p>
    <w:p w14:paraId="30E9754E" w14:textId="77777777" w:rsidR="00762564" w:rsidRPr="00762564"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p>
    <w:p w14:paraId="0745F812" w14:textId="77777777" w:rsidR="00762564" w:rsidRPr="002F0DA5"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r w:rsidRPr="00762564">
        <w:rPr>
          <w:rFonts w:ascii="Tahoma" w:eastAsia="Times New Roman" w:hAnsi="Tahoma" w:cs="Tahoma"/>
          <w:sz w:val="21"/>
          <w:szCs w:val="21"/>
          <w:lang w:eastAsia="en-GB"/>
        </w:rPr>
        <w:t>The card can only be used once per night. As soon as your child uses it, they should pass the card to you. You can return it to your child the following night so that they can reuse it, if necessary.</w:t>
      </w:r>
    </w:p>
    <w:p w14:paraId="224A9000" w14:textId="77777777" w:rsidR="00762564" w:rsidRPr="00762564"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p>
    <w:p w14:paraId="21831217" w14:textId="77777777" w:rsidR="00762564" w:rsidRPr="00762564"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r w:rsidRPr="00762564">
        <w:rPr>
          <w:rFonts w:ascii="Tahoma" w:eastAsia="Times New Roman" w:hAnsi="Tahoma" w:cs="Tahoma"/>
          <w:sz w:val="21"/>
          <w:szCs w:val="21"/>
          <w:lang w:eastAsia="en-GB"/>
        </w:rPr>
        <w:t>If your child does not use the card all night, they can win a “</w:t>
      </w:r>
      <w:hyperlink r:id="rId20" w:tgtFrame="_blank" w:history="1">
        <w:r w:rsidRPr="002F0DA5">
          <w:rPr>
            <w:rFonts w:ascii="Tahoma" w:eastAsia="Times New Roman" w:hAnsi="Tahoma" w:cs="Tahoma"/>
            <w:sz w:val="21"/>
            <w:szCs w:val="21"/>
            <w:bdr w:val="none" w:sz="0" w:space="0" w:color="auto" w:frame="1"/>
            <w:lang w:eastAsia="en-GB"/>
          </w:rPr>
          <w:t>sleep point</w:t>
        </w:r>
      </w:hyperlink>
      <w:r w:rsidRPr="00762564">
        <w:rPr>
          <w:rFonts w:ascii="Tahoma" w:eastAsia="Times New Roman" w:hAnsi="Tahoma" w:cs="Tahoma"/>
          <w:sz w:val="21"/>
          <w:szCs w:val="21"/>
          <w:lang w:eastAsia="en-GB"/>
        </w:rPr>
        <w:t>”. If they collect a certain number of points (five for example), they are rewarded with a special gift.</w:t>
      </w:r>
    </w:p>
    <w:p w14:paraId="3C59B7C6" w14:textId="77777777" w:rsidR="00762564"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r w:rsidRPr="00762564">
        <w:rPr>
          <w:rFonts w:ascii="Tahoma" w:eastAsia="Times New Roman" w:hAnsi="Tahoma" w:cs="Tahoma"/>
          <w:sz w:val="21"/>
          <w:szCs w:val="21"/>
          <w:lang w:eastAsia="en-GB"/>
        </w:rPr>
        <w:t>Rewards can be small gifts or a special outing with you and can be written on the </w:t>
      </w:r>
      <w:hyperlink r:id="rId21" w:tgtFrame="_blank" w:history="1">
        <w:r w:rsidRPr="002F0DA5">
          <w:rPr>
            <w:rFonts w:ascii="Tahoma" w:eastAsia="Times New Roman" w:hAnsi="Tahoma" w:cs="Tahoma"/>
            <w:sz w:val="21"/>
            <w:szCs w:val="21"/>
            <w:bdr w:val="none" w:sz="0" w:space="0" w:color="auto" w:frame="1"/>
            <w:lang w:eastAsia="en-GB"/>
          </w:rPr>
          <w:t>reward card</w:t>
        </w:r>
      </w:hyperlink>
      <w:r w:rsidRPr="00762564">
        <w:rPr>
          <w:rFonts w:ascii="Tahoma" w:eastAsia="Times New Roman" w:hAnsi="Tahoma" w:cs="Tahoma"/>
          <w:sz w:val="21"/>
          <w:szCs w:val="21"/>
          <w:lang w:eastAsia="en-GB"/>
        </w:rPr>
        <w:t>.</w:t>
      </w:r>
    </w:p>
    <w:p w14:paraId="58EC0257" w14:textId="77777777" w:rsidR="00762564" w:rsidRDefault="00762564" w:rsidP="00762564">
      <w:pPr>
        <w:shd w:val="clear" w:color="auto" w:fill="FFFFFF"/>
        <w:spacing w:after="0" w:line="240" w:lineRule="auto"/>
        <w:jc w:val="center"/>
        <w:textAlignment w:val="baseline"/>
        <w:rPr>
          <w:rFonts w:ascii="Tahoma" w:eastAsia="Times New Roman" w:hAnsi="Tahoma" w:cs="Tahoma"/>
          <w:sz w:val="21"/>
          <w:szCs w:val="21"/>
          <w:lang w:eastAsia="en-GB"/>
        </w:rPr>
      </w:pPr>
    </w:p>
    <w:p w14:paraId="7122B485" w14:textId="77777777" w:rsidR="00762564" w:rsidRPr="00762564" w:rsidRDefault="00762564" w:rsidP="00762564">
      <w:pPr>
        <w:shd w:val="clear" w:color="auto" w:fill="FFFFFF"/>
        <w:spacing w:after="0" w:line="240" w:lineRule="auto"/>
        <w:jc w:val="center"/>
        <w:textAlignment w:val="baseline"/>
        <w:rPr>
          <w:rFonts w:ascii="Tahoma" w:eastAsia="Times New Roman" w:hAnsi="Tahoma" w:cs="Tahoma"/>
          <w:color w:val="414A4C"/>
          <w:sz w:val="21"/>
          <w:szCs w:val="21"/>
          <w:lang w:eastAsia="en-GB"/>
        </w:rPr>
      </w:pPr>
    </w:p>
    <w:p w14:paraId="5B744841" w14:textId="77777777" w:rsidR="00BC3EF2" w:rsidRDefault="00762564" w:rsidP="00AE7420">
      <w:pPr>
        <w:jc w:val="center"/>
        <w:rPr>
          <w:b/>
          <w:u w:val="single"/>
        </w:rPr>
      </w:pPr>
      <w:r>
        <w:rPr>
          <w:noProof/>
          <w:lang w:eastAsia="en-GB"/>
        </w:rPr>
        <w:drawing>
          <wp:inline distT="0" distB="0" distL="0" distR="0" wp14:anchorId="457E0688" wp14:editId="0ECD7038">
            <wp:extent cx="1857576" cy="1819275"/>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825" t="11817" r="48815" b="3980"/>
                    <a:stretch/>
                  </pic:blipFill>
                  <pic:spPr bwMode="auto">
                    <a:xfrm>
                      <a:off x="0" y="0"/>
                      <a:ext cx="1866906" cy="1828413"/>
                    </a:xfrm>
                    <a:prstGeom prst="rect">
                      <a:avLst/>
                    </a:prstGeom>
                    <a:ln>
                      <a:noFill/>
                    </a:ln>
                    <a:extLst>
                      <a:ext uri="{53640926-AAD7-44D8-BBD7-CCE9431645EC}">
                        <a14:shadowObscured xmlns:a14="http://schemas.microsoft.com/office/drawing/2010/main"/>
                      </a:ext>
                    </a:extLst>
                  </pic:spPr>
                </pic:pic>
              </a:graphicData>
            </a:graphic>
          </wp:inline>
        </w:drawing>
      </w:r>
    </w:p>
    <w:p w14:paraId="1704BBDC" w14:textId="77777777" w:rsidR="00762564" w:rsidRDefault="00762564" w:rsidP="00AE7420">
      <w:pPr>
        <w:jc w:val="center"/>
        <w:rPr>
          <w:b/>
          <w:u w:val="single"/>
        </w:rPr>
      </w:pPr>
    </w:p>
    <w:p w14:paraId="2BA79D06" w14:textId="77777777" w:rsidR="00762564" w:rsidRDefault="00762564" w:rsidP="00AE7420">
      <w:pPr>
        <w:jc w:val="center"/>
        <w:rPr>
          <w:b/>
          <w:u w:val="single"/>
        </w:rPr>
      </w:pPr>
      <w:r>
        <w:rPr>
          <w:noProof/>
          <w:lang w:eastAsia="en-GB"/>
        </w:rPr>
        <w:drawing>
          <wp:inline distT="0" distB="0" distL="0" distR="0" wp14:anchorId="7A56BB87" wp14:editId="6C652A2B">
            <wp:extent cx="5000625" cy="3058732"/>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0939" t="18909" r="21880" b="18910"/>
                    <a:stretch/>
                  </pic:blipFill>
                  <pic:spPr bwMode="auto">
                    <a:xfrm>
                      <a:off x="0" y="0"/>
                      <a:ext cx="5011890" cy="3065622"/>
                    </a:xfrm>
                    <a:prstGeom prst="rect">
                      <a:avLst/>
                    </a:prstGeom>
                    <a:ln>
                      <a:noFill/>
                    </a:ln>
                    <a:extLst>
                      <a:ext uri="{53640926-AAD7-44D8-BBD7-CCE9431645EC}">
                        <a14:shadowObscured xmlns:a14="http://schemas.microsoft.com/office/drawing/2010/main"/>
                      </a:ext>
                    </a:extLst>
                  </pic:spPr>
                </pic:pic>
              </a:graphicData>
            </a:graphic>
          </wp:inline>
        </w:drawing>
      </w:r>
    </w:p>
    <w:p w14:paraId="583FA833" w14:textId="77777777" w:rsidR="00D17F81" w:rsidRDefault="00D17F81" w:rsidP="00AE7420">
      <w:pPr>
        <w:jc w:val="center"/>
        <w:rPr>
          <w:b/>
          <w:u w:val="single"/>
        </w:rPr>
      </w:pPr>
    </w:p>
    <w:p w14:paraId="1D248F23" w14:textId="77777777" w:rsidR="00D17F81" w:rsidRPr="005A241B" w:rsidRDefault="005A241B" w:rsidP="00AE7420">
      <w:pPr>
        <w:jc w:val="center"/>
        <w:rPr>
          <w:rFonts w:ascii="Tahoma" w:hAnsi="Tahoma" w:cs="Tahoma"/>
          <w:b/>
          <w:u w:val="single"/>
        </w:rPr>
      </w:pPr>
      <w:r w:rsidRPr="005A241B">
        <w:rPr>
          <w:rFonts w:ascii="Tahoma" w:hAnsi="Tahoma" w:cs="Tahoma"/>
          <w:b/>
          <w:u w:val="single"/>
        </w:rPr>
        <w:lastRenderedPageBreak/>
        <w:t>Sleep Diaries</w:t>
      </w:r>
    </w:p>
    <w:p w14:paraId="1E93E6B1" w14:textId="77777777" w:rsidR="005A241B" w:rsidRDefault="005A241B" w:rsidP="005A241B">
      <w:pPr>
        <w:jc w:val="center"/>
        <w:rPr>
          <w:rFonts w:ascii="Tahoma" w:hAnsi="Tahoma" w:cs="Tahoma"/>
        </w:rPr>
      </w:pPr>
      <w:r w:rsidRPr="005A241B">
        <w:rPr>
          <w:rStyle w:val="Strong"/>
          <w:rFonts w:ascii="Tahoma" w:hAnsi="Tahoma" w:cs="Tahoma"/>
        </w:rPr>
        <w:t>The Benefits of Sleep Diaries for Children with ADHD and ASD</w:t>
      </w:r>
      <w:r w:rsidRPr="005A241B">
        <w:rPr>
          <w:rFonts w:ascii="Tahoma" w:hAnsi="Tahoma" w:cs="Tahoma"/>
        </w:rPr>
        <w:br/>
        <w:t xml:space="preserve">Sleep diaries are a valuable tool for understanding and improving sleep patterns in children with ADHD and ASD. These diaries help track bedtime routines, the time it takes to fall asleep, night awakenings, and morning wake-ups. By identifying patterns or triggers—such as overstimulation, anxiety, or irregular routines—parents and caregivers can implement targeted strategies to improve sleep quality. Sleep diaries also provide </w:t>
      </w:r>
      <w:r>
        <w:rPr>
          <w:rFonts w:ascii="Tahoma" w:hAnsi="Tahoma" w:cs="Tahoma"/>
        </w:rPr>
        <w:t>healthcare professionals with a better understanding of the child’s sleep difficulties. Please scan QR code fo</w:t>
      </w:r>
      <w:r w:rsidR="00995E6A">
        <w:rPr>
          <w:rFonts w:ascii="Tahoma" w:hAnsi="Tahoma" w:cs="Tahoma"/>
        </w:rPr>
        <w:t xml:space="preserve">r Sleep diary template example. </w:t>
      </w:r>
    </w:p>
    <w:p w14:paraId="2B05D7E3" w14:textId="77777777" w:rsidR="005A241B" w:rsidRDefault="005A241B" w:rsidP="005A241B">
      <w:pPr>
        <w:jc w:val="center"/>
        <w:rPr>
          <w:rFonts w:ascii="Tahoma" w:hAnsi="Tahoma" w:cs="Tahoma"/>
        </w:rPr>
      </w:pPr>
    </w:p>
    <w:p w14:paraId="1A37F32A" w14:textId="77777777" w:rsidR="005A241B" w:rsidRDefault="005A241B" w:rsidP="005A241B">
      <w:pPr>
        <w:jc w:val="center"/>
        <w:rPr>
          <w:rFonts w:ascii="Tahoma" w:hAnsi="Tahoma" w:cs="Tahoma"/>
        </w:rPr>
      </w:pPr>
      <w:r>
        <w:rPr>
          <w:noProof/>
          <w:lang w:eastAsia="en-GB"/>
        </w:rPr>
        <w:drawing>
          <wp:inline distT="0" distB="0" distL="0" distR="0" wp14:anchorId="000FA4D8" wp14:editId="73339143">
            <wp:extent cx="1819275" cy="181927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659" t="11523" r="49978" b="4275"/>
                    <a:stretch/>
                  </pic:blipFill>
                  <pic:spPr bwMode="auto">
                    <a:xfrm>
                      <a:off x="0" y="0"/>
                      <a:ext cx="1819275" cy="181927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n-GB"/>
        </w:rPr>
        <w:drawing>
          <wp:inline distT="0" distB="0" distL="0" distR="0" wp14:anchorId="1C58AA49" wp14:editId="108965D9">
            <wp:extent cx="5066868" cy="453390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7292" t="14773" r="28208" b="20524"/>
                    <a:stretch/>
                  </pic:blipFill>
                  <pic:spPr bwMode="auto">
                    <a:xfrm>
                      <a:off x="0" y="0"/>
                      <a:ext cx="5095506" cy="4559525"/>
                    </a:xfrm>
                    <a:prstGeom prst="rect">
                      <a:avLst/>
                    </a:prstGeom>
                    <a:ln>
                      <a:noFill/>
                    </a:ln>
                    <a:extLst>
                      <a:ext uri="{53640926-AAD7-44D8-BBD7-CCE9431645EC}">
                        <a14:shadowObscured xmlns:a14="http://schemas.microsoft.com/office/drawing/2010/main"/>
                      </a:ext>
                    </a:extLst>
                  </pic:spPr>
                </pic:pic>
              </a:graphicData>
            </a:graphic>
          </wp:inline>
        </w:drawing>
      </w:r>
    </w:p>
    <w:p w14:paraId="6F78419C" w14:textId="77777777" w:rsidR="00343748" w:rsidRDefault="00343748" w:rsidP="00D55BDC">
      <w:pPr>
        <w:jc w:val="center"/>
        <w:rPr>
          <w:b/>
          <w:sz w:val="28"/>
          <w:szCs w:val="28"/>
          <w:u w:val="single"/>
        </w:rPr>
      </w:pPr>
    </w:p>
    <w:p w14:paraId="7379F614" w14:textId="77777777" w:rsidR="005A241B" w:rsidRDefault="00D55BDC" w:rsidP="00D55BDC">
      <w:pPr>
        <w:jc w:val="center"/>
        <w:rPr>
          <w:b/>
          <w:sz w:val="28"/>
          <w:szCs w:val="28"/>
          <w:u w:val="single"/>
        </w:rPr>
      </w:pPr>
      <w:r w:rsidRPr="00D55BDC">
        <w:rPr>
          <w:b/>
          <w:sz w:val="28"/>
          <w:szCs w:val="28"/>
          <w:u w:val="single"/>
        </w:rPr>
        <w:lastRenderedPageBreak/>
        <w:t>Other helpful resources</w:t>
      </w:r>
      <w:r>
        <w:rPr>
          <w:b/>
          <w:sz w:val="28"/>
          <w:szCs w:val="28"/>
          <w:u w:val="single"/>
        </w:rPr>
        <w:t xml:space="preserve"> and services</w:t>
      </w:r>
    </w:p>
    <w:p w14:paraId="28E25993" w14:textId="77777777" w:rsidR="00D55BDC" w:rsidRPr="00D55BDC" w:rsidRDefault="00D55BDC" w:rsidP="00D55BDC">
      <w:pPr>
        <w:jc w:val="center"/>
        <w:rPr>
          <w:b/>
          <w:sz w:val="28"/>
          <w:szCs w:val="28"/>
          <w:u w:val="single"/>
        </w:rPr>
      </w:pPr>
    </w:p>
    <w:p w14:paraId="0E931D12" w14:textId="77777777" w:rsidR="00517D70" w:rsidRDefault="00517D70" w:rsidP="00D55BDC">
      <w:pPr>
        <w:jc w:val="center"/>
        <w:rPr>
          <w:b/>
          <w:u w:val="single"/>
        </w:rPr>
      </w:pPr>
      <w:r>
        <w:rPr>
          <w:noProof/>
          <w:lang w:eastAsia="en-GB"/>
        </w:rPr>
        <w:drawing>
          <wp:inline distT="0" distB="0" distL="0" distR="0" wp14:anchorId="0214F992" wp14:editId="79B7114E">
            <wp:extent cx="5095875" cy="2677494"/>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8114" t="27477" r="14414" b="16387"/>
                    <a:stretch/>
                  </pic:blipFill>
                  <pic:spPr bwMode="auto">
                    <a:xfrm>
                      <a:off x="0" y="0"/>
                      <a:ext cx="5110832" cy="2685353"/>
                    </a:xfrm>
                    <a:prstGeom prst="rect">
                      <a:avLst/>
                    </a:prstGeom>
                    <a:ln>
                      <a:noFill/>
                    </a:ln>
                    <a:extLst>
                      <a:ext uri="{53640926-AAD7-44D8-BBD7-CCE9431645EC}">
                        <a14:shadowObscured xmlns:a14="http://schemas.microsoft.com/office/drawing/2010/main"/>
                      </a:ext>
                    </a:extLst>
                  </pic:spPr>
                </pic:pic>
              </a:graphicData>
            </a:graphic>
          </wp:inline>
        </w:drawing>
      </w:r>
    </w:p>
    <w:p w14:paraId="3CCEE5A6" w14:textId="77777777" w:rsidR="00517D70" w:rsidRDefault="00517D70" w:rsidP="00AE7420">
      <w:pPr>
        <w:jc w:val="center"/>
        <w:rPr>
          <w:b/>
          <w:u w:val="single"/>
        </w:rPr>
      </w:pPr>
    </w:p>
    <w:p w14:paraId="684CEE4A" w14:textId="1A9326A2" w:rsidR="00D55BDC" w:rsidRDefault="00D55BDC" w:rsidP="00AE7420">
      <w:pPr>
        <w:jc w:val="center"/>
        <w:rPr>
          <w:b/>
          <w:u w:val="single"/>
        </w:rPr>
      </w:pPr>
      <w:r>
        <w:rPr>
          <w:noProof/>
          <w:lang w:eastAsia="en-GB"/>
        </w:rPr>
        <w:drawing>
          <wp:inline distT="0" distB="0" distL="0" distR="0" wp14:anchorId="7F1FD12D" wp14:editId="02A8953A">
            <wp:extent cx="2134735" cy="3019425"/>
            <wp:effectExtent l="0" t="0" r="0" b="0"/>
            <wp:docPr id="25" name="Picture 1" descr="6 Tips for Helping Kids Sleep 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 Tips for Helping Kids Sleep Well"/>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49659" cy="3040535"/>
                    </a:xfrm>
                    <a:prstGeom prst="rect">
                      <a:avLst/>
                    </a:prstGeom>
                    <a:noFill/>
                    <a:ln>
                      <a:noFill/>
                    </a:ln>
                  </pic:spPr>
                </pic:pic>
              </a:graphicData>
            </a:graphic>
          </wp:inline>
        </w:drawing>
      </w:r>
    </w:p>
    <w:p w14:paraId="1A3DD033" w14:textId="3C2B8269" w:rsidR="00177B4E" w:rsidRDefault="00177B4E" w:rsidP="00AE7420">
      <w:pPr>
        <w:jc w:val="center"/>
        <w:rPr>
          <w:b/>
          <w:u w:val="single"/>
        </w:rPr>
      </w:pPr>
    </w:p>
    <w:p w14:paraId="6C36C411" w14:textId="0F58E56E" w:rsidR="00177B4E" w:rsidRDefault="00177B4E" w:rsidP="00AE7420">
      <w:pPr>
        <w:jc w:val="center"/>
        <w:rPr>
          <w:b/>
          <w:u w:val="single"/>
        </w:rPr>
      </w:pPr>
      <w:r>
        <w:rPr>
          <w:noProof/>
        </w:rPr>
        <w:lastRenderedPageBreak/>
        <w:drawing>
          <wp:inline distT="0" distB="0" distL="0" distR="0" wp14:anchorId="4C8DF5CB" wp14:editId="62591A75">
            <wp:extent cx="5267183" cy="45243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2933" t="11819" r="25216" b="9000"/>
                    <a:stretch/>
                  </pic:blipFill>
                  <pic:spPr bwMode="auto">
                    <a:xfrm>
                      <a:off x="0" y="0"/>
                      <a:ext cx="5280462" cy="4535782"/>
                    </a:xfrm>
                    <a:prstGeom prst="rect">
                      <a:avLst/>
                    </a:prstGeom>
                    <a:ln>
                      <a:noFill/>
                    </a:ln>
                    <a:extLst>
                      <a:ext uri="{53640926-AAD7-44D8-BBD7-CCE9431645EC}">
                        <a14:shadowObscured xmlns:a14="http://schemas.microsoft.com/office/drawing/2010/main"/>
                      </a:ext>
                    </a:extLst>
                  </pic:spPr>
                </pic:pic>
              </a:graphicData>
            </a:graphic>
          </wp:inline>
        </w:drawing>
      </w:r>
    </w:p>
    <w:p w14:paraId="60666827" w14:textId="349C70E1" w:rsidR="00177B4E" w:rsidRDefault="00177B4E" w:rsidP="00AE7420">
      <w:pPr>
        <w:jc w:val="center"/>
        <w:rPr>
          <w:bCs/>
        </w:rPr>
      </w:pPr>
      <w:r w:rsidRPr="00177B4E">
        <w:rPr>
          <w:bCs/>
        </w:rPr>
        <w:t>Please Scan QR code to access</w:t>
      </w:r>
      <w:r>
        <w:rPr>
          <w:bCs/>
        </w:rPr>
        <w:t xml:space="preserve"> </w:t>
      </w:r>
      <w:proofErr w:type="spellStart"/>
      <w:r>
        <w:rPr>
          <w:bCs/>
        </w:rPr>
        <w:t>FidgetBum</w:t>
      </w:r>
      <w:proofErr w:type="spellEnd"/>
      <w:r w:rsidRPr="00177B4E">
        <w:rPr>
          <w:bCs/>
        </w:rPr>
        <w:t xml:space="preserve"> website.</w:t>
      </w:r>
    </w:p>
    <w:p w14:paraId="70A32660" w14:textId="77777777" w:rsidR="00177B4E" w:rsidRPr="00177B4E" w:rsidRDefault="00177B4E" w:rsidP="00AE7420">
      <w:pPr>
        <w:jc w:val="center"/>
        <w:rPr>
          <w:bCs/>
        </w:rPr>
      </w:pPr>
    </w:p>
    <w:p w14:paraId="5FB32131" w14:textId="0385F64B" w:rsidR="00177B4E" w:rsidRDefault="00177B4E" w:rsidP="00AE7420">
      <w:pPr>
        <w:jc w:val="center"/>
        <w:rPr>
          <w:b/>
          <w:u w:val="single"/>
        </w:rPr>
      </w:pPr>
      <w:r>
        <w:rPr>
          <w:noProof/>
        </w:rPr>
        <w:drawing>
          <wp:inline distT="0" distB="0" distL="0" distR="0" wp14:anchorId="45465D1C" wp14:editId="0A65C58B">
            <wp:extent cx="1543560" cy="14287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57168" t="38704" r="22724" b="28205"/>
                    <a:stretch/>
                  </pic:blipFill>
                  <pic:spPr bwMode="auto">
                    <a:xfrm>
                      <a:off x="0" y="0"/>
                      <a:ext cx="1549370" cy="1434128"/>
                    </a:xfrm>
                    <a:prstGeom prst="rect">
                      <a:avLst/>
                    </a:prstGeom>
                    <a:ln>
                      <a:noFill/>
                    </a:ln>
                    <a:extLst>
                      <a:ext uri="{53640926-AAD7-44D8-BBD7-CCE9431645EC}">
                        <a14:shadowObscured xmlns:a14="http://schemas.microsoft.com/office/drawing/2010/main"/>
                      </a:ext>
                    </a:extLst>
                  </pic:spPr>
                </pic:pic>
              </a:graphicData>
            </a:graphic>
          </wp:inline>
        </w:drawing>
      </w:r>
    </w:p>
    <w:p w14:paraId="74A325A6" w14:textId="77777777" w:rsidR="00177B4E" w:rsidRDefault="00177B4E" w:rsidP="00AE7420">
      <w:pPr>
        <w:jc w:val="center"/>
        <w:rPr>
          <w:b/>
          <w:u w:val="single"/>
        </w:rPr>
      </w:pPr>
    </w:p>
    <w:p w14:paraId="6A5E76AE" w14:textId="77777777" w:rsidR="00D17F81" w:rsidRPr="00AB6F1D" w:rsidRDefault="00D17F81" w:rsidP="00AE7420">
      <w:pPr>
        <w:jc w:val="center"/>
        <w:rPr>
          <w:b/>
          <w:u w:val="single"/>
        </w:rPr>
      </w:pPr>
      <w:r>
        <w:rPr>
          <w:noProof/>
          <w:lang w:eastAsia="en-GB"/>
        </w:rPr>
        <w:drawing>
          <wp:inline distT="0" distB="0" distL="0" distR="0" wp14:anchorId="18717883" wp14:editId="5428F409">
            <wp:extent cx="4762500" cy="1731636"/>
            <wp:effectExtent l="0" t="0" r="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0803" t="21958" r="31864" b="53909"/>
                    <a:stretch/>
                  </pic:blipFill>
                  <pic:spPr bwMode="auto">
                    <a:xfrm>
                      <a:off x="0" y="0"/>
                      <a:ext cx="4797158" cy="1744238"/>
                    </a:xfrm>
                    <a:prstGeom prst="rect">
                      <a:avLst/>
                    </a:prstGeom>
                    <a:ln>
                      <a:noFill/>
                    </a:ln>
                    <a:extLst>
                      <a:ext uri="{53640926-AAD7-44D8-BBD7-CCE9431645EC}">
                        <a14:shadowObscured xmlns:a14="http://schemas.microsoft.com/office/drawing/2010/main"/>
                      </a:ext>
                    </a:extLst>
                  </pic:spPr>
                </pic:pic>
              </a:graphicData>
            </a:graphic>
          </wp:inline>
        </w:drawing>
      </w:r>
    </w:p>
    <w:sectPr w:rsidR="00D17F81" w:rsidRPr="00AB6F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15A53"/>
    <w:multiLevelType w:val="multilevel"/>
    <w:tmpl w:val="E2B2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830A04"/>
    <w:multiLevelType w:val="multilevel"/>
    <w:tmpl w:val="B7EED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9173155"/>
    <w:multiLevelType w:val="multilevel"/>
    <w:tmpl w:val="9678F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FC4700"/>
    <w:multiLevelType w:val="multilevel"/>
    <w:tmpl w:val="075A7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F6749E"/>
    <w:multiLevelType w:val="multilevel"/>
    <w:tmpl w:val="48265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91E47BF"/>
    <w:multiLevelType w:val="multilevel"/>
    <w:tmpl w:val="5964D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445CAF"/>
    <w:multiLevelType w:val="multilevel"/>
    <w:tmpl w:val="D4BCB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
  </w:num>
  <w:num w:numId="3">
    <w:abstractNumId w:val="4"/>
  </w:num>
  <w:num w:numId="4">
    <w:abstractNumId w:val="2"/>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779D"/>
    <w:rsid w:val="0005627E"/>
    <w:rsid w:val="00066923"/>
    <w:rsid w:val="00086941"/>
    <w:rsid w:val="0017779D"/>
    <w:rsid w:val="00177B4E"/>
    <w:rsid w:val="002F0DA5"/>
    <w:rsid w:val="00343748"/>
    <w:rsid w:val="003629F3"/>
    <w:rsid w:val="0038587E"/>
    <w:rsid w:val="003D2ACC"/>
    <w:rsid w:val="00436C62"/>
    <w:rsid w:val="00446516"/>
    <w:rsid w:val="00517D70"/>
    <w:rsid w:val="005A241B"/>
    <w:rsid w:val="00603AA0"/>
    <w:rsid w:val="00762564"/>
    <w:rsid w:val="008365F2"/>
    <w:rsid w:val="008C3E5E"/>
    <w:rsid w:val="009059C6"/>
    <w:rsid w:val="0091635A"/>
    <w:rsid w:val="00995E6A"/>
    <w:rsid w:val="009B590F"/>
    <w:rsid w:val="00AB6F1D"/>
    <w:rsid w:val="00AE7420"/>
    <w:rsid w:val="00BC3EF2"/>
    <w:rsid w:val="00D17F81"/>
    <w:rsid w:val="00D45CB1"/>
    <w:rsid w:val="00D55BDC"/>
    <w:rsid w:val="00DD2569"/>
    <w:rsid w:val="00DD4F90"/>
    <w:rsid w:val="00E20E5E"/>
    <w:rsid w:val="00E567C0"/>
    <w:rsid w:val="00EB7591"/>
    <w:rsid w:val="00F449C9"/>
    <w:rsid w:val="00F64C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22C59"/>
  <w15:chartTrackingRefBased/>
  <w15:docId w15:val="{0A34589C-B70D-41F9-9723-3F76E7DF1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4F9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E74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517D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20E5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AE742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7779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DD4F9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AE7420"/>
    <w:rPr>
      <w:rFonts w:asciiTheme="majorHAnsi" w:eastAsiaTheme="majorEastAsia" w:hAnsiTheme="majorHAnsi" w:cstheme="majorBidi"/>
      <w:color w:val="2E74B5" w:themeColor="accent1" w:themeShade="BF"/>
      <w:sz w:val="26"/>
      <w:szCs w:val="26"/>
    </w:rPr>
  </w:style>
  <w:style w:type="character" w:customStyle="1" w:styleId="Heading5Char">
    <w:name w:val="Heading 5 Char"/>
    <w:basedOn w:val="DefaultParagraphFont"/>
    <w:link w:val="Heading5"/>
    <w:uiPriority w:val="9"/>
    <w:rsid w:val="00AE7420"/>
    <w:rPr>
      <w:rFonts w:asciiTheme="majorHAnsi" w:eastAsiaTheme="majorEastAsia" w:hAnsiTheme="majorHAnsi" w:cstheme="majorBidi"/>
      <w:color w:val="2E74B5" w:themeColor="accent1" w:themeShade="BF"/>
    </w:rPr>
  </w:style>
  <w:style w:type="character" w:customStyle="1" w:styleId="Heading4Char">
    <w:name w:val="Heading 4 Char"/>
    <w:basedOn w:val="DefaultParagraphFont"/>
    <w:link w:val="Heading4"/>
    <w:uiPriority w:val="9"/>
    <w:semiHidden/>
    <w:rsid w:val="00E20E5E"/>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5A241B"/>
    <w:rPr>
      <w:b/>
      <w:bCs/>
    </w:rPr>
  </w:style>
  <w:style w:type="character" w:styleId="Hyperlink">
    <w:name w:val="Hyperlink"/>
    <w:basedOn w:val="DefaultParagraphFont"/>
    <w:uiPriority w:val="99"/>
    <w:semiHidden/>
    <w:unhideWhenUsed/>
    <w:rsid w:val="005A241B"/>
    <w:rPr>
      <w:color w:val="0000FF"/>
      <w:u w:val="single"/>
    </w:rPr>
  </w:style>
  <w:style w:type="character" w:customStyle="1" w:styleId="Heading3Char">
    <w:name w:val="Heading 3 Char"/>
    <w:basedOn w:val="DefaultParagraphFont"/>
    <w:link w:val="Heading3"/>
    <w:uiPriority w:val="9"/>
    <w:semiHidden/>
    <w:rsid w:val="00517D70"/>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520957">
      <w:bodyDiv w:val="1"/>
      <w:marLeft w:val="0"/>
      <w:marRight w:val="0"/>
      <w:marTop w:val="0"/>
      <w:marBottom w:val="0"/>
      <w:divBdr>
        <w:top w:val="none" w:sz="0" w:space="0" w:color="auto"/>
        <w:left w:val="none" w:sz="0" w:space="0" w:color="auto"/>
        <w:bottom w:val="none" w:sz="0" w:space="0" w:color="auto"/>
        <w:right w:val="none" w:sz="0" w:space="0" w:color="auto"/>
      </w:divBdr>
    </w:div>
    <w:div w:id="396244772">
      <w:bodyDiv w:val="1"/>
      <w:marLeft w:val="0"/>
      <w:marRight w:val="0"/>
      <w:marTop w:val="0"/>
      <w:marBottom w:val="0"/>
      <w:divBdr>
        <w:top w:val="none" w:sz="0" w:space="0" w:color="auto"/>
        <w:left w:val="none" w:sz="0" w:space="0" w:color="auto"/>
        <w:bottom w:val="none" w:sz="0" w:space="0" w:color="auto"/>
        <w:right w:val="none" w:sz="0" w:space="0" w:color="auto"/>
      </w:divBdr>
    </w:div>
    <w:div w:id="718631881">
      <w:bodyDiv w:val="1"/>
      <w:marLeft w:val="0"/>
      <w:marRight w:val="0"/>
      <w:marTop w:val="0"/>
      <w:marBottom w:val="0"/>
      <w:divBdr>
        <w:top w:val="none" w:sz="0" w:space="0" w:color="auto"/>
        <w:left w:val="none" w:sz="0" w:space="0" w:color="auto"/>
        <w:bottom w:val="none" w:sz="0" w:space="0" w:color="auto"/>
        <w:right w:val="none" w:sz="0" w:space="0" w:color="auto"/>
      </w:divBdr>
    </w:div>
    <w:div w:id="898827503">
      <w:bodyDiv w:val="1"/>
      <w:marLeft w:val="0"/>
      <w:marRight w:val="0"/>
      <w:marTop w:val="0"/>
      <w:marBottom w:val="0"/>
      <w:divBdr>
        <w:top w:val="none" w:sz="0" w:space="0" w:color="auto"/>
        <w:left w:val="none" w:sz="0" w:space="0" w:color="auto"/>
        <w:bottom w:val="none" w:sz="0" w:space="0" w:color="auto"/>
        <w:right w:val="none" w:sz="0" w:space="0" w:color="auto"/>
      </w:divBdr>
    </w:div>
    <w:div w:id="900944596">
      <w:bodyDiv w:val="1"/>
      <w:marLeft w:val="0"/>
      <w:marRight w:val="0"/>
      <w:marTop w:val="0"/>
      <w:marBottom w:val="0"/>
      <w:divBdr>
        <w:top w:val="none" w:sz="0" w:space="0" w:color="auto"/>
        <w:left w:val="none" w:sz="0" w:space="0" w:color="auto"/>
        <w:bottom w:val="none" w:sz="0" w:space="0" w:color="auto"/>
        <w:right w:val="none" w:sz="0" w:space="0" w:color="auto"/>
      </w:divBdr>
    </w:div>
    <w:div w:id="1076588053">
      <w:bodyDiv w:val="1"/>
      <w:marLeft w:val="0"/>
      <w:marRight w:val="0"/>
      <w:marTop w:val="0"/>
      <w:marBottom w:val="0"/>
      <w:divBdr>
        <w:top w:val="none" w:sz="0" w:space="0" w:color="auto"/>
        <w:left w:val="none" w:sz="0" w:space="0" w:color="auto"/>
        <w:bottom w:val="none" w:sz="0" w:space="0" w:color="auto"/>
        <w:right w:val="none" w:sz="0" w:space="0" w:color="auto"/>
      </w:divBdr>
    </w:div>
    <w:div w:id="1196769634">
      <w:bodyDiv w:val="1"/>
      <w:marLeft w:val="0"/>
      <w:marRight w:val="0"/>
      <w:marTop w:val="0"/>
      <w:marBottom w:val="0"/>
      <w:divBdr>
        <w:top w:val="none" w:sz="0" w:space="0" w:color="auto"/>
        <w:left w:val="none" w:sz="0" w:space="0" w:color="auto"/>
        <w:bottom w:val="none" w:sz="0" w:space="0" w:color="auto"/>
        <w:right w:val="none" w:sz="0" w:space="0" w:color="auto"/>
      </w:divBdr>
    </w:div>
    <w:div w:id="1445035418">
      <w:bodyDiv w:val="1"/>
      <w:marLeft w:val="0"/>
      <w:marRight w:val="0"/>
      <w:marTop w:val="0"/>
      <w:marBottom w:val="0"/>
      <w:divBdr>
        <w:top w:val="none" w:sz="0" w:space="0" w:color="auto"/>
        <w:left w:val="none" w:sz="0" w:space="0" w:color="auto"/>
        <w:bottom w:val="none" w:sz="0" w:space="0" w:color="auto"/>
        <w:right w:val="none" w:sz="0" w:space="0" w:color="auto"/>
      </w:divBdr>
    </w:div>
    <w:div w:id="1657607498">
      <w:bodyDiv w:val="1"/>
      <w:marLeft w:val="0"/>
      <w:marRight w:val="0"/>
      <w:marTop w:val="0"/>
      <w:marBottom w:val="0"/>
      <w:divBdr>
        <w:top w:val="none" w:sz="0" w:space="0" w:color="auto"/>
        <w:left w:val="none" w:sz="0" w:space="0" w:color="auto"/>
        <w:bottom w:val="none" w:sz="0" w:space="0" w:color="auto"/>
        <w:right w:val="none" w:sz="0" w:space="0" w:color="auto"/>
      </w:divBdr>
    </w:div>
    <w:div w:id="1710301229">
      <w:bodyDiv w:val="1"/>
      <w:marLeft w:val="0"/>
      <w:marRight w:val="0"/>
      <w:marTop w:val="0"/>
      <w:marBottom w:val="0"/>
      <w:divBdr>
        <w:top w:val="none" w:sz="0" w:space="0" w:color="auto"/>
        <w:left w:val="none" w:sz="0" w:space="0" w:color="auto"/>
        <w:bottom w:val="none" w:sz="0" w:space="0" w:color="auto"/>
        <w:right w:val="none" w:sz="0" w:space="0" w:color="auto"/>
      </w:divBdr>
    </w:div>
    <w:div w:id="2134984687">
      <w:bodyDiv w:val="1"/>
      <w:marLeft w:val="0"/>
      <w:marRight w:val="0"/>
      <w:marTop w:val="0"/>
      <w:marBottom w:val="0"/>
      <w:divBdr>
        <w:top w:val="none" w:sz="0" w:space="0" w:color="auto"/>
        <w:left w:val="none" w:sz="0" w:space="0" w:color="auto"/>
        <w:bottom w:val="none" w:sz="0" w:space="0" w:color="auto"/>
        <w:right w:val="none" w:sz="0" w:space="0" w:color="auto"/>
      </w:divBdr>
    </w:div>
    <w:div w:id="2136408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hyperlink" Target="https://autismandsleep.flynnpharma.com/wp-content/uploads/2023/02/The-Sleep-Card-1.pdf" TargetMode="External"/><Relationship Id="rId26" Type="http://schemas.openxmlformats.org/officeDocument/2006/relationships/image" Target="media/image18.png"/><Relationship Id="rId3" Type="http://schemas.openxmlformats.org/officeDocument/2006/relationships/settings" Target="settings.xml"/><Relationship Id="rId21" Type="http://schemas.openxmlformats.org/officeDocument/2006/relationships/hyperlink" Target="https://autismandsleep.flynnpharma.com/wp-content/uploads/2023/02/The-Sleep-Card-1.pdf" TargetMode="Externa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hyperlink" Target="https://autismandsleep.flynnpharma.com/wp-content/uploads/2023/02/The-Sleep-Card-1.pdf" TargetMode="External"/><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6.jpeg"/><Relationship Id="rId19" Type="http://schemas.openxmlformats.org/officeDocument/2006/relationships/hyperlink" Target="https://autismandsleep.flynnpharma.com/wp-content/uploads/2023/02/The-Sleep-Card-1.pdf"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Pages>
  <Words>1076</Words>
  <Characters>6136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Priory Group</Company>
  <LinksUpToDate>false</LinksUpToDate>
  <CharactersWithSpaces>7198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Ciara Davies</dc:creator>
  <cp:keywords/>
  <dc:description/>
  <cp:lastModifiedBy>Ciara Davies (Cwm Taf Morgannwg - Neurodiversity Service)</cp:lastModifiedBy>
  <cp:revision>2</cp:revision>
  <dcterms:created xsi:type="dcterms:W3CDTF">2024-12-12T09:07:00Z</dcterms:created>
  <dcterms:modified xsi:type="dcterms:W3CDTF">2024-12-12T09:07:00Z</dcterms:modified>
</cp:coreProperties>
</file>