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16D8C"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545953C" w14:textId="77777777" w:rsidTr="00443F68">
        <w:trPr>
          <w:trHeight w:val="254"/>
        </w:trPr>
        <w:tc>
          <w:tcPr>
            <w:tcW w:w="5552" w:type="dxa"/>
            <w:tcBorders>
              <w:top w:val="nil"/>
              <w:left w:val="nil"/>
              <w:bottom w:val="nil"/>
            </w:tcBorders>
          </w:tcPr>
          <w:p w14:paraId="15E48095" w14:textId="77777777" w:rsidR="009A4B08" w:rsidRDefault="009A4B08"/>
        </w:tc>
        <w:tc>
          <w:tcPr>
            <w:tcW w:w="2490" w:type="dxa"/>
            <w:shd w:val="clear" w:color="auto" w:fill="1F3864" w:themeFill="accent5" w:themeFillShade="80"/>
          </w:tcPr>
          <w:p w14:paraId="7A259D2E" w14:textId="77777777" w:rsidR="009A4B08" w:rsidRPr="003C214E" w:rsidRDefault="009A4B08">
            <w:pPr>
              <w:rPr>
                <w:rFonts w:ascii="Verdana" w:hAnsi="Verdana"/>
                <w:b/>
              </w:rPr>
            </w:pPr>
            <w:r w:rsidRPr="003C214E">
              <w:rPr>
                <w:rFonts w:ascii="Verdana" w:hAnsi="Verdana"/>
                <w:b/>
              </w:rPr>
              <w:t>Agenda Item</w:t>
            </w:r>
          </w:p>
        </w:tc>
        <w:tc>
          <w:tcPr>
            <w:tcW w:w="2490" w:type="dxa"/>
          </w:tcPr>
          <w:p w14:paraId="100BF1BD" w14:textId="6E6C9961" w:rsidR="009A4B08" w:rsidRPr="009A4B08" w:rsidRDefault="00B62BE6">
            <w:pPr>
              <w:rPr>
                <w:rFonts w:ascii="Verdana" w:hAnsi="Verdana"/>
              </w:rPr>
            </w:pPr>
            <w:r>
              <w:rPr>
                <w:rFonts w:ascii="Verdana" w:hAnsi="Verdana"/>
              </w:rPr>
              <w:t>8.1.1</w:t>
            </w:r>
          </w:p>
        </w:tc>
      </w:tr>
    </w:tbl>
    <w:p w14:paraId="497AF3C4"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1AE38F7" w14:textId="77777777" w:rsidTr="00443F68">
        <w:tc>
          <w:tcPr>
            <w:tcW w:w="10490" w:type="dxa"/>
            <w:shd w:val="clear" w:color="auto" w:fill="1F3864" w:themeFill="accent5" w:themeFillShade="80"/>
          </w:tcPr>
          <w:p w14:paraId="0CE67F4C" w14:textId="4CE965DD" w:rsidR="009A4B08" w:rsidRPr="003C214E" w:rsidRDefault="008419E1" w:rsidP="008D571A">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w:t>
            </w:r>
            <w:r w:rsidR="008D571A">
              <w:rPr>
                <w:rFonts w:ascii="Verdana" w:hAnsi="Verdana"/>
                <w:b/>
                <w:sz w:val="24"/>
              </w:rPr>
              <w:t>Minutes of the Quality &amp; Safety Committee</w:t>
            </w:r>
          </w:p>
        </w:tc>
      </w:tr>
    </w:tbl>
    <w:p w14:paraId="13CC119B"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16B66E6C" w14:textId="77777777" w:rsidTr="00443F68">
        <w:tc>
          <w:tcPr>
            <w:tcW w:w="2977" w:type="dxa"/>
            <w:shd w:val="clear" w:color="auto" w:fill="BF8F00" w:themeFill="accent4" w:themeFillShade="BF"/>
          </w:tcPr>
          <w:p w14:paraId="16CC31CB"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29EF1FE" w14:textId="77777777" w:rsidR="009A4B08" w:rsidRPr="007B1675" w:rsidRDefault="008D571A" w:rsidP="008D571A">
            <w:pPr>
              <w:rPr>
                <w:rFonts w:ascii="Verdana" w:hAnsi="Verdana"/>
              </w:rPr>
            </w:pPr>
            <w:r w:rsidRPr="007B1675">
              <w:rPr>
                <w:rFonts w:ascii="Verdana" w:hAnsi="Verdana"/>
              </w:rPr>
              <w:t>Wednesday 18</w:t>
            </w:r>
            <w:r w:rsidRPr="007B1675">
              <w:rPr>
                <w:rFonts w:ascii="Verdana" w:hAnsi="Verdana"/>
                <w:vertAlign w:val="superscript"/>
              </w:rPr>
              <w:t>th</w:t>
            </w:r>
            <w:r w:rsidRPr="007B1675">
              <w:rPr>
                <w:rFonts w:ascii="Verdana" w:hAnsi="Verdana"/>
              </w:rPr>
              <w:t xml:space="preserve"> September 2024 at 14:00hrs</w:t>
            </w:r>
          </w:p>
        </w:tc>
      </w:tr>
      <w:tr w:rsidR="009A4B08" w:rsidRPr="009A4B08" w14:paraId="5F1EDFB8" w14:textId="77777777" w:rsidTr="00443F68">
        <w:tc>
          <w:tcPr>
            <w:tcW w:w="2977" w:type="dxa"/>
            <w:shd w:val="clear" w:color="auto" w:fill="BF8F00" w:themeFill="accent4" w:themeFillShade="BF"/>
          </w:tcPr>
          <w:p w14:paraId="6FB6F435"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8C38053" w14:textId="77777777" w:rsidR="009A4B08" w:rsidRPr="007B1675" w:rsidRDefault="008D571A" w:rsidP="009A4B08">
            <w:pPr>
              <w:rPr>
                <w:rFonts w:ascii="Verdana" w:hAnsi="Verdana"/>
              </w:rPr>
            </w:pPr>
            <w:r w:rsidRPr="007B1675">
              <w:rPr>
                <w:rFonts w:ascii="Verdana" w:hAnsi="Verdana"/>
              </w:rPr>
              <w:t>V</w:t>
            </w:r>
            <w:r w:rsidR="009A4B08" w:rsidRPr="007B1675">
              <w:rPr>
                <w:rFonts w:ascii="Verdana" w:hAnsi="Verdana"/>
              </w:rPr>
              <w:t>irtual via Microsoft Teams</w:t>
            </w:r>
          </w:p>
        </w:tc>
      </w:tr>
    </w:tbl>
    <w:p w14:paraId="3E798171"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5AF4805" w14:textId="77777777" w:rsidTr="001F01BD">
        <w:tc>
          <w:tcPr>
            <w:tcW w:w="2977" w:type="dxa"/>
            <w:vMerge w:val="restart"/>
            <w:shd w:val="clear" w:color="auto" w:fill="BF8F00" w:themeFill="accent4" w:themeFillShade="BF"/>
          </w:tcPr>
          <w:p w14:paraId="56679F98" w14:textId="77777777" w:rsidR="00296E5B" w:rsidRPr="003C214E" w:rsidRDefault="00296E5B" w:rsidP="001F01BD">
            <w:pPr>
              <w:rPr>
                <w:rFonts w:ascii="Verdana" w:hAnsi="Verdana"/>
                <w:b/>
              </w:rPr>
            </w:pPr>
            <w:r w:rsidRPr="003C214E">
              <w:rPr>
                <w:rFonts w:ascii="Verdana" w:hAnsi="Verdana"/>
                <w:b/>
              </w:rPr>
              <w:t>Members Present</w:t>
            </w:r>
          </w:p>
        </w:tc>
        <w:tc>
          <w:tcPr>
            <w:tcW w:w="3756" w:type="dxa"/>
          </w:tcPr>
          <w:p w14:paraId="6062785D" w14:textId="77777777" w:rsidR="00296E5B" w:rsidRPr="007B1675" w:rsidRDefault="008D571A" w:rsidP="00296E5B">
            <w:pPr>
              <w:rPr>
                <w:rFonts w:ascii="Verdana" w:hAnsi="Verdana"/>
              </w:rPr>
            </w:pPr>
            <w:r w:rsidRPr="007B1675">
              <w:rPr>
                <w:rFonts w:ascii="Verdana" w:hAnsi="Verdana"/>
              </w:rPr>
              <w:t>Carolyn Donoghue</w:t>
            </w:r>
          </w:p>
        </w:tc>
        <w:tc>
          <w:tcPr>
            <w:tcW w:w="3757" w:type="dxa"/>
          </w:tcPr>
          <w:p w14:paraId="3CB06213" w14:textId="77777777" w:rsidR="00296E5B" w:rsidRPr="007B1675" w:rsidRDefault="008D571A" w:rsidP="00296E5B">
            <w:pPr>
              <w:rPr>
                <w:rFonts w:ascii="Verdana" w:hAnsi="Verdana"/>
              </w:rPr>
            </w:pPr>
            <w:r w:rsidRPr="007B1675">
              <w:rPr>
                <w:rFonts w:ascii="Verdana" w:hAnsi="Verdana"/>
              </w:rPr>
              <w:t>Independent Member (Committee Chair)</w:t>
            </w:r>
          </w:p>
        </w:tc>
      </w:tr>
      <w:tr w:rsidR="00296E5B" w:rsidRPr="009A4B08" w14:paraId="417D6792" w14:textId="77777777" w:rsidTr="001F01BD">
        <w:tc>
          <w:tcPr>
            <w:tcW w:w="2977" w:type="dxa"/>
            <w:vMerge/>
            <w:shd w:val="clear" w:color="auto" w:fill="BF8F00" w:themeFill="accent4" w:themeFillShade="BF"/>
          </w:tcPr>
          <w:p w14:paraId="406ACED8" w14:textId="77777777" w:rsidR="00296E5B" w:rsidRPr="003C214E" w:rsidRDefault="00296E5B" w:rsidP="001F01BD">
            <w:pPr>
              <w:rPr>
                <w:rFonts w:ascii="Verdana" w:hAnsi="Verdana"/>
                <w:b/>
              </w:rPr>
            </w:pPr>
          </w:p>
        </w:tc>
        <w:tc>
          <w:tcPr>
            <w:tcW w:w="3756" w:type="dxa"/>
          </w:tcPr>
          <w:p w14:paraId="5C8E04F1" w14:textId="77777777" w:rsidR="00296E5B" w:rsidRPr="007B1675" w:rsidRDefault="008D571A" w:rsidP="00296E5B">
            <w:pPr>
              <w:rPr>
                <w:rFonts w:ascii="Verdana" w:hAnsi="Verdana"/>
              </w:rPr>
            </w:pPr>
            <w:r w:rsidRPr="007B1675">
              <w:rPr>
                <w:rFonts w:ascii="Verdana" w:hAnsi="Verdana"/>
              </w:rPr>
              <w:t>Kath Palmer</w:t>
            </w:r>
          </w:p>
        </w:tc>
        <w:tc>
          <w:tcPr>
            <w:tcW w:w="3757" w:type="dxa"/>
          </w:tcPr>
          <w:p w14:paraId="4F606E89" w14:textId="77777777" w:rsidR="00296E5B" w:rsidRPr="007B1675" w:rsidRDefault="008D571A" w:rsidP="00296E5B">
            <w:pPr>
              <w:rPr>
                <w:rFonts w:ascii="Verdana" w:hAnsi="Verdana"/>
              </w:rPr>
            </w:pPr>
            <w:r w:rsidRPr="007B1675">
              <w:rPr>
                <w:rFonts w:ascii="Verdana" w:hAnsi="Verdana"/>
              </w:rPr>
              <w:t>Vice Chair (Committee Vice Chair)</w:t>
            </w:r>
          </w:p>
        </w:tc>
      </w:tr>
      <w:tr w:rsidR="00296E5B" w:rsidRPr="009A4B08" w14:paraId="6B3BE1A7" w14:textId="77777777" w:rsidTr="001F01BD">
        <w:tc>
          <w:tcPr>
            <w:tcW w:w="2977" w:type="dxa"/>
            <w:vMerge/>
            <w:shd w:val="clear" w:color="auto" w:fill="BF8F00" w:themeFill="accent4" w:themeFillShade="BF"/>
          </w:tcPr>
          <w:p w14:paraId="02FB11CD" w14:textId="77777777" w:rsidR="00296E5B" w:rsidRPr="003C214E" w:rsidRDefault="00296E5B" w:rsidP="001F01BD">
            <w:pPr>
              <w:rPr>
                <w:rFonts w:ascii="Verdana" w:hAnsi="Verdana"/>
                <w:b/>
              </w:rPr>
            </w:pPr>
          </w:p>
        </w:tc>
        <w:tc>
          <w:tcPr>
            <w:tcW w:w="3756" w:type="dxa"/>
          </w:tcPr>
          <w:p w14:paraId="74E69D11" w14:textId="77777777" w:rsidR="00296E5B" w:rsidRPr="007B1675" w:rsidRDefault="008D571A" w:rsidP="00296E5B">
            <w:pPr>
              <w:rPr>
                <w:rFonts w:ascii="Verdana" w:hAnsi="Verdana"/>
              </w:rPr>
            </w:pPr>
            <w:r w:rsidRPr="007B1675">
              <w:rPr>
                <w:rFonts w:ascii="Verdana" w:hAnsi="Verdana"/>
              </w:rPr>
              <w:t>Patsy Roseblade</w:t>
            </w:r>
          </w:p>
        </w:tc>
        <w:tc>
          <w:tcPr>
            <w:tcW w:w="3757" w:type="dxa"/>
          </w:tcPr>
          <w:p w14:paraId="4E248CD7" w14:textId="77777777" w:rsidR="00296E5B" w:rsidRPr="007B1675" w:rsidRDefault="008D571A" w:rsidP="007B1675">
            <w:pPr>
              <w:rPr>
                <w:rFonts w:ascii="Verdana" w:hAnsi="Verdana"/>
              </w:rPr>
            </w:pPr>
            <w:r w:rsidRPr="007B1675">
              <w:rPr>
                <w:rFonts w:ascii="Verdana" w:hAnsi="Verdana"/>
              </w:rPr>
              <w:t>Independent Member</w:t>
            </w:r>
            <w:r w:rsidR="00F77C1D" w:rsidRPr="007B1675">
              <w:rPr>
                <w:rFonts w:ascii="Verdana" w:hAnsi="Verdana"/>
              </w:rPr>
              <w:t xml:space="preserve"> (</w:t>
            </w:r>
            <w:r w:rsidR="007B1675">
              <w:rPr>
                <w:rFonts w:ascii="Verdana" w:hAnsi="Verdana"/>
              </w:rPr>
              <w:t>In part</w:t>
            </w:r>
            <w:r w:rsidR="00F77C1D" w:rsidRPr="007B1675">
              <w:rPr>
                <w:rFonts w:ascii="Verdana" w:hAnsi="Verdana"/>
              </w:rPr>
              <w:t>)</w:t>
            </w:r>
          </w:p>
        </w:tc>
      </w:tr>
      <w:tr w:rsidR="00296E5B" w:rsidRPr="009A4B08" w14:paraId="4DC3AA68" w14:textId="77777777" w:rsidTr="001F01BD">
        <w:tc>
          <w:tcPr>
            <w:tcW w:w="2977" w:type="dxa"/>
            <w:vMerge/>
            <w:shd w:val="clear" w:color="auto" w:fill="BF8F00" w:themeFill="accent4" w:themeFillShade="BF"/>
          </w:tcPr>
          <w:p w14:paraId="734CC3CB" w14:textId="77777777" w:rsidR="00296E5B" w:rsidRPr="003C214E" w:rsidRDefault="00296E5B" w:rsidP="001F01BD">
            <w:pPr>
              <w:rPr>
                <w:rFonts w:ascii="Verdana" w:hAnsi="Verdana"/>
                <w:b/>
              </w:rPr>
            </w:pPr>
          </w:p>
        </w:tc>
        <w:tc>
          <w:tcPr>
            <w:tcW w:w="3756" w:type="dxa"/>
          </w:tcPr>
          <w:p w14:paraId="630033F6" w14:textId="77777777" w:rsidR="00296E5B" w:rsidRPr="007B1675" w:rsidRDefault="008D571A" w:rsidP="00296E5B">
            <w:pPr>
              <w:rPr>
                <w:rFonts w:ascii="Verdana" w:hAnsi="Verdana"/>
              </w:rPr>
            </w:pPr>
            <w:r w:rsidRPr="007B1675">
              <w:rPr>
                <w:rFonts w:ascii="Verdana" w:hAnsi="Verdana"/>
              </w:rPr>
              <w:t>Helen Lentle</w:t>
            </w:r>
          </w:p>
        </w:tc>
        <w:tc>
          <w:tcPr>
            <w:tcW w:w="3757" w:type="dxa"/>
          </w:tcPr>
          <w:p w14:paraId="19D64FE4" w14:textId="77777777" w:rsidR="00296E5B" w:rsidRPr="007B1675" w:rsidRDefault="008D571A" w:rsidP="00296E5B">
            <w:pPr>
              <w:rPr>
                <w:rFonts w:ascii="Verdana" w:hAnsi="Verdana"/>
              </w:rPr>
            </w:pPr>
            <w:r w:rsidRPr="007B1675">
              <w:rPr>
                <w:rFonts w:ascii="Verdana" w:hAnsi="Verdana"/>
              </w:rPr>
              <w:t>Independent Member</w:t>
            </w:r>
          </w:p>
        </w:tc>
      </w:tr>
      <w:tr w:rsidR="00296E5B" w:rsidRPr="009A4B08" w14:paraId="19AE25FE" w14:textId="77777777" w:rsidTr="001F01BD">
        <w:tc>
          <w:tcPr>
            <w:tcW w:w="2977" w:type="dxa"/>
            <w:vMerge/>
            <w:shd w:val="clear" w:color="auto" w:fill="BF8F00" w:themeFill="accent4" w:themeFillShade="BF"/>
          </w:tcPr>
          <w:p w14:paraId="666D23AE" w14:textId="77777777" w:rsidR="00296E5B" w:rsidRPr="003C214E" w:rsidRDefault="00296E5B" w:rsidP="001F01BD">
            <w:pPr>
              <w:rPr>
                <w:rFonts w:ascii="Verdana" w:hAnsi="Verdana"/>
                <w:b/>
              </w:rPr>
            </w:pPr>
          </w:p>
        </w:tc>
        <w:tc>
          <w:tcPr>
            <w:tcW w:w="3756" w:type="dxa"/>
          </w:tcPr>
          <w:p w14:paraId="03FECA7E" w14:textId="77777777" w:rsidR="00296E5B" w:rsidRPr="00296E5B" w:rsidRDefault="00296E5B" w:rsidP="00296E5B">
            <w:pPr>
              <w:rPr>
                <w:rFonts w:ascii="Verdana" w:hAnsi="Verdana"/>
                <w:i/>
              </w:rPr>
            </w:pPr>
          </w:p>
        </w:tc>
        <w:tc>
          <w:tcPr>
            <w:tcW w:w="3757" w:type="dxa"/>
          </w:tcPr>
          <w:p w14:paraId="60AAF60C" w14:textId="77777777" w:rsidR="00296E5B" w:rsidRPr="00296E5B" w:rsidRDefault="00296E5B" w:rsidP="00296E5B">
            <w:pPr>
              <w:rPr>
                <w:rFonts w:ascii="Verdana" w:hAnsi="Verdana"/>
                <w:i/>
              </w:rPr>
            </w:pPr>
          </w:p>
        </w:tc>
      </w:tr>
      <w:tr w:rsidR="008D571A" w:rsidRPr="009A4B08" w14:paraId="3051ACC1" w14:textId="77777777" w:rsidTr="001F01BD">
        <w:tc>
          <w:tcPr>
            <w:tcW w:w="2977" w:type="dxa"/>
            <w:vMerge w:val="restart"/>
            <w:shd w:val="clear" w:color="auto" w:fill="BF8F00" w:themeFill="accent4" w:themeFillShade="BF"/>
          </w:tcPr>
          <w:p w14:paraId="48F44FDF" w14:textId="77777777" w:rsidR="008D571A" w:rsidRPr="003C214E" w:rsidRDefault="008D571A" w:rsidP="00296E5B">
            <w:pPr>
              <w:rPr>
                <w:rFonts w:ascii="Verdana" w:hAnsi="Verdana"/>
                <w:b/>
              </w:rPr>
            </w:pPr>
            <w:r w:rsidRPr="003C214E">
              <w:rPr>
                <w:rFonts w:ascii="Verdana" w:hAnsi="Verdana"/>
                <w:b/>
              </w:rPr>
              <w:t>In Attendance</w:t>
            </w:r>
          </w:p>
        </w:tc>
        <w:tc>
          <w:tcPr>
            <w:tcW w:w="3756" w:type="dxa"/>
          </w:tcPr>
          <w:p w14:paraId="5FA90C9B" w14:textId="77777777" w:rsidR="008D571A" w:rsidRPr="007B1675" w:rsidRDefault="008D571A" w:rsidP="00296E5B">
            <w:pPr>
              <w:rPr>
                <w:rFonts w:ascii="Verdana" w:hAnsi="Verdana"/>
              </w:rPr>
            </w:pPr>
            <w:r w:rsidRPr="007B1675">
              <w:rPr>
                <w:rFonts w:ascii="Verdana" w:hAnsi="Verdana"/>
              </w:rPr>
              <w:t>Gethin Hughes</w:t>
            </w:r>
          </w:p>
        </w:tc>
        <w:tc>
          <w:tcPr>
            <w:tcW w:w="3757" w:type="dxa"/>
          </w:tcPr>
          <w:p w14:paraId="7355740B" w14:textId="77777777" w:rsidR="008D571A" w:rsidRPr="007B1675" w:rsidRDefault="008D571A" w:rsidP="00296E5B">
            <w:pPr>
              <w:rPr>
                <w:rFonts w:ascii="Verdana" w:hAnsi="Verdana"/>
              </w:rPr>
            </w:pPr>
            <w:r w:rsidRPr="007B1675">
              <w:rPr>
                <w:rFonts w:ascii="Verdana" w:hAnsi="Verdana"/>
              </w:rPr>
              <w:t>Chief Operating Officer</w:t>
            </w:r>
          </w:p>
        </w:tc>
      </w:tr>
      <w:tr w:rsidR="008D571A" w:rsidRPr="009A4B08" w14:paraId="7D02E7B9" w14:textId="77777777" w:rsidTr="001F01BD">
        <w:tc>
          <w:tcPr>
            <w:tcW w:w="2977" w:type="dxa"/>
            <w:vMerge/>
            <w:shd w:val="clear" w:color="auto" w:fill="BF8F00" w:themeFill="accent4" w:themeFillShade="BF"/>
          </w:tcPr>
          <w:p w14:paraId="485D2B2D" w14:textId="77777777" w:rsidR="008D571A" w:rsidRPr="003C214E" w:rsidRDefault="008D571A" w:rsidP="00296E5B">
            <w:pPr>
              <w:rPr>
                <w:rFonts w:ascii="Verdana" w:hAnsi="Verdana"/>
                <w:b/>
              </w:rPr>
            </w:pPr>
          </w:p>
        </w:tc>
        <w:tc>
          <w:tcPr>
            <w:tcW w:w="3756" w:type="dxa"/>
          </w:tcPr>
          <w:p w14:paraId="394E26A1" w14:textId="77777777" w:rsidR="008D571A" w:rsidRPr="007B1675" w:rsidRDefault="008D571A" w:rsidP="00296E5B">
            <w:pPr>
              <w:rPr>
                <w:rFonts w:ascii="Verdana" w:hAnsi="Verdana"/>
              </w:rPr>
            </w:pPr>
            <w:r w:rsidRPr="007B1675">
              <w:rPr>
                <w:rFonts w:ascii="Verdana" w:hAnsi="Verdana"/>
              </w:rPr>
              <w:t>Lauren Edwards</w:t>
            </w:r>
          </w:p>
        </w:tc>
        <w:tc>
          <w:tcPr>
            <w:tcW w:w="3757" w:type="dxa"/>
          </w:tcPr>
          <w:p w14:paraId="062CBAB2" w14:textId="77777777" w:rsidR="008D571A" w:rsidRPr="007B1675" w:rsidRDefault="008D571A" w:rsidP="00296E5B">
            <w:pPr>
              <w:rPr>
                <w:rFonts w:ascii="Verdana" w:hAnsi="Verdana"/>
              </w:rPr>
            </w:pPr>
            <w:r w:rsidRPr="007B1675">
              <w:rPr>
                <w:rFonts w:ascii="Verdana" w:hAnsi="Verdana"/>
              </w:rPr>
              <w:t>Executive Director of Allied Health Professionals and Healthcare Sciences</w:t>
            </w:r>
          </w:p>
        </w:tc>
      </w:tr>
      <w:tr w:rsidR="008D571A" w:rsidRPr="009A4B08" w14:paraId="6A9CD38F" w14:textId="77777777" w:rsidTr="001F01BD">
        <w:tc>
          <w:tcPr>
            <w:tcW w:w="2977" w:type="dxa"/>
            <w:vMerge/>
            <w:shd w:val="clear" w:color="auto" w:fill="BF8F00" w:themeFill="accent4" w:themeFillShade="BF"/>
          </w:tcPr>
          <w:p w14:paraId="738092B9" w14:textId="77777777" w:rsidR="008D571A" w:rsidRPr="003C214E" w:rsidRDefault="008D571A" w:rsidP="00296E5B">
            <w:pPr>
              <w:rPr>
                <w:rFonts w:ascii="Verdana" w:hAnsi="Verdana"/>
                <w:b/>
              </w:rPr>
            </w:pPr>
          </w:p>
        </w:tc>
        <w:tc>
          <w:tcPr>
            <w:tcW w:w="3756" w:type="dxa"/>
          </w:tcPr>
          <w:p w14:paraId="2689C06A" w14:textId="77777777" w:rsidR="008D571A" w:rsidRPr="007B1675" w:rsidRDefault="008D571A" w:rsidP="00296E5B">
            <w:pPr>
              <w:rPr>
                <w:rFonts w:ascii="Verdana" w:hAnsi="Verdana"/>
              </w:rPr>
            </w:pPr>
            <w:r w:rsidRPr="007B1675">
              <w:rPr>
                <w:rFonts w:ascii="Verdana" w:hAnsi="Verdana"/>
              </w:rPr>
              <w:t>Philip Daniels</w:t>
            </w:r>
          </w:p>
        </w:tc>
        <w:tc>
          <w:tcPr>
            <w:tcW w:w="3757" w:type="dxa"/>
          </w:tcPr>
          <w:p w14:paraId="0DA76A11" w14:textId="77777777" w:rsidR="008D571A" w:rsidRPr="007B1675" w:rsidRDefault="008D571A" w:rsidP="00296E5B">
            <w:pPr>
              <w:rPr>
                <w:rFonts w:ascii="Verdana" w:hAnsi="Verdana"/>
              </w:rPr>
            </w:pPr>
            <w:r w:rsidRPr="007B1675">
              <w:rPr>
                <w:rFonts w:ascii="Verdana" w:hAnsi="Verdana"/>
              </w:rPr>
              <w:t>Executive Director of Public Health</w:t>
            </w:r>
          </w:p>
        </w:tc>
      </w:tr>
      <w:tr w:rsidR="008D571A" w:rsidRPr="009A4B08" w14:paraId="1CC1AA4E" w14:textId="77777777" w:rsidTr="001F01BD">
        <w:tc>
          <w:tcPr>
            <w:tcW w:w="2977" w:type="dxa"/>
            <w:vMerge/>
            <w:shd w:val="clear" w:color="auto" w:fill="BF8F00" w:themeFill="accent4" w:themeFillShade="BF"/>
          </w:tcPr>
          <w:p w14:paraId="1D6CF66F" w14:textId="77777777" w:rsidR="008D571A" w:rsidRPr="003C214E" w:rsidRDefault="008D571A" w:rsidP="00296E5B">
            <w:pPr>
              <w:rPr>
                <w:rFonts w:ascii="Verdana" w:hAnsi="Verdana"/>
                <w:b/>
              </w:rPr>
            </w:pPr>
          </w:p>
        </w:tc>
        <w:tc>
          <w:tcPr>
            <w:tcW w:w="3756" w:type="dxa"/>
          </w:tcPr>
          <w:p w14:paraId="7836BFDC" w14:textId="77777777" w:rsidR="008D571A" w:rsidRPr="007B1675" w:rsidRDefault="008D571A" w:rsidP="00296E5B">
            <w:pPr>
              <w:rPr>
                <w:rFonts w:ascii="Verdana" w:hAnsi="Verdana"/>
              </w:rPr>
            </w:pPr>
            <w:r w:rsidRPr="007B1675">
              <w:rPr>
                <w:rFonts w:ascii="Verdana" w:hAnsi="Verdana"/>
              </w:rPr>
              <w:t>Gareth Watts</w:t>
            </w:r>
          </w:p>
        </w:tc>
        <w:tc>
          <w:tcPr>
            <w:tcW w:w="3757" w:type="dxa"/>
          </w:tcPr>
          <w:p w14:paraId="676B5C52" w14:textId="77777777" w:rsidR="008D571A" w:rsidRPr="007B1675" w:rsidRDefault="008D571A" w:rsidP="00296E5B">
            <w:pPr>
              <w:rPr>
                <w:rFonts w:ascii="Verdana" w:hAnsi="Verdana"/>
              </w:rPr>
            </w:pPr>
            <w:r w:rsidRPr="007B1675">
              <w:rPr>
                <w:rFonts w:ascii="Verdana" w:hAnsi="Verdana"/>
              </w:rPr>
              <w:t xml:space="preserve">Director of Corporate Governance &amp; Board Secretary </w:t>
            </w:r>
          </w:p>
        </w:tc>
      </w:tr>
      <w:tr w:rsidR="008D571A" w:rsidRPr="009A4B08" w14:paraId="0F6FD781" w14:textId="77777777" w:rsidTr="001F01BD">
        <w:tc>
          <w:tcPr>
            <w:tcW w:w="2977" w:type="dxa"/>
            <w:vMerge/>
            <w:shd w:val="clear" w:color="auto" w:fill="BF8F00" w:themeFill="accent4" w:themeFillShade="BF"/>
          </w:tcPr>
          <w:p w14:paraId="4CAF371F" w14:textId="77777777" w:rsidR="008D571A" w:rsidRPr="003C214E" w:rsidRDefault="008D571A" w:rsidP="00296E5B">
            <w:pPr>
              <w:rPr>
                <w:rFonts w:ascii="Verdana" w:hAnsi="Verdana"/>
                <w:b/>
              </w:rPr>
            </w:pPr>
          </w:p>
        </w:tc>
        <w:tc>
          <w:tcPr>
            <w:tcW w:w="3756" w:type="dxa"/>
          </w:tcPr>
          <w:p w14:paraId="78E2705B" w14:textId="77777777" w:rsidR="008D571A" w:rsidRPr="007B1675" w:rsidRDefault="008D571A" w:rsidP="00296E5B">
            <w:pPr>
              <w:rPr>
                <w:rFonts w:ascii="Verdana" w:hAnsi="Verdana"/>
              </w:rPr>
            </w:pPr>
            <w:r w:rsidRPr="007B1675">
              <w:rPr>
                <w:rFonts w:ascii="Verdana" w:hAnsi="Verdana"/>
              </w:rPr>
              <w:t>Richard Hughes</w:t>
            </w:r>
          </w:p>
        </w:tc>
        <w:tc>
          <w:tcPr>
            <w:tcW w:w="3757" w:type="dxa"/>
          </w:tcPr>
          <w:p w14:paraId="21FD59EF" w14:textId="77777777" w:rsidR="008D571A" w:rsidRPr="007B1675" w:rsidRDefault="008D571A" w:rsidP="00296E5B">
            <w:pPr>
              <w:rPr>
                <w:rFonts w:ascii="Verdana" w:hAnsi="Verdana"/>
              </w:rPr>
            </w:pPr>
            <w:r w:rsidRPr="007B1675">
              <w:rPr>
                <w:rFonts w:ascii="Verdana" w:hAnsi="Verdana"/>
              </w:rPr>
              <w:t>Deputy Director of Nursing</w:t>
            </w:r>
          </w:p>
        </w:tc>
      </w:tr>
      <w:tr w:rsidR="008D571A" w:rsidRPr="009A4B08" w14:paraId="241E80B5" w14:textId="77777777" w:rsidTr="001F01BD">
        <w:tc>
          <w:tcPr>
            <w:tcW w:w="2977" w:type="dxa"/>
            <w:vMerge/>
            <w:shd w:val="clear" w:color="auto" w:fill="BF8F00" w:themeFill="accent4" w:themeFillShade="BF"/>
          </w:tcPr>
          <w:p w14:paraId="50AB33BF" w14:textId="77777777" w:rsidR="008D571A" w:rsidRPr="003C214E" w:rsidRDefault="008D571A" w:rsidP="00296E5B">
            <w:pPr>
              <w:rPr>
                <w:rFonts w:ascii="Verdana" w:hAnsi="Verdana"/>
                <w:b/>
              </w:rPr>
            </w:pPr>
          </w:p>
        </w:tc>
        <w:tc>
          <w:tcPr>
            <w:tcW w:w="3756" w:type="dxa"/>
          </w:tcPr>
          <w:p w14:paraId="52ED15F4" w14:textId="77777777" w:rsidR="008D571A" w:rsidRPr="007B1675" w:rsidRDefault="008D571A" w:rsidP="00296E5B">
            <w:pPr>
              <w:rPr>
                <w:rFonts w:ascii="Verdana" w:hAnsi="Verdana"/>
              </w:rPr>
            </w:pPr>
            <w:r w:rsidRPr="007B1675">
              <w:rPr>
                <w:rFonts w:ascii="Verdana" w:hAnsi="Verdana"/>
              </w:rPr>
              <w:t>Sallie Davies</w:t>
            </w:r>
          </w:p>
        </w:tc>
        <w:tc>
          <w:tcPr>
            <w:tcW w:w="3757" w:type="dxa"/>
          </w:tcPr>
          <w:p w14:paraId="6C701D3C" w14:textId="77777777" w:rsidR="008D571A" w:rsidRPr="007B1675" w:rsidRDefault="008D571A" w:rsidP="00296E5B">
            <w:pPr>
              <w:rPr>
                <w:rFonts w:ascii="Verdana" w:hAnsi="Verdana"/>
              </w:rPr>
            </w:pPr>
            <w:r w:rsidRPr="007B1675">
              <w:rPr>
                <w:rFonts w:ascii="Verdana" w:hAnsi="Verdana"/>
              </w:rPr>
              <w:t xml:space="preserve">Deputy Medical Director </w:t>
            </w:r>
          </w:p>
        </w:tc>
      </w:tr>
      <w:tr w:rsidR="006748E7" w:rsidRPr="009A4B08" w14:paraId="1C172AE8" w14:textId="77777777" w:rsidTr="001F01BD">
        <w:tc>
          <w:tcPr>
            <w:tcW w:w="2977" w:type="dxa"/>
            <w:vMerge/>
            <w:shd w:val="clear" w:color="auto" w:fill="BF8F00" w:themeFill="accent4" w:themeFillShade="BF"/>
          </w:tcPr>
          <w:p w14:paraId="413C679C" w14:textId="77777777" w:rsidR="006748E7" w:rsidRPr="003C214E" w:rsidRDefault="006748E7" w:rsidP="00296E5B">
            <w:pPr>
              <w:rPr>
                <w:rFonts w:ascii="Verdana" w:hAnsi="Verdana"/>
                <w:b/>
              </w:rPr>
            </w:pPr>
          </w:p>
        </w:tc>
        <w:tc>
          <w:tcPr>
            <w:tcW w:w="3756" w:type="dxa"/>
          </w:tcPr>
          <w:p w14:paraId="455FACEE" w14:textId="77777777" w:rsidR="006748E7" w:rsidRPr="007B1675" w:rsidRDefault="006748E7" w:rsidP="00296E5B">
            <w:pPr>
              <w:rPr>
                <w:rFonts w:ascii="Verdana" w:hAnsi="Verdana"/>
              </w:rPr>
            </w:pPr>
            <w:r w:rsidRPr="007B1675">
              <w:rPr>
                <w:rFonts w:ascii="Verdana" w:hAnsi="Verdana"/>
              </w:rPr>
              <w:t>Ana Llewellyn</w:t>
            </w:r>
          </w:p>
        </w:tc>
        <w:tc>
          <w:tcPr>
            <w:tcW w:w="3757" w:type="dxa"/>
          </w:tcPr>
          <w:p w14:paraId="0279F776" w14:textId="77777777" w:rsidR="006748E7" w:rsidRPr="007B1675" w:rsidRDefault="006748E7" w:rsidP="00296E5B">
            <w:pPr>
              <w:rPr>
                <w:rFonts w:ascii="Verdana" w:hAnsi="Verdana"/>
              </w:rPr>
            </w:pPr>
            <w:r w:rsidRPr="007B1675">
              <w:rPr>
                <w:rFonts w:ascii="Verdana" w:hAnsi="Verdana"/>
              </w:rPr>
              <w:t xml:space="preserve">Care Group Nurse Director </w:t>
            </w:r>
          </w:p>
        </w:tc>
      </w:tr>
      <w:tr w:rsidR="006748E7" w:rsidRPr="009A4B08" w14:paraId="612AEDC3" w14:textId="77777777" w:rsidTr="001F01BD">
        <w:tc>
          <w:tcPr>
            <w:tcW w:w="2977" w:type="dxa"/>
            <w:vMerge/>
            <w:shd w:val="clear" w:color="auto" w:fill="BF8F00" w:themeFill="accent4" w:themeFillShade="BF"/>
          </w:tcPr>
          <w:p w14:paraId="3FD5D33C" w14:textId="77777777" w:rsidR="006748E7" w:rsidRPr="003C214E" w:rsidRDefault="006748E7" w:rsidP="00296E5B">
            <w:pPr>
              <w:rPr>
                <w:rFonts w:ascii="Verdana" w:hAnsi="Verdana"/>
                <w:b/>
              </w:rPr>
            </w:pPr>
          </w:p>
        </w:tc>
        <w:tc>
          <w:tcPr>
            <w:tcW w:w="3756" w:type="dxa"/>
          </w:tcPr>
          <w:p w14:paraId="0915842F" w14:textId="77777777" w:rsidR="006748E7" w:rsidRPr="007B1675" w:rsidRDefault="006748E7" w:rsidP="00296E5B">
            <w:pPr>
              <w:rPr>
                <w:rFonts w:ascii="Verdana" w:hAnsi="Verdana"/>
              </w:rPr>
            </w:pPr>
            <w:r w:rsidRPr="007B1675">
              <w:rPr>
                <w:rFonts w:ascii="Verdana" w:hAnsi="Verdana"/>
              </w:rPr>
              <w:t>Suzanne Hardacre</w:t>
            </w:r>
          </w:p>
        </w:tc>
        <w:tc>
          <w:tcPr>
            <w:tcW w:w="3757" w:type="dxa"/>
          </w:tcPr>
          <w:p w14:paraId="197CBB52" w14:textId="77777777" w:rsidR="006748E7" w:rsidRPr="007B1675" w:rsidRDefault="006748E7" w:rsidP="00296E5B">
            <w:pPr>
              <w:rPr>
                <w:rFonts w:ascii="Verdana" w:hAnsi="Verdana"/>
              </w:rPr>
            </w:pPr>
            <w:r w:rsidRPr="007B1675">
              <w:rPr>
                <w:rFonts w:ascii="Verdana" w:hAnsi="Verdana"/>
              </w:rPr>
              <w:t xml:space="preserve">Director of Midwifery </w:t>
            </w:r>
          </w:p>
        </w:tc>
      </w:tr>
      <w:tr w:rsidR="006748E7" w:rsidRPr="009A4B08" w14:paraId="487F6198" w14:textId="77777777" w:rsidTr="001F01BD">
        <w:tc>
          <w:tcPr>
            <w:tcW w:w="2977" w:type="dxa"/>
            <w:vMerge/>
            <w:shd w:val="clear" w:color="auto" w:fill="BF8F00" w:themeFill="accent4" w:themeFillShade="BF"/>
          </w:tcPr>
          <w:p w14:paraId="46F03BCA" w14:textId="77777777" w:rsidR="006748E7" w:rsidRPr="003C214E" w:rsidRDefault="006748E7" w:rsidP="00296E5B">
            <w:pPr>
              <w:rPr>
                <w:rFonts w:ascii="Verdana" w:hAnsi="Verdana"/>
                <w:b/>
              </w:rPr>
            </w:pPr>
          </w:p>
        </w:tc>
        <w:tc>
          <w:tcPr>
            <w:tcW w:w="3756" w:type="dxa"/>
          </w:tcPr>
          <w:p w14:paraId="09328815" w14:textId="77777777" w:rsidR="006748E7" w:rsidRPr="007B1675" w:rsidRDefault="006748E7" w:rsidP="00296E5B">
            <w:pPr>
              <w:rPr>
                <w:rFonts w:ascii="Verdana" w:hAnsi="Verdana"/>
              </w:rPr>
            </w:pPr>
            <w:r w:rsidRPr="007B1675">
              <w:rPr>
                <w:rFonts w:ascii="Verdana" w:hAnsi="Verdana"/>
              </w:rPr>
              <w:t>Lisa Love-Gould</w:t>
            </w:r>
          </w:p>
        </w:tc>
        <w:tc>
          <w:tcPr>
            <w:tcW w:w="3757" w:type="dxa"/>
          </w:tcPr>
          <w:p w14:paraId="729B3CFB" w14:textId="77777777" w:rsidR="006748E7" w:rsidRPr="007B1675" w:rsidRDefault="006748E7" w:rsidP="00296E5B">
            <w:pPr>
              <w:rPr>
                <w:rFonts w:ascii="Verdana" w:hAnsi="Verdana"/>
              </w:rPr>
            </w:pPr>
            <w:r w:rsidRPr="007B1675">
              <w:rPr>
                <w:rFonts w:ascii="Verdana" w:hAnsi="Verdana"/>
              </w:rPr>
              <w:t xml:space="preserve">Clinical Director for Allied Health Professionals </w:t>
            </w:r>
            <w:r w:rsidR="002908C6" w:rsidRPr="007B1675">
              <w:rPr>
                <w:rFonts w:ascii="Verdana" w:hAnsi="Verdana"/>
              </w:rPr>
              <w:t>(In part)</w:t>
            </w:r>
          </w:p>
        </w:tc>
      </w:tr>
      <w:tr w:rsidR="001F01BD" w:rsidRPr="009A4B08" w14:paraId="0B94FF5A" w14:textId="77777777" w:rsidTr="001F01BD">
        <w:tc>
          <w:tcPr>
            <w:tcW w:w="2977" w:type="dxa"/>
            <w:vMerge/>
            <w:shd w:val="clear" w:color="auto" w:fill="BF8F00" w:themeFill="accent4" w:themeFillShade="BF"/>
          </w:tcPr>
          <w:p w14:paraId="59CFDA29" w14:textId="77777777" w:rsidR="001F01BD" w:rsidRPr="003C214E" w:rsidRDefault="001F01BD" w:rsidP="00296E5B">
            <w:pPr>
              <w:rPr>
                <w:rFonts w:ascii="Verdana" w:hAnsi="Verdana"/>
                <w:b/>
              </w:rPr>
            </w:pPr>
          </w:p>
        </w:tc>
        <w:tc>
          <w:tcPr>
            <w:tcW w:w="3756" w:type="dxa"/>
          </w:tcPr>
          <w:p w14:paraId="15F13DD9" w14:textId="77777777" w:rsidR="001F01BD" w:rsidRPr="007B1675" w:rsidRDefault="001F01BD" w:rsidP="00296E5B">
            <w:pPr>
              <w:rPr>
                <w:rFonts w:ascii="Verdana" w:hAnsi="Verdana"/>
              </w:rPr>
            </w:pPr>
            <w:r w:rsidRPr="007B1675">
              <w:rPr>
                <w:rFonts w:ascii="Verdana" w:hAnsi="Verdana"/>
              </w:rPr>
              <w:t>Owen Weeks</w:t>
            </w:r>
          </w:p>
        </w:tc>
        <w:tc>
          <w:tcPr>
            <w:tcW w:w="3757" w:type="dxa"/>
          </w:tcPr>
          <w:p w14:paraId="62DE7756" w14:textId="77777777" w:rsidR="001F01BD" w:rsidRPr="007B1675" w:rsidRDefault="001A508F" w:rsidP="00296E5B">
            <w:pPr>
              <w:rPr>
                <w:rFonts w:ascii="Verdana" w:hAnsi="Verdana"/>
              </w:rPr>
            </w:pPr>
            <w:r>
              <w:rPr>
                <w:rFonts w:ascii="Verdana" w:hAnsi="Verdana"/>
              </w:rPr>
              <w:t xml:space="preserve">Care Group Medical </w:t>
            </w:r>
            <w:r w:rsidR="001F01BD" w:rsidRPr="007B1675">
              <w:rPr>
                <w:rFonts w:ascii="Verdana" w:hAnsi="Verdana"/>
              </w:rPr>
              <w:t xml:space="preserve">Director </w:t>
            </w:r>
          </w:p>
        </w:tc>
      </w:tr>
      <w:tr w:rsidR="006748E7" w:rsidRPr="009A4B08" w14:paraId="0CDAA561" w14:textId="77777777" w:rsidTr="001F01BD">
        <w:tc>
          <w:tcPr>
            <w:tcW w:w="2977" w:type="dxa"/>
            <w:vMerge/>
            <w:shd w:val="clear" w:color="auto" w:fill="BF8F00" w:themeFill="accent4" w:themeFillShade="BF"/>
          </w:tcPr>
          <w:p w14:paraId="6E14E2C1" w14:textId="77777777" w:rsidR="006748E7" w:rsidRPr="003C214E" w:rsidRDefault="006748E7" w:rsidP="00296E5B">
            <w:pPr>
              <w:rPr>
                <w:rFonts w:ascii="Verdana" w:hAnsi="Verdana"/>
                <w:b/>
              </w:rPr>
            </w:pPr>
          </w:p>
        </w:tc>
        <w:tc>
          <w:tcPr>
            <w:tcW w:w="3756" w:type="dxa"/>
          </w:tcPr>
          <w:p w14:paraId="324BF5C2" w14:textId="77777777" w:rsidR="006748E7" w:rsidRPr="007B1675" w:rsidRDefault="006748E7" w:rsidP="00296E5B">
            <w:pPr>
              <w:rPr>
                <w:rFonts w:ascii="Verdana" w:hAnsi="Verdana"/>
              </w:rPr>
            </w:pPr>
            <w:r w:rsidRPr="007B1675">
              <w:rPr>
                <w:rFonts w:ascii="Verdana" w:hAnsi="Verdana"/>
              </w:rPr>
              <w:t>Emma James</w:t>
            </w:r>
          </w:p>
        </w:tc>
        <w:tc>
          <w:tcPr>
            <w:tcW w:w="3757" w:type="dxa"/>
          </w:tcPr>
          <w:p w14:paraId="271FDFD5" w14:textId="77777777" w:rsidR="006748E7" w:rsidRPr="007B1675" w:rsidRDefault="006748E7" w:rsidP="00296E5B">
            <w:pPr>
              <w:rPr>
                <w:rFonts w:ascii="Verdana" w:hAnsi="Verdana"/>
              </w:rPr>
            </w:pPr>
            <w:r w:rsidRPr="007B1675">
              <w:rPr>
                <w:rFonts w:ascii="Verdana" w:hAnsi="Verdana"/>
              </w:rPr>
              <w:t>Care Group Nurse Director</w:t>
            </w:r>
          </w:p>
        </w:tc>
      </w:tr>
      <w:tr w:rsidR="006748E7" w:rsidRPr="009A4B08" w14:paraId="7E5919D5" w14:textId="77777777" w:rsidTr="001F01BD">
        <w:tc>
          <w:tcPr>
            <w:tcW w:w="2977" w:type="dxa"/>
            <w:vMerge/>
            <w:shd w:val="clear" w:color="auto" w:fill="BF8F00" w:themeFill="accent4" w:themeFillShade="BF"/>
          </w:tcPr>
          <w:p w14:paraId="3B073A27" w14:textId="77777777" w:rsidR="006748E7" w:rsidRPr="003C214E" w:rsidRDefault="006748E7" w:rsidP="00296E5B">
            <w:pPr>
              <w:rPr>
                <w:rFonts w:ascii="Verdana" w:hAnsi="Verdana"/>
                <w:b/>
              </w:rPr>
            </w:pPr>
          </w:p>
        </w:tc>
        <w:tc>
          <w:tcPr>
            <w:tcW w:w="3756" w:type="dxa"/>
          </w:tcPr>
          <w:p w14:paraId="1F4EC1B0" w14:textId="77777777" w:rsidR="006748E7" w:rsidRPr="007B1675" w:rsidRDefault="006748E7" w:rsidP="00296E5B">
            <w:pPr>
              <w:rPr>
                <w:rFonts w:ascii="Verdana" w:hAnsi="Verdana"/>
              </w:rPr>
            </w:pPr>
            <w:r w:rsidRPr="007B1675">
              <w:rPr>
                <w:rFonts w:ascii="Verdana" w:hAnsi="Verdana"/>
              </w:rPr>
              <w:t>Sharon O’Brien</w:t>
            </w:r>
          </w:p>
        </w:tc>
        <w:tc>
          <w:tcPr>
            <w:tcW w:w="3757" w:type="dxa"/>
          </w:tcPr>
          <w:p w14:paraId="2B693669" w14:textId="77777777" w:rsidR="006748E7" w:rsidRPr="007B1675" w:rsidRDefault="006748E7" w:rsidP="00296E5B">
            <w:pPr>
              <w:rPr>
                <w:rFonts w:ascii="Verdana" w:hAnsi="Verdana"/>
              </w:rPr>
            </w:pPr>
            <w:r w:rsidRPr="007B1675">
              <w:rPr>
                <w:rFonts w:ascii="Verdana" w:hAnsi="Verdana"/>
              </w:rPr>
              <w:t xml:space="preserve">Care Group Nurse Director </w:t>
            </w:r>
          </w:p>
        </w:tc>
      </w:tr>
      <w:tr w:rsidR="006748E7" w:rsidRPr="009A4B08" w14:paraId="2D92F18B" w14:textId="77777777" w:rsidTr="001F01BD">
        <w:tc>
          <w:tcPr>
            <w:tcW w:w="2977" w:type="dxa"/>
            <w:vMerge/>
            <w:shd w:val="clear" w:color="auto" w:fill="BF8F00" w:themeFill="accent4" w:themeFillShade="BF"/>
          </w:tcPr>
          <w:p w14:paraId="3B40E95B" w14:textId="77777777" w:rsidR="006748E7" w:rsidRPr="003C214E" w:rsidRDefault="006748E7" w:rsidP="00296E5B">
            <w:pPr>
              <w:rPr>
                <w:rFonts w:ascii="Verdana" w:hAnsi="Verdana"/>
                <w:b/>
              </w:rPr>
            </w:pPr>
          </w:p>
        </w:tc>
        <w:tc>
          <w:tcPr>
            <w:tcW w:w="3756" w:type="dxa"/>
          </w:tcPr>
          <w:p w14:paraId="44450DF7" w14:textId="77777777" w:rsidR="006748E7" w:rsidRPr="007B1675" w:rsidRDefault="006748E7" w:rsidP="00296E5B">
            <w:pPr>
              <w:rPr>
                <w:rFonts w:ascii="Verdana" w:hAnsi="Verdana"/>
              </w:rPr>
            </w:pPr>
            <w:r w:rsidRPr="007B1675">
              <w:rPr>
                <w:rFonts w:ascii="Verdana" w:hAnsi="Verdana"/>
              </w:rPr>
              <w:t>Chris Beadle</w:t>
            </w:r>
          </w:p>
        </w:tc>
        <w:tc>
          <w:tcPr>
            <w:tcW w:w="3757" w:type="dxa"/>
          </w:tcPr>
          <w:p w14:paraId="2835A8A1" w14:textId="77777777" w:rsidR="006748E7" w:rsidRPr="007B1675" w:rsidRDefault="006748E7" w:rsidP="00296E5B">
            <w:pPr>
              <w:rPr>
                <w:rFonts w:ascii="Verdana" w:hAnsi="Verdana"/>
              </w:rPr>
            </w:pPr>
            <w:r w:rsidRPr="007B1675">
              <w:rPr>
                <w:rFonts w:ascii="Verdana" w:hAnsi="Verdana"/>
              </w:rPr>
              <w:t xml:space="preserve">Assistant Director of Health, Safety &amp; Fire </w:t>
            </w:r>
          </w:p>
        </w:tc>
      </w:tr>
      <w:tr w:rsidR="006748E7" w:rsidRPr="009A4B08" w14:paraId="030F6E7F" w14:textId="77777777" w:rsidTr="001F01BD">
        <w:tc>
          <w:tcPr>
            <w:tcW w:w="2977" w:type="dxa"/>
            <w:vMerge/>
            <w:shd w:val="clear" w:color="auto" w:fill="BF8F00" w:themeFill="accent4" w:themeFillShade="BF"/>
          </w:tcPr>
          <w:p w14:paraId="79493F27" w14:textId="77777777" w:rsidR="006748E7" w:rsidRPr="003C214E" w:rsidRDefault="006748E7" w:rsidP="00296E5B">
            <w:pPr>
              <w:rPr>
                <w:rFonts w:ascii="Verdana" w:hAnsi="Verdana"/>
                <w:b/>
              </w:rPr>
            </w:pPr>
          </w:p>
        </w:tc>
        <w:tc>
          <w:tcPr>
            <w:tcW w:w="3756" w:type="dxa"/>
          </w:tcPr>
          <w:p w14:paraId="0A08BD52" w14:textId="77777777" w:rsidR="006748E7" w:rsidRPr="007B1675" w:rsidRDefault="006748E7" w:rsidP="00296E5B">
            <w:pPr>
              <w:rPr>
                <w:rFonts w:ascii="Verdana" w:hAnsi="Verdana"/>
              </w:rPr>
            </w:pPr>
            <w:r w:rsidRPr="007B1675">
              <w:rPr>
                <w:rFonts w:ascii="Verdana" w:hAnsi="Verdana"/>
              </w:rPr>
              <w:t>Becky Gammon</w:t>
            </w:r>
          </w:p>
        </w:tc>
        <w:tc>
          <w:tcPr>
            <w:tcW w:w="3757" w:type="dxa"/>
          </w:tcPr>
          <w:p w14:paraId="0C53B9E6" w14:textId="77777777" w:rsidR="006748E7" w:rsidRPr="007B1675" w:rsidRDefault="006748E7" w:rsidP="00296E5B">
            <w:pPr>
              <w:rPr>
                <w:rFonts w:ascii="Verdana" w:hAnsi="Verdana"/>
              </w:rPr>
            </w:pPr>
            <w:r w:rsidRPr="007B1675">
              <w:rPr>
                <w:rFonts w:ascii="Verdana" w:hAnsi="Verdana"/>
              </w:rPr>
              <w:t>Assistant Director of Nursing and People’s Experience</w:t>
            </w:r>
          </w:p>
        </w:tc>
      </w:tr>
      <w:tr w:rsidR="006748E7" w:rsidRPr="009A4B08" w14:paraId="173995C2" w14:textId="77777777" w:rsidTr="001F01BD">
        <w:tc>
          <w:tcPr>
            <w:tcW w:w="2977" w:type="dxa"/>
            <w:vMerge/>
            <w:shd w:val="clear" w:color="auto" w:fill="BF8F00" w:themeFill="accent4" w:themeFillShade="BF"/>
          </w:tcPr>
          <w:p w14:paraId="020EAB9F" w14:textId="77777777" w:rsidR="006748E7" w:rsidRPr="003C214E" w:rsidRDefault="006748E7" w:rsidP="00296E5B">
            <w:pPr>
              <w:rPr>
                <w:rFonts w:ascii="Verdana" w:hAnsi="Verdana"/>
                <w:b/>
              </w:rPr>
            </w:pPr>
          </w:p>
        </w:tc>
        <w:tc>
          <w:tcPr>
            <w:tcW w:w="3756" w:type="dxa"/>
          </w:tcPr>
          <w:p w14:paraId="07DAB00F" w14:textId="77777777" w:rsidR="006748E7" w:rsidRPr="007B1675" w:rsidRDefault="006748E7" w:rsidP="00296E5B">
            <w:pPr>
              <w:rPr>
                <w:rFonts w:ascii="Verdana" w:hAnsi="Verdana"/>
              </w:rPr>
            </w:pPr>
            <w:r w:rsidRPr="007B1675">
              <w:rPr>
                <w:rFonts w:ascii="Verdana" w:hAnsi="Verdana"/>
              </w:rPr>
              <w:t>Nigel Downs</w:t>
            </w:r>
          </w:p>
        </w:tc>
        <w:tc>
          <w:tcPr>
            <w:tcW w:w="3757" w:type="dxa"/>
          </w:tcPr>
          <w:p w14:paraId="6BA0E9E3" w14:textId="77777777" w:rsidR="006748E7" w:rsidRPr="007B1675" w:rsidRDefault="006748E7" w:rsidP="00296E5B">
            <w:pPr>
              <w:rPr>
                <w:rFonts w:ascii="Verdana" w:hAnsi="Verdana"/>
              </w:rPr>
            </w:pPr>
            <w:r w:rsidRPr="007B1675">
              <w:rPr>
                <w:rFonts w:ascii="Verdana" w:hAnsi="Verdana"/>
              </w:rPr>
              <w:t xml:space="preserve">Assistant Director of Quality &amp; Safety </w:t>
            </w:r>
          </w:p>
        </w:tc>
      </w:tr>
      <w:tr w:rsidR="00F77C1D" w:rsidRPr="009A4B08" w14:paraId="20D99A5A" w14:textId="77777777" w:rsidTr="001F01BD">
        <w:tc>
          <w:tcPr>
            <w:tcW w:w="2977" w:type="dxa"/>
            <w:vMerge/>
            <w:shd w:val="clear" w:color="auto" w:fill="BF8F00" w:themeFill="accent4" w:themeFillShade="BF"/>
          </w:tcPr>
          <w:p w14:paraId="1732F14C" w14:textId="77777777" w:rsidR="00F77C1D" w:rsidRPr="003C214E" w:rsidRDefault="00F77C1D" w:rsidP="00296E5B">
            <w:pPr>
              <w:rPr>
                <w:rFonts w:ascii="Verdana" w:hAnsi="Verdana"/>
                <w:b/>
              </w:rPr>
            </w:pPr>
          </w:p>
        </w:tc>
        <w:tc>
          <w:tcPr>
            <w:tcW w:w="3756" w:type="dxa"/>
          </w:tcPr>
          <w:p w14:paraId="185F9E78" w14:textId="77777777" w:rsidR="00F77C1D" w:rsidRPr="007B1675" w:rsidRDefault="00F77C1D" w:rsidP="00296E5B">
            <w:pPr>
              <w:rPr>
                <w:rFonts w:ascii="Verdana" w:hAnsi="Verdana"/>
              </w:rPr>
            </w:pPr>
            <w:r w:rsidRPr="007B1675">
              <w:rPr>
                <w:rFonts w:ascii="Verdana" w:hAnsi="Verdana"/>
              </w:rPr>
              <w:t>Julie Denley</w:t>
            </w:r>
          </w:p>
        </w:tc>
        <w:tc>
          <w:tcPr>
            <w:tcW w:w="3757" w:type="dxa"/>
          </w:tcPr>
          <w:p w14:paraId="274F1B5E" w14:textId="77777777" w:rsidR="00F77C1D" w:rsidRPr="007B1675" w:rsidRDefault="007B1675" w:rsidP="00296E5B">
            <w:pPr>
              <w:rPr>
                <w:rFonts w:ascii="Verdana" w:hAnsi="Verdana"/>
              </w:rPr>
            </w:pPr>
            <w:r>
              <w:rPr>
                <w:rFonts w:ascii="Verdana" w:hAnsi="Verdana"/>
              </w:rPr>
              <w:t>Deputy Chief Operating Officer</w:t>
            </w:r>
          </w:p>
        </w:tc>
      </w:tr>
      <w:tr w:rsidR="006748E7" w:rsidRPr="009A4B08" w14:paraId="7AD5A2CE" w14:textId="77777777" w:rsidTr="001F01BD">
        <w:tc>
          <w:tcPr>
            <w:tcW w:w="2977" w:type="dxa"/>
            <w:vMerge/>
            <w:shd w:val="clear" w:color="auto" w:fill="BF8F00" w:themeFill="accent4" w:themeFillShade="BF"/>
          </w:tcPr>
          <w:p w14:paraId="570320D2" w14:textId="77777777" w:rsidR="006748E7" w:rsidRPr="003C214E" w:rsidRDefault="006748E7" w:rsidP="00296E5B">
            <w:pPr>
              <w:rPr>
                <w:rFonts w:ascii="Verdana" w:hAnsi="Verdana"/>
                <w:b/>
              </w:rPr>
            </w:pPr>
          </w:p>
        </w:tc>
        <w:tc>
          <w:tcPr>
            <w:tcW w:w="3756" w:type="dxa"/>
          </w:tcPr>
          <w:p w14:paraId="2E0F05FC" w14:textId="77777777" w:rsidR="006748E7" w:rsidRPr="007B1675" w:rsidRDefault="00F77C1D" w:rsidP="00296E5B">
            <w:pPr>
              <w:rPr>
                <w:rFonts w:ascii="Verdana" w:hAnsi="Verdana"/>
              </w:rPr>
            </w:pPr>
            <w:r w:rsidRPr="007B1675">
              <w:rPr>
                <w:rFonts w:ascii="Verdana" w:hAnsi="Verdana"/>
              </w:rPr>
              <w:t>Helen Thompson</w:t>
            </w:r>
          </w:p>
        </w:tc>
        <w:tc>
          <w:tcPr>
            <w:tcW w:w="3757" w:type="dxa"/>
          </w:tcPr>
          <w:p w14:paraId="11656B64" w14:textId="77777777" w:rsidR="006748E7" w:rsidRPr="007B1675" w:rsidRDefault="007B1675" w:rsidP="00296E5B">
            <w:pPr>
              <w:rPr>
                <w:rFonts w:ascii="Verdana" w:hAnsi="Verdana"/>
              </w:rPr>
            </w:pPr>
            <w:r w:rsidRPr="007B1675">
              <w:rPr>
                <w:rFonts w:ascii="Verdana" w:hAnsi="Verdana"/>
              </w:rPr>
              <w:t>Learning Disability</w:t>
            </w:r>
            <w:r w:rsidR="00F77C1D" w:rsidRPr="007B1675">
              <w:rPr>
                <w:rFonts w:ascii="Verdana" w:hAnsi="Verdana"/>
              </w:rPr>
              <w:t xml:space="preserve"> Nurse (In part)</w:t>
            </w:r>
          </w:p>
        </w:tc>
      </w:tr>
      <w:tr w:rsidR="006748E7" w:rsidRPr="009A4B08" w14:paraId="3DECB029" w14:textId="77777777" w:rsidTr="001F01BD">
        <w:tc>
          <w:tcPr>
            <w:tcW w:w="2977" w:type="dxa"/>
            <w:vMerge/>
            <w:shd w:val="clear" w:color="auto" w:fill="BF8F00" w:themeFill="accent4" w:themeFillShade="BF"/>
          </w:tcPr>
          <w:p w14:paraId="70D3C3FA" w14:textId="77777777" w:rsidR="006748E7" w:rsidRPr="003C214E" w:rsidRDefault="006748E7" w:rsidP="00296E5B">
            <w:pPr>
              <w:rPr>
                <w:rFonts w:ascii="Verdana" w:hAnsi="Verdana"/>
                <w:b/>
              </w:rPr>
            </w:pPr>
          </w:p>
        </w:tc>
        <w:tc>
          <w:tcPr>
            <w:tcW w:w="3756" w:type="dxa"/>
          </w:tcPr>
          <w:p w14:paraId="07123380" w14:textId="77777777" w:rsidR="006748E7" w:rsidRPr="007B1675" w:rsidRDefault="006748E7" w:rsidP="00296E5B">
            <w:pPr>
              <w:rPr>
                <w:rFonts w:ascii="Verdana" w:hAnsi="Verdana"/>
              </w:rPr>
            </w:pPr>
            <w:r w:rsidRPr="007B1675">
              <w:rPr>
                <w:rFonts w:ascii="Verdana" w:hAnsi="Verdana"/>
              </w:rPr>
              <w:t>Nicola Milligan</w:t>
            </w:r>
          </w:p>
        </w:tc>
        <w:tc>
          <w:tcPr>
            <w:tcW w:w="3757" w:type="dxa"/>
          </w:tcPr>
          <w:p w14:paraId="604E7BB5" w14:textId="77777777" w:rsidR="006748E7" w:rsidRPr="007B1675" w:rsidRDefault="006748E7" w:rsidP="00296E5B">
            <w:pPr>
              <w:rPr>
                <w:rFonts w:ascii="Verdana" w:hAnsi="Verdana"/>
              </w:rPr>
            </w:pPr>
            <w:r w:rsidRPr="007B1675">
              <w:rPr>
                <w:rFonts w:ascii="Verdana" w:hAnsi="Verdana"/>
              </w:rPr>
              <w:t xml:space="preserve">Staff Side Representative </w:t>
            </w:r>
          </w:p>
        </w:tc>
      </w:tr>
      <w:tr w:rsidR="008D571A" w:rsidRPr="009A4B08" w14:paraId="22D41323" w14:textId="77777777" w:rsidTr="001F01BD">
        <w:tc>
          <w:tcPr>
            <w:tcW w:w="2977" w:type="dxa"/>
            <w:vMerge/>
            <w:shd w:val="clear" w:color="auto" w:fill="BF8F00" w:themeFill="accent4" w:themeFillShade="BF"/>
          </w:tcPr>
          <w:p w14:paraId="3C2EF3D4" w14:textId="77777777" w:rsidR="008D571A" w:rsidRPr="003C214E" w:rsidRDefault="008D571A" w:rsidP="00296E5B">
            <w:pPr>
              <w:rPr>
                <w:rFonts w:ascii="Verdana" w:hAnsi="Verdana"/>
                <w:b/>
              </w:rPr>
            </w:pPr>
          </w:p>
        </w:tc>
        <w:tc>
          <w:tcPr>
            <w:tcW w:w="3756" w:type="dxa"/>
          </w:tcPr>
          <w:p w14:paraId="704CEB2C" w14:textId="77777777" w:rsidR="008D571A" w:rsidRPr="007B1675" w:rsidRDefault="008D571A" w:rsidP="00296E5B">
            <w:pPr>
              <w:rPr>
                <w:rFonts w:ascii="Verdana" w:hAnsi="Verdana"/>
              </w:rPr>
            </w:pPr>
            <w:r w:rsidRPr="007B1675">
              <w:rPr>
                <w:rFonts w:ascii="Verdana" w:hAnsi="Verdana"/>
              </w:rPr>
              <w:t>Paula Cornelius</w:t>
            </w:r>
          </w:p>
        </w:tc>
        <w:tc>
          <w:tcPr>
            <w:tcW w:w="3757" w:type="dxa"/>
          </w:tcPr>
          <w:p w14:paraId="51E6EB0C" w14:textId="77777777" w:rsidR="008D571A" w:rsidRPr="007B1675" w:rsidRDefault="008D571A" w:rsidP="00296E5B">
            <w:pPr>
              <w:rPr>
                <w:rFonts w:ascii="Verdana" w:hAnsi="Verdana"/>
              </w:rPr>
            </w:pPr>
            <w:r w:rsidRPr="007B1675">
              <w:rPr>
                <w:rFonts w:ascii="Verdana" w:hAnsi="Verdana"/>
              </w:rPr>
              <w:t>Head of Occupational Therapy Services (In part)</w:t>
            </w:r>
          </w:p>
        </w:tc>
      </w:tr>
      <w:tr w:rsidR="008D571A" w:rsidRPr="009A4B08" w14:paraId="36408CF8" w14:textId="77777777" w:rsidTr="001F01BD">
        <w:tc>
          <w:tcPr>
            <w:tcW w:w="2977" w:type="dxa"/>
            <w:vMerge/>
            <w:shd w:val="clear" w:color="auto" w:fill="BF8F00" w:themeFill="accent4" w:themeFillShade="BF"/>
          </w:tcPr>
          <w:p w14:paraId="3CEEEF25" w14:textId="77777777" w:rsidR="008D571A" w:rsidRPr="003C214E" w:rsidRDefault="008D571A" w:rsidP="00296E5B">
            <w:pPr>
              <w:rPr>
                <w:rFonts w:ascii="Verdana" w:hAnsi="Verdana"/>
                <w:b/>
              </w:rPr>
            </w:pPr>
          </w:p>
        </w:tc>
        <w:tc>
          <w:tcPr>
            <w:tcW w:w="3756" w:type="dxa"/>
          </w:tcPr>
          <w:p w14:paraId="35593895" w14:textId="77777777" w:rsidR="008D571A" w:rsidRPr="007B1675" w:rsidRDefault="008D571A" w:rsidP="008D571A">
            <w:pPr>
              <w:rPr>
                <w:rFonts w:ascii="Verdana" w:hAnsi="Verdana"/>
              </w:rPr>
            </w:pPr>
            <w:r w:rsidRPr="007B1675">
              <w:rPr>
                <w:rFonts w:ascii="Verdana" w:hAnsi="Verdana"/>
              </w:rPr>
              <w:t>Ana Hemborough</w:t>
            </w:r>
          </w:p>
        </w:tc>
        <w:tc>
          <w:tcPr>
            <w:tcW w:w="3757" w:type="dxa"/>
          </w:tcPr>
          <w:p w14:paraId="3ADC7350" w14:textId="77777777" w:rsidR="008D571A" w:rsidRPr="007B1675" w:rsidRDefault="008D571A" w:rsidP="00296E5B">
            <w:pPr>
              <w:rPr>
                <w:rFonts w:ascii="Verdana" w:hAnsi="Verdana"/>
              </w:rPr>
            </w:pPr>
            <w:r w:rsidRPr="007B1675">
              <w:rPr>
                <w:rFonts w:ascii="Verdana" w:hAnsi="Verdana"/>
              </w:rPr>
              <w:t>Occupational Therapist (In part)</w:t>
            </w:r>
          </w:p>
        </w:tc>
      </w:tr>
      <w:tr w:rsidR="008D571A" w:rsidRPr="009A4B08" w14:paraId="68FF07E4" w14:textId="77777777" w:rsidTr="001F01BD">
        <w:tc>
          <w:tcPr>
            <w:tcW w:w="2977" w:type="dxa"/>
            <w:vMerge/>
            <w:shd w:val="clear" w:color="auto" w:fill="BF8F00" w:themeFill="accent4" w:themeFillShade="BF"/>
          </w:tcPr>
          <w:p w14:paraId="656CD5D1" w14:textId="77777777" w:rsidR="008D571A" w:rsidRPr="003C214E" w:rsidRDefault="008D571A" w:rsidP="00296E5B">
            <w:pPr>
              <w:rPr>
                <w:rFonts w:ascii="Verdana" w:hAnsi="Verdana"/>
                <w:b/>
              </w:rPr>
            </w:pPr>
          </w:p>
        </w:tc>
        <w:tc>
          <w:tcPr>
            <w:tcW w:w="3756" w:type="dxa"/>
          </w:tcPr>
          <w:p w14:paraId="1B5396F5" w14:textId="77777777" w:rsidR="008D571A" w:rsidRPr="007B1675" w:rsidRDefault="008D571A" w:rsidP="008D571A">
            <w:pPr>
              <w:rPr>
                <w:rFonts w:ascii="Verdana" w:hAnsi="Verdana"/>
              </w:rPr>
            </w:pPr>
            <w:r w:rsidRPr="007B1675">
              <w:rPr>
                <w:rFonts w:ascii="Verdana" w:hAnsi="Verdana"/>
              </w:rPr>
              <w:t>Jane Paxon</w:t>
            </w:r>
          </w:p>
        </w:tc>
        <w:tc>
          <w:tcPr>
            <w:tcW w:w="3757" w:type="dxa"/>
          </w:tcPr>
          <w:p w14:paraId="70D2FB49" w14:textId="77777777" w:rsidR="008D571A" w:rsidRPr="007B1675" w:rsidRDefault="008D571A" w:rsidP="00296E5B">
            <w:pPr>
              <w:rPr>
                <w:rFonts w:ascii="Verdana" w:hAnsi="Verdana"/>
              </w:rPr>
            </w:pPr>
            <w:r w:rsidRPr="007B1675">
              <w:rPr>
                <w:rFonts w:ascii="Verdana" w:hAnsi="Verdana"/>
              </w:rPr>
              <w:t>Occupational Therapist (In part)</w:t>
            </w:r>
          </w:p>
        </w:tc>
      </w:tr>
      <w:tr w:rsidR="008D571A" w:rsidRPr="009A4B08" w14:paraId="71816CAB" w14:textId="77777777" w:rsidTr="001F01BD">
        <w:tc>
          <w:tcPr>
            <w:tcW w:w="2977" w:type="dxa"/>
            <w:vMerge/>
            <w:shd w:val="clear" w:color="auto" w:fill="BF8F00" w:themeFill="accent4" w:themeFillShade="BF"/>
          </w:tcPr>
          <w:p w14:paraId="1ADEB715" w14:textId="77777777" w:rsidR="008D571A" w:rsidRPr="003C214E" w:rsidRDefault="008D571A" w:rsidP="00296E5B">
            <w:pPr>
              <w:rPr>
                <w:rFonts w:ascii="Verdana" w:hAnsi="Verdana"/>
                <w:b/>
              </w:rPr>
            </w:pPr>
          </w:p>
        </w:tc>
        <w:tc>
          <w:tcPr>
            <w:tcW w:w="3756" w:type="dxa"/>
          </w:tcPr>
          <w:p w14:paraId="6D2260C4" w14:textId="77777777" w:rsidR="008D571A" w:rsidRPr="007B1675" w:rsidRDefault="008D571A" w:rsidP="008D571A">
            <w:pPr>
              <w:rPr>
                <w:rFonts w:ascii="Verdana" w:hAnsi="Verdana"/>
              </w:rPr>
            </w:pPr>
            <w:r w:rsidRPr="007B1675">
              <w:rPr>
                <w:rFonts w:ascii="Verdana" w:hAnsi="Verdana"/>
              </w:rPr>
              <w:t>Dr Evan Sun</w:t>
            </w:r>
          </w:p>
        </w:tc>
        <w:tc>
          <w:tcPr>
            <w:tcW w:w="3757" w:type="dxa"/>
          </w:tcPr>
          <w:p w14:paraId="5AE72BA0" w14:textId="77777777" w:rsidR="008D571A" w:rsidRPr="007B1675" w:rsidRDefault="008D571A" w:rsidP="00296E5B">
            <w:pPr>
              <w:rPr>
                <w:rFonts w:ascii="Verdana" w:hAnsi="Verdana"/>
              </w:rPr>
            </w:pPr>
            <w:r w:rsidRPr="007B1675">
              <w:rPr>
                <w:rFonts w:ascii="Verdana" w:hAnsi="Verdana"/>
              </w:rPr>
              <w:t>GP (In part)</w:t>
            </w:r>
          </w:p>
        </w:tc>
      </w:tr>
      <w:tr w:rsidR="008D571A" w:rsidRPr="009A4B08" w14:paraId="126AB44A" w14:textId="77777777" w:rsidTr="001F01BD">
        <w:tc>
          <w:tcPr>
            <w:tcW w:w="2977" w:type="dxa"/>
            <w:vMerge/>
            <w:shd w:val="clear" w:color="auto" w:fill="BF8F00" w:themeFill="accent4" w:themeFillShade="BF"/>
          </w:tcPr>
          <w:p w14:paraId="0D32CA45" w14:textId="77777777" w:rsidR="008D571A" w:rsidRPr="003C214E" w:rsidRDefault="008D571A" w:rsidP="00296E5B">
            <w:pPr>
              <w:rPr>
                <w:rFonts w:ascii="Verdana" w:hAnsi="Verdana"/>
                <w:b/>
              </w:rPr>
            </w:pPr>
          </w:p>
        </w:tc>
        <w:tc>
          <w:tcPr>
            <w:tcW w:w="3756" w:type="dxa"/>
          </w:tcPr>
          <w:p w14:paraId="70866D24" w14:textId="77777777" w:rsidR="008D571A" w:rsidRPr="007B1675" w:rsidRDefault="006748E7" w:rsidP="008D571A">
            <w:pPr>
              <w:rPr>
                <w:rFonts w:ascii="Verdana" w:hAnsi="Verdana"/>
              </w:rPr>
            </w:pPr>
            <w:r w:rsidRPr="007B1675">
              <w:rPr>
                <w:rFonts w:ascii="Verdana" w:hAnsi="Verdana"/>
              </w:rPr>
              <w:t>Tarek Allouni</w:t>
            </w:r>
          </w:p>
        </w:tc>
        <w:tc>
          <w:tcPr>
            <w:tcW w:w="3757" w:type="dxa"/>
          </w:tcPr>
          <w:p w14:paraId="7015E121" w14:textId="77777777" w:rsidR="008D571A" w:rsidRPr="007B1675" w:rsidRDefault="006748E7" w:rsidP="00296E5B">
            <w:pPr>
              <w:rPr>
                <w:rFonts w:ascii="Verdana" w:hAnsi="Verdana"/>
              </w:rPr>
            </w:pPr>
            <w:r w:rsidRPr="007B1675">
              <w:rPr>
                <w:rFonts w:ascii="Verdana" w:hAnsi="Verdana"/>
              </w:rPr>
              <w:t>Director of Operations Planned Care (In part)</w:t>
            </w:r>
          </w:p>
        </w:tc>
      </w:tr>
      <w:tr w:rsidR="00F77C1D" w:rsidRPr="009A4B08" w14:paraId="728F91FE" w14:textId="77777777" w:rsidTr="001F01BD">
        <w:tc>
          <w:tcPr>
            <w:tcW w:w="2977" w:type="dxa"/>
            <w:vMerge/>
            <w:shd w:val="clear" w:color="auto" w:fill="BF8F00" w:themeFill="accent4" w:themeFillShade="BF"/>
          </w:tcPr>
          <w:p w14:paraId="229333C1" w14:textId="77777777" w:rsidR="00F77C1D" w:rsidRPr="003C214E" w:rsidRDefault="00F77C1D" w:rsidP="00296E5B">
            <w:pPr>
              <w:rPr>
                <w:rFonts w:ascii="Verdana" w:hAnsi="Verdana"/>
                <w:b/>
              </w:rPr>
            </w:pPr>
          </w:p>
        </w:tc>
        <w:tc>
          <w:tcPr>
            <w:tcW w:w="3756" w:type="dxa"/>
          </w:tcPr>
          <w:p w14:paraId="043547C9" w14:textId="77777777" w:rsidR="00F77C1D" w:rsidRPr="007B1675" w:rsidRDefault="00F77C1D" w:rsidP="008D571A">
            <w:pPr>
              <w:rPr>
                <w:rFonts w:ascii="Verdana" w:hAnsi="Verdana"/>
              </w:rPr>
            </w:pPr>
            <w:r w:rsidRPr="007B1675">
              <w:rPr>
                <w:rFonts w:ascii="Verdana" w:hAnsi="Verdana"/>
              </w:rPr>
              <w:t>Kellie Jenkins Forrester</w:t>
            </w:r>
          </w:p>
        </w:tc>
        <w:tc>
          <w:tcPr>
            <w:tcW w:w="3757" w:type="dxa"/>
          </w:tcPr>
          <w:p w14:paraId="0B0FA73D" w14:textId="77777777" w:rsidR="00F77C1D" w:rsidRPr="007B1675" w:rsidRDefault="007B1675" w:rsidP="00296E5B">
            <w:pPr>
              <w:rPr>
                <w:rFonts w:ascii="Verdana" w:hAnsi="Verdana"/>
              </w:rPr>
            </w:pPr>
            <w:r w:rsidRPr="007B1675">
              <w:rPr>
                <w:rFonts w:ascii="Verdana" w:hAnsi="Verdana"/>
              </w:rPr>
              <w:t>Head of Concerns &amp; Business Intelligence</w:t>
            </w:r>
          </w:p>
        </w:tc>
      </w:tr>
      <w:tr w:rsidR="00F77C1D" w:rsidRPr="009A4B08" w14:paraId="10006B4F" w14:textId="77777777" w:rsidTr="001F01BD">
        <w:tc>
          <w:tcPr>
            <w:tcW w:w="2977" w:type="dxa"/>
            <w:vMerge/>
            <w:shd w:val="clear" w:color="auto" w:fill="BF8F00" w:themeFill="accent4" w:themeFillShade="BF"/>
          </w:tcPr>
          <w:p w14:paraId="08E0BE61" w14:textId="77777777" w:rsidR="00F77C1D" w:rsidRPr="003C214E" w:rsidRDefault="00F77C1D" w:rsidP="00296E5B">
            <w:pPr>
              <w:rPr>
                <w:rFonts w:ascii="Verdana" w:hAnsi="Verdana"/>
                <w:b/>
              </w:rPr>
            </w:pPr>
          </w:p>
        </w:tc>
        <w:tc>
          <w:tcPr>
            <w:tcW w:w="3756" w:type="dxa"/>
          </w:tcPr>
          <w:p w14:paraId="30F44184" w14:textId="77777777" w:rsidR="00F77C1D" w:rsidRPr="007B1675" w:rsidRDefault="00F77C1D" w:rsidP="008D571A">
            <w:pPr>
              <w:rPr>
                <w:rFonts w:ascii="Verdana" w:hAnsi="Verdana"/>
              </w:rPr>
            </w:pPr>
            <w:r w:rsidRPr="007B1675">
              <w:rPr>
                <w:rFonts w:ascii="Verdana" w:hAnsi="Verdana"/>
              </w:rPr>
              <w:t>Ceri Bear</w:t>
            </w:r>
          </w:p>
        </w:tc>
        <w:tc>
          <w:tcPr>
            <w:tcW w:w="3757" w:type="dxa"/>
          </w:tcPr>
          <w:p w14:paraId="25823A39" w14:textId="77777777" w:rsidR="00F77C1D" w:rsidRPr="007B1675" w:rsidRDefault="00F77C1D" w:rsidP="00296E5B">
            <w:pPr>
              <w:rPr>
                <w:rFonts w:ascii="Verdana" w:hAnsi="Verdana"/>
              </w:rPr>
            </w:pPr>
            <w:r w:rsidRPr="007B1675">
              <w:rPr>
                <w:rFonts w:ascii="Verdana" w:hAnsi="Verdana"/>
              </w:rPr>
              <w:t>Llais Cymru</w:t>
            </w:r>
            <w:r w:rsidR="007B1675" w:rsidRPr="007B1675">
              <w:rPr>
                <w:rFonts w:ascii="Verdana" w:hAnsi="Verdana"/>
              </w:rPr>
              <w:t xml:space="preserve"> Representative</w:t>
            </w:r>
          </w:p>
        </w:tc>
      </w:tr>
      <w:tr w:rsidR="008D571A" w:rsidRPr="009A4B08" w14:paraId="35AC1984" w14:textId="77777777" w:rsidTr="001F01BD">
        <w:tc>
          <w:tcPr>
            <w:tcW w:w="2977" w:type="dxa"/>
            <w:vMerge/>
            <w:shd w:val="clear" w:color="auto" w:fill="BF8F00" w:themeFill="accent4" w:themeFillShade="BF"/>
          </w:tcPr>
          <w:p w14:paraId="7B217DED" w14:textId="77777777" w:rsidR="008D571A" w:rsidRPr="003C214E" w:rsidRDefault="008D571A" w:rsidP="00296E5B">
            <w:pPr>
              <w:rPr>
                <w:rFonts w:ascii="Verdana" w:hAnsi="Verdana"/>
                <w:b/>
              </w:rPr>
            </w:pPr>
          </w:p>
        </w:tc>
        <w:tc>
          <w:tcPr>
            <w:tcW w:w="3756" w:type="dxa"/>
          </w:tcPr>
          <w:p w14:paraId="4EE8F132" w14:textId="77777777" w:rsidR="008D571A" w:rsidRPr="007B1675" w:rsidRDefault="00CE3692" w:rsidP="008D571A">
            <w:pPr>
              <w:rPr>
                <w:rFonts w:ascii="Verdana" w:hAnsi="Verdana"/>
              </w:rPr>
            </w:pPr>
            <w:r w:rsidRPr="007B1675">
              <w:rPr>
                <w:rFonts w:ascii="Verdana" w:hAnsi="Verdana"/>
              </w:rPr>
              <w:t>Emma Walters</w:t>
            </w:r>
          </w:p>
        </w:tc>
        <w:tc>
          <w:tcPr>
            <w:tcW w:w="3757" w:type="dxa"/>
          </w:tcPr>
          <w:p w14:paraId="5979EDFE" w14:textId="77777777" w:rsidR="008D571A" w:rsidRPr="007B1675" w:rsidRDefault="00CE3692" w:rsidP="00296E5B">
            <w:pPr>
              <w:rPr>
                <w:rFonts w:ascii="Verdana" w:hAnsi="Verdana"/>
              </w:rPr>
            </w:pPr>
            <w:r w:rsidRPr="007B1675">
              <w:rPr>
                <w:rFonts w:ascii="Verdana" w:hAnsi="Verdana"/>
              </w:rPr>
              <w:t xml:space="preserve">Head of Corporate Governance &amp; Board Business </w:t>
            </w:r>
            <w:r w:rsidR="007B1675">
              <w:rPr>
                <w:rFonts w:ascii="Verdana" w:hAnsi="Verdana"/>
              </w:rPr>
              <w:t>(Secretariat)</w:t>
            </w:r>
          </w:p>
        </w:tc>
      </w:tr>
      <w:tr w:rsidR="00296E5B" w:rsidRPr="009A4B08" w14:paraId="0EFF0FB5" w14:textId="77777777" w:rsidTr="001F01BD">
        <w:tc>
          <w:tcPr>
            <w:tcW w:w="2977" w:type="dxa"/>
            <w:vMerge w:val="restart"/>
            <w:shd w:val="clear" w:color="auto" w:fill="BF8F00" w:themeFill="accent4" w:themeFillShade="BF"/>
          </w:tcPr>
          <w:p w14:paraId="265BBA8A"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281014F4" w14:textId="77777777" w:rsidR="00296E5B" w:rsidRPr="007B1675" w:rsidRDefault="006748E7" w:rsidP="00296E5B">
            <w:pPr>
              <w:rPr>
                <w:rFonts w:ascii="Verdana" w:hAnsi="Verdana"/>
              </w:rPr>
            </w:pPr>
            <w:r w:rsidRPr="007B1675">
              <w:rPr>
                <w:rFonts w:ascii="Verdana" w:hAnsi="Verdana"/>
              </w:rPr>
              <w:t>Andrew Hermolle</w:t>
            </w:r>
          </w:p>
        </w:tc>
        <w:tc>
          <w:tcPr>
            <w:tcW w:w="3757" w:type="dxa"/>
          </w:tcPr>
          <w:p w14:paraId="0C009FCC" w14:textId="77777777" w:rsidR="00296E5B" w:rsidRPr="007B1675" w:rsidRDefault="006748E7" w:rsidP="00296E5B">
            <w:pPr>
              <w:rPr>
                <w:rFonts w:ascii="Verdana" w:hAnsi="Verdana"/>
              </w:rPr>
            </w:pPr>
            <w:r w:rsidRPr="007B1675">
              <w:rPr>
                <w:rFonts w:ascii="Verdana" w:hAnsi="Verdana"/>
              </w:rPr>
              <w:t>Senior Nurse, Mental Health</w:t>
            </w:r>
          </w:p>
        </w:tc>
      </w:tr>
      <w:tr w:rsidR="00296E5B" w:rsidRPr="009A4B08" w14:paraId="5E6E9736" w14:textId="77777777" w:rsidTr="001F01BD">
        <w:tc>
          <w:tcPr>
            <w:tcW w:w="2977" w:type="dxa"/>
            <w:vMerge/>
            <w:shd w:val="clear" w:color="auto" w:fill="BF8F00" w:themeFill="accent4" w:themeFillShade="BF"/>
          </w:tcPr>
          <w:p w14:paraId="6A0A47E0" w14:textId="77777777" w:rsidR="00296E5B" w:rsidRPr="003C214E" w:rsidRDefault="00296E5B" w:rsidP="00296E5B">
            <w:pPr>
              <w:rPr>
                <w:rFonts w:ascii="Verdana" w:hAnsi="Verdana"/>
                <w:b/>
              </w:rPr>
            </w:pPr>
          </w:p>
        </w:tc>
        <w:tc>
          <w:tcPr>
            <w:tcW w:w="3756" w:type="dxa"/>
          </w:tcPr>
          <w:p w14:paraId="27745443" w14:textId="77777777" w:rsidR="00296E5B" w:rsidRPr="007B1675" w:rsidRDefault="006748E7" w:rsidP="00296E5B">
            <w:pPr>
              <w:rPr>
                <w:rFonts w:ascii="Verdana" w:hAnsi="Verdana"/>
              </w:rPr>
            </w:pPr>
            <w:r w:rsidRPr="007B1675">
              <w:rPr>
                <w:rFonts w:ascii="Verdana" w:hAnsi="Verdana"/>
              </w:rPr>
              <w:t>Nathan Couch</w:t>
            </w:r>
          </w:p>
        </w:tc>
        <w:tc>
          <w:tcPr>
            <w:tcW w:w="3757" w:type="dxa"/>
          </w:tcPr>
          <w:p w14:paraId="34D159CB" w14:textId="77777777" w:rsidR="00296E5B" w:rsidRPr="007B1675" w:rsidRDefault="006748E7" w:rsidP="00296E5B">
            <w:pPr>
              <w:rPr>
                <w:rFonts w:ascii="Verdana" w:hAnsi="Verdana"/>
              </w:rPr>
            </w:pPr>
            <w:r w:rsidRPr="007B1675">
              <w:rPr>
                <w:rFonts w:ascii="Verdana" w:hAnsi="Verdana"/>
              </w:rPr>
              <w:t>Audit Wales</w:t>
            </w:r>
          </w:p>
        </w:tc>
      </w:tr>
      <w:tr w:rsidR="00296E5B" w:rsidRPr="009A4B08" w14:paraId="3C4D018E" w14:textId="77777777" w:rsidTr="001F01BD">
        <w:tc>
          <w:tcPr>
            <w:tcW w:w="2977" w:type="dxa"/>
            <w:vMerge/>
            <w:shd w:val="clear" w:color="auto" w:fill="BF8F00" w:themeFill="accent4" w:themeFillShade="BF"/>
          </w:tcPr>
          <w:p w14:paraId="53ABE3FC" w14:textId="77777777" w:rsidR="00296E5B" w:rsidRPr="003C214E" w:rsidRDefault="00296E5B" w:rsidP="00296E5B">
            <w:pPr>
              <w:rPr>
                <w:rFonts w:ascii="Verdana" w:hAnsi="Verdana"/>
                <w:b/>
              </w:rPr>
            </w:pPr>
          </w:p>
        </w:tc>
        <w:tc>
          <w:tcPr>
            <w:tcW w:w="3756" w:type="dxa"/>
          </w:tcPr>
          <w:p w14:paraId="04560D92" w14:textId="77777777" w:rsidR="00296E5B" w:rsidRPr="007B1675" w:rsidRDefault="006748E7" w:rsidP="00296E5B">
            <w:pPr>
              <w:rPr>
                <w:rFonts w:ascii="Verdana" w:hAnsi="Verdana"/>
              </w:rPr>
            </w:pPr>
            <w:r w:rsidRPr="007B1675">
              <w:rPr>
                <w:rFonts w:ascii="Verdana" w:hAnsi="Verdana"/>
              </w:rPr>
              <w:t>Filipe Leitao</w:t>
            </w:r>
          </w:p>
        </w:tc>
        <w:tc>
          <w:tcPr>
            <w:tcW w:w="3757" w:type="dxa"/>
          </w:tcPr>
          <w:p w14:paraId="74535767" w14:textId="77777777" w:rsidR="00296E5B" w:rsidRPr="007B1675" w:rsidRDefault="006748E7" w:rsidP="00296E5B">
            <w:pPr>
              <w:rPr>
                <w:rFonts w:ascii="Verdana" w:hAnsi="Verdana"/>
              </w:rPr>
            </w:pPr>
            <w:r w:rsidRPr="007B1675">
              <w:rPr>
                <w:rFonts w:ascii="Verdana" w:hAnsi="Verdana"/>
              </w:rPr>
              <w:t xml:space="preserve">Head of Nursing for Infection, Prevention &amp; Control </w:t>
            </w:r>
          </w:p>
        </w:tc>
      </w:tr>
      <w:tr w:rsidR="00296E5B" w:rsidRPr="009A4B08" w14:paraId="4A788814" w14:textId="77777777" w:rsidTr="001F01BD">
        <w:tc>
          <w:tcPr>
            <w:tcW w:w="2977" w:type="dxa"/>
            <w:vMerge/>
            <w:shd w:val="clear" w:color="auto" w:fill="BF8F00" w:themeFill="accent4" w:themeFillShade="BF"/>
          </w:tcPr>
          <w:p w14:paraId="7141773B" w14:textId="77777777" w:rsidR="00296E5B" w:rsidRPr="003C214E" w:rsidRDefault="00296E5B" w:rsidP="00296E5B">
            <w:pPr>
              <w:rPr>
                <w:rFonts w:ascii="Verdana" w:hAnsi="Verdana"/>
                <w:b/>
              </w:rPr>
            </w:pPr>
          </w:p>
        </w:tc>
        <w:tc>
          <w:tcPr>
            <w:tcW w:w="3756" w:type="dxa"/>
          </w:tcPr>
          <w:p w14:paraId="7787F9AF" w14:textId="77777777" w:rsidR="00296E5B" w:rsidRPr="00296E5B" w:rsidRDefault="00296E5B" w:rsidP="00296E5B">
            <w:pPr>
              <w:rPr>
                <w:rFonts w:ascii="Verdana" w:hAnsi="Verdana"/>
                <w:i/>
              </w:rPr>
            </w:pPr>
          </w:p>
        </w:tc>
        <w:tc>
          <w:tcPr>
            <w:tcW w:w="3757" w:type="dxa"/>
          </w:tcPr>
          <w:p w14:paraId="3682941A" w14:textId="77777777" w:rsidR="00296E5B" w:rsidRPr="00296E5B" w:rsidRDefault="00296E5B" w:rsidP="00296E5B">
            <w:pPr>
              <w:rPr>
                <w:rFonts w:ascii="Verdana" w:hAnsi="Verdana"/>
                <w:i/>
              </w:rPr>
            </w:pPr>
          </w:p>
        </w:tc>
      </w:tr>
    </w:tbl>
    <w:p w14:paraId="0D0950EB"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8"/>
        <w:gridCol w:w="9066"/>
      </w:tblGrid>
      <w:tr w:rsidR="003C214E" w:rsidRPr="003C214E" w14:paraId="775FB3E8" w14:textId="77777777" w:rsidTr="5A2E862A">
        <w:tc>
          <w:tcPr>
            <w:tcW w:w="1469" w:type="dxa"/>
          </w:tcPr>
          <w:p w14:paraId="3971FF32"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6557E1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3FC77437" w14:textId="77777777" w:rsidTr="5A2E862A">
        <w:trPr>
          <w:trHeight w:val="380"/>
        </w:trPr>
        <w:tc>
          <w:tcPr>
            <w:tcW w:w="1469" w:type="dxa"/>
            <w:shd w:val="clear" w:color="auto" w:fill="1F3864" w:themeFill="accent5" w:themeFillShade="80"/>
          </w:tcPr>
          <w:p w14:paraId="2D85D59A"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260346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C91D635" w14:textId="77777777" w:rsidTr="5A2E862A">
        <w:tc>
          <w:tcPr>
            <w:tcW w:w="1469" w:type="dxa"/>
          </w:tcPr>
          <w:p w14:paraId="61C2342D" w14:textId="77777777" w:rsidR="003C214E" w:rsidRPr="00443F68" w:rsidRDefault="003C214E" w:rsidP="00443F68">
            <w:pPr>
              <w:pStyle w:val="ListParagraph"/>
              <w:numPr>
                <w:ilvl w:val="0"/>
                <w:numId w:val="6"/>
              </w:numPr>
              <w:rPr>
                <w:rFonts w:ascii="Verdana" w:hAnsi="Verdana"/>
              </w:rPr>
            </w:pPr>
          </w:p>
        </w:tc>
        <w:tc>
          <w:tcPr>
            <w:tcW w:w="9026" w:type="dxa"/>
          </w:tcPr>
          <w:p w14:paraId="72589D27"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73880006" w14:textId="77777777" w:rsidTr="5A2E862A">
        <w:tc>
          <w:tcPr>
            <w:tcW w:w="1469" w:type="dxa"/>
          </w:tcPr>
          <w:p w14:paraId="11D37E9B" w14:textId="77777777" w:rsidR="003C214E" w:rsidRPr="00443F68" w:rsidRDefault="003C214E" w:rsidP="00443F68">
            <w:pPr>
              <w:rPr>
                <w:rFonts w:ascii="Verdana" w:hAnsi="Verdana"/>
              </w:rPr>
            </w:pPr>
          </w:p>
        </w:tc>
        <w:tc>
          <w:tcPr>
            <w:tcW w:w="9026" w:type="dxa"/>
          </w:tcPr>
          <w:p w14:paraId="79ACC17E" w14:textId="77777777" w:rsidR="003C214E" w:rsidRPr="003C214E" w:rsidRDefault="003C214E" w:rsidP="00443F68">
            <w:pPr>
              <w:rPr>
                <w:rFonts w:ascii="Verdana" w:hAnsi="Verdana"/>
              </w:rPr>
            </w:pPr>
          </w:p>
        </w:tc>
      </w:tr>
      <w:tr w:rsidR="003C214E" w:rsidRPr="003C214E" w14:paraId="538C3315" w14:textId="77777777" w:rsidTr="5A2E862A">
        <w:tc>
          <w:tcPr>
            <w:tcW w:w="1469" w:type="dxa"/>
          </w:tcPr>
          <w:p w14:paraId="4375CCC2" w14:textId="77777777" w:rsidR="00443F68" w:rsidRPr="00443F68" w:rsidRDefault="00443F68" w:rsidP="00443F68">
            <w:pPr>
              <w:rPr>
                <w:rFonts w:ascii="Verdana" w:hAnsi="Verdana"/>
              </w:rPr>
            </w:pPr>
            <w:r>
              <w:rPr>
                <w:rFonts w:ascii="Verdana" w:hAnsi="Verdana"/>
              </w:rPr>
              <w:t>1.2</w:t>
            </w:r>
          </w:p>
        </w:tc>
        <w:tc>
          <w:tcPr>
            <w:tcW w:w="9026" w:type="dxa"/>
          </w:tcPr>
          <w:p w14:paraId="193CFB9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F73045D" w14:textId="77777777" w:rsidTr="5A2E862A">
        <w:tc>
          <w:tcPr>
            <w:tcW w:w="1469" w:type="dxa"/>
          </w:tcPr>
          <w:p w14:paraId="4490900F" w14:textId="77777777" w:rsidR="003C214E" w:rsidRPr="00443F68" w:rsidRDefault="003C214E" w:rsidP="00443F68">
            <w:pPr>
              <w:rPr>
                <w:rFonts w:ascii="Verdana" w:hAnsi="Verdana"/>
              </w:rPr>
            </w:pPr>
          </w:p>
        </w:tc>
        <w:tc>
          <w:tcPr>
            <w:tcW w:w="9026" w:type="dxa"/>
          </w:tcPr>
          <w:p w14:paraId="78F36AB5"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 xml:space="preserve">Dilys Jouvenat, Independent </w:t>
            </w:r>
            <w:proofErr w:type="gramStart"/>
            <w:r w:rsidRPr="006748E7">
              <w:rPr>
                <w:rFonts w:ascii="Verdana" w:eastAsia="Times New Roman" w:hAnsi="Verdana" w:cs="Times New Roman"/>
              </w:rPr>
              <w:t>Member;</w:t>
            </w:r>
            <w:proofErr w:type="gramEnd"/>
          </w:p>
          <w:p w14:paraId="2D51AB19"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Greg Dix, Executive Director of Nursing</w:t>
            </w:r>
            <w:r w:rsidR="001A508F">
              <w:rPr>
                <w:rFonts w:ascii="Verdana" w:eastAsia="Times New Roman" w:hAnsi="Verdana" w:cs="Times New Roman"/>
              </w:rPr>
              <w:t xml:space="preserve">/Deputy Chief </w:t>
            </w:r>
            <w:proofErr w:type="gramStart"/>
            <w:r w:rsidR="001A508F">
              <w:rPr>
                <w:rFonts w:ascii="Verdana" w:eastAsia="Times New Roman" w:hAnsi="Verdana" w:cs="Times New Roman"/>
              </w:rPr>
              <w:t>Executive</w:t>
            </w:r>
            <w:r w:rsidRPr="006748E7">
              <w:rPr>
                <w:rFonts w:ascii="Verdana" w:eastAsia="Times New Roman" w:hAnsi="Verdana" w:cs="Times New Roman"/>
              </w:rPr>
              <w:t>;</w:t>
            </w:r>
            <w:proofErr w:type="gramEnd"/>
          </w:p>
          <w:p w14:paraId="311DB5F9"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 xml:space="preserve">Dom Hurford, Executive Medical </w:t>
            </w:r>
            <w:proofErr w:type="gramStart"/>
            <w:r w:rsidRPr="006748E7">
              <w:rPr>
                <w:rFonts w:ascii="Verdana" w:eastAsia="Times New Roman" w:hAnsi="Verdana" w:cs="Times New Roman"/>
              </w:rPr>
              <w:t>Director;</w:t>
            </w:r>
            <w:proofErr w:type="gramEnd"/>
          </w:p>
          <w:p w14:paraId="5BDAEDC4"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 xml:space="preserve">Hywel Daniel, Executive Director for </w:t>
            </w:r>
            <w:proofErr w:type="gramStart"/>
            <w:r w:rsidRPr="006748E7">
              <w:rPr>
                <w:rFonts w:ascii="Verdana" w:eastAsia="Times New Roman" w:hAnsi="Verdana" w:cs="Times New Roman"/>
              </w:rPr>
              <w:t>People;</w:t>
            </w:r>
            <w:proofErr w:type="gramEnd"/>
          </w:p>
          <w:p w14:paraId="78E07003" w14:textId="77777777" w:rsidR="006748E7" w:rsidRPr="006748E7" w:rsidRDefault="001A508F" w:rsidP="006748E7">
            <w:pPr>
              <w:pStyle w:val="NoSpacing"/>
              <w:numPr>
                <w:ilvl w:val="0"/>
                <w:numId w:val="9"/>
              </w:numPr>
              <w:jc w:val="both"/>
              <w:rPr>
                <w:rFonts w:ascii="Verdana" w:eastAsia="Times New Roman" w:hAnsi="Verdana" w:cs="Times New Roman"/>
              </w:rPr>
            </w:pPr>
            <w:r>
              <w:rPr>
                <w:rFonts w:ascii="Verdana" w:eastAsia="Times New Roman" w:hAnsi="Verdana" w:cs="Times New Roman"/>
              </w:rPr>
              <w:t>Mary Self, Care Group Medical</w:t>
            </w:r>
            <w:r w:rsidR="006748E7" w:rsidRPr="006748E7">
              <w:rPr>
                <w:rFonts w:ascii="Verdana" w:eastAsia="Times New Roman" w:hAnsi="Verdana" w:cs="Times New Roman"/>
              </w:rPr>
              <w:t xml:space="preserve"> </w:t>
            </w:r>
            <w:proofErr w:type="gramStart"/>
            <w:r w:rsidR="006748E7" w:rsidRPr="006748E7">
              <w:rPr>
                <w:rFonts w:ascii="Verdana" w:eastAsia="Times New Roman" w:hAnsi="Verdana" w:cs="Times New Roman"/>
              </w:rPr>
              <w:t>Director;</w:t>
            </w:r>
            <w:proofErr w:type="gramEnd"/>
          </w:p>
          <w:p w14:paraId="55360DF0"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Step</w:t>
            </w:r>
            <w:r w:rsidR="001A508F">
              <w:rPr>
                <w:rFonts w:ascii="Verdana" w:eastAsia="Times New Roman" w:hAnsi="Verdana" w:cs="Times New Roman"/>
              </w:rPr>
              <w:t>hen Sarasin, Care Group Medical</w:t>
            </w:r>
            <w:r w:rsidRPr="006748E7">
              <w:rPr>
                <w:rFonts w:ascii="Verdana" w:eastAsia="Times New Roman" w:hAnsi="Verdana" w:cs="Times New Roman"/>
              </w:rPr>
              <w:t xml:space="preserve"> </w:t>
            </w:r>
            <w:proofErr w:type="gramStart"/>
            <w:r w:rsidRPr="006748E7">
              <w:rPr>
                <w:rFonts w:ascii="Verdana" w:eastAsia="Times New Roman" w:hAnsi="Verdana" w:cs="Times New Roman"/>
              </w:rPr>
              <w:t>Director;</w:t>
            </w:r>
            <w:proofErr w:type="gramEnd"/>
          </w:p>
          <w:p w14:paraId="15C18AEE" w14:textId="77777777" w:rsidR="006748E7" w:rsidRPr="006748E7" w:rsidRDefault="001A508F" w:rsidP="006748E7">
            <w:pPr>
              <w:pStyle w:val="NoSpacing"/>
              <w:numPr>
                <w:ilvl w:val="0"/>
                <w:numId w:val="9"/>
              </w:numPr>
              <w:jc w:val="both"/>
              <w:rPr>
                <w:rFonts w:ascii="Verdana" w:eastAsia="Times New Roman" w:hAnsi="Verdana" w:cs="Times New Roman"/>
              </w:rPr>
            </w:pPr>
            <w:r>
              <w:rPr>
                <w:rFonts w:ascii="Verdana" w:eastAsia="Times New Roman" w:hAnsi="Verdana" w:cs="Times New Roman"/>
              </w:rPr>
              <w:t xml:space="preserve">Gaynor Jones, RCN </w:t>
            </w:r>
            <w:proofErr w:type="gramStart"/>
            <w:r>
              <w:rPr>
                <w:rFonts w:ascii="Verdana" w:eastAsia="Times New Roman" w:hAnsi="Verdana" w:cs="Times New Roman"/>
              </w:rPr>
              <w:t>Convener;</w:t>
            </w:r>
            <w:proofErr w:type="gramEnd"/>
          </w:p>
          <w:p w14:paraId="3CFB7EAA"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Mohamed</w:t>
            </w:r>
            <w:r w:rsidR="001A508F">
              <w:rPr>
                <w:rFonts w:ascii="Verdana" w:eastAsia="Times New Roman" w:hAnsi="Verdana" w:cs="Times New Roman"/>
              </w:rPr>
              <w:t xml:space="preserve"> Elnasharty, Care Group Medical</w:t>
            </w:r>
            <w:r w:rsidRPr="006748E7">
              <w:rPr>
                <w:rFonts w:ascii="Verdana" w:eastAsia="Times New Roman" w:hAnsi="Verdana" w:cs="Times New Roman"/>
              </w:rPr>
              <w:t xml:space="preserve"> </w:t>
            </w:r>
            <w:proofErr w:type="gramStart"/>
            <w:r w:rsidRPr="006748E7">
              <w:rPr>
                <w:rFonts w:ascii="Verdana" w:eastAsia="Times New Roman" w:hAnsi="Verdana" w:cs="Times New Roman"/>
              </w:rPr>
              <w:t>Director;</w:t>
            </w:r>
            <w:proofErr w:type="gramEnd"/>
            <w:r w:rsidRPr="006748E7">
              <w:rPr>
                <w:rFonts w:ascii="Verdana" w:eastAsia="Times New Roman" w:hAnsi="Verdana" w:cs="Times New Roman"/>
              </w:rPr>
              <w:t xml:space="preserve"> </w:t>
            </w:r>
          </w:p>
          <w:p w14:paraId="17370E10" w14:textId="77777777" w:rsid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D</w:t>
            </w:r>
            <w:r w:rsidR="001A508F">
              <w:rPr>
                <w:rFonts w:ascii="Verdana" w:eastAsia="Times New Roman" w:hAnsi="Verdana" w:cs="Times New Roman"/>
              </w:rPr>
              <w:t>avid Miller, Care Group Medical</w:t>
            </w:r>
            <w:r w:rsidRPr="006748E7">
              <w:rPr>
                <w:rFonts w:ascii="Verdana" w:eastAsia="Times New Roman" w:hAnsi="Verdana" w:cs="Times New Roman"/>
              </w:rPr>
              <w:t xml:space="preserve"> </w:t>
            </w:r>
            <w:proofErr w:type="gramStart"/>
            <w:r w:rsidRPr="006748E7">
              <w:rPr>
                <w:rFonts w:ascii="Verdana" w:eastAsia="Times New Roman" w:hAnsi="Verdana" w:cs="Times New Roman"/>
              </w:rPr>
              <w:t>Director;</w:t>
            </w:r>
            <w:proofErr w:type="gramEnd"/>
            <w:r w:rsidRPr="006748E7">
              <w:rPr>
                <w:rFonts w:ascii="Verdana" w:eastAsia="Times New Roman" w:hAnsi="Verdana" w:cs="Times New Roman"/>
              </w:rPr>
              <w:t xml:space="preserve"> </w:t>
            </w:r>
          </w:p>
          <w:p w14:paraId="3623282C" w14:textId="77777777" w:rsidR="002908C6" w:rsidRPr="006748E7" w:rsidRDefault="002908C6" w:rsidP="006748E7">
            <w:pPr>
              <w:pStyle w:val="NoSpacing"/>
              <w:numPr>
                <w:ilvl w:val="0"/>
                <w:numId w:val="9"/>
              </w:numPr>
              <w:jc w:val="both"/>
              <w:rPr>
                <w:rFonts w:ascii="Verdana" w:eastAsia="Times New Roman" w:hAnsi="Verdana" w:cs="Times New Roman"/>
              </w:rPr>
            </w:pPr>
            <w:r>
              <w:rPr>
                <w:rFonts w:ascii="Verdana" w:eastAsia="Times New Roman" w:hAnsi="Verdana" w:cs="Times New Roman"/>
              </w:rPr>
              <w:t xml:space="preserve">Lucie Williams, Care Group Nurse </w:t>
            </w:r>
            <w:proofErr w:type="gramStart"/>
            <w:r>
              <w:rPr>
                <w:rFonts w:ascii="Verdana" w:eastAsia="Times New Roman" w:hAnsi="Verdana" w:cs="Times New Roman"/>
              </w:rPr>
              <w:t>Director;</w:t>
            </w:r>
            <w:proofErr w:type="gramEnd"/>
          </w:p>
          <w:p w14:paraId="7DC8E7D6" w14:textId="77777777" w:rsidR="00296E5B" w:rsidRPr="003C214E" w:rsidRDefault="006748E7" w:rsidP="006748E7">
            <w:pPr>
              <w:pStyle w:val="ListParagraph"/>
              <w:numPr>
                <w:ilvl w:val="0"/>
                <w:numId w:val="9"/>
              </w:numPr>
              <w:rPr>
                <w:rFonts w:ascii="Verdana" w:hAnsi="Verdana"/>
              </w:rPr>
            </w:pPr>
            <w:r w:rsidRPr="006748E7">
              <w:rPr>
                <w:rFonts w:ascii="Verdana" w:eastAsia="Times New Roman" w:hAnsi="Verdana" w:cs="Times New Roman"/>
              </w:rPr>
              <w:t xml:space="preserve">Cally Hamblyn, Assistant Director of Governance &amp; Risk </w:t>
            </w:r>
          </w:p>
        </w:tc>
      </w:tr>
      <w:tr w:rsidR="003C214E" w:rsidRPr="003C214E" w14:paraId="3F8F142F" w14:textId="77777777" w:rsidTr="5A2E862A">
        <w:tc>
          <w:tcPr>
            <w:tcW w:w="1469" w:type="dxa"/>
          </w:tcPr>
          <w:p w14:paraId="1A7B34EF" w14:textId="77777777" w:rsidR="003C214E" w:rsidRPr="00443F68" w:rsidRDefault="00443F68" w:rsidP="00443F68">
            <w:pPr>
              <w:rPr>
                <w:rFonts w:ascii="Verdana" w:hAnsi="Verdana"/>
              </w:rPr>
            </w:pPr>
            <w:r>
              <w:rPr>
                <w:rFonts w:ascii="Verdana" w:hAnsi="Verdana"/>
              </w:rPr>
              <w:t>1.3</w:t>
            </w:r>
          </w:p>
        </w:tc>
        <w:tc>
          <w:tcPr>
            <w:tcW w:w="9026" w:type="dxa"/>
          </w:tcPr>
          <w:p w14:paraId="03AA83CD" w14:textId="77777777" w:rsidR="003C214E" w:rsidRPr="003C214E" w:rsidRDefault="003C214E" w:rsidP="00443F68">
            <w:pPr>
              <w:rPr>
                <w:rFonts w:ascii="Verdana" w:hAnsi="Verdana"/>
                <w:b/>
              </w:rPr>
            </w:pPr>
            <w:r>
              <w:rPr>
                <w:rFonts w:ascii="Verdana" w:hAnsi="Verdana"/>
                <w:b/>
              </w:rPr>
              <w:t>Declarations of Interest</w:t>
            </w:r>
          </w:p>
        </w:tc>
      </w:tr>
      <w:tr w:rsidR="006F6C69" w:rsidRPr="006F6C69" w14:paraId="171F310F" w14:textId="77777777" w:rsidTr="5A2E862A">
        <w:tc>
          <w:tcPr>
            <w:tcW w:w="1469" w:type="dxa"/>
            <w:shd w:val="clear" w:color="auto" w:fill="1F4E79" w:themeFill="accent1" w:themeFillShade="80"/>
          </w:tcPr>
          <w:p w14:paraId="6F061834" w14:textId="77777777" w:rsidR="003C214E" w:rsidRPr="006F6C69" w:rsidRDefault="006F6C69" w:rsidP="00443F68">
            <w:pPr>
              <w:rPr>
                <w:rFonts w:ascii="Verdana" w:hAnsi="Verdana"/>
                <w:b/>
                <w:color w:val="FFFFFF" w:themeColor="background1"/>
              </w:rPr>
            </w:pPr>
            <w:r w:rsidRPr="006F6C69">
              <w:rPr>
                <w:rFonts w:ascii="Verdana" w:hAnsi="Verdana"/>
                <w:b/>
                <w:color w:val="FFFFFF" w:themeColor="background1"/>
              </w:rPr>
              <w:t>2.</w:t>
            </w:r>
          </w:p>
        </w:tc>
        <w:tc>
          <w:tcPr>
            <w:tcW w:w="9026" w:type="dxa"/>
            <w:shd w:val="clear" w:color="auto" w:fill="1F4E79" w:themeFill="accent1" w:themeFillShade="80"/>
          </w:tcPr>
          <w:p w14:paraId="57DB6785" w14:textId="77777777" w:rsidR="003C214E" w:rsidRPr="006F6C69" w:rsidRDefault="006F6C69" w:rsidP="00443F68">
            <w:pPr>
              <w:rPr>
                <w:rFonts w:ascii="Verdana" w:hAnsi="Verdana"/>
                <w:b/>
                <w:color w:val="FFFFFF" w:themeColor="background1"/>
              </w:rPr>
            </w:pPr>
            <w:r w:rsidRPr="006F6C69">
              <w:rPr>
                <w:rFonts w:ascii="Verdana" w:hAnsi="Verdana"/>
                <w:b/>
                <w:color w:val="FFFFFF" w:themeColor="background1"/>
              </w:rPr>
              <w:t xml:space="preserve">SHARED LISTENING &amp; LEARNING </w:t>
            </w:r>
          </w:p>
        </w:tc>
      </w:tr>
      <w:tr w:rsidR="006F6C69" w:rsidRPr="003C214E" w14:paraId="575FB5B4" w14:textId="77777777" w:rsidTr="5A2E862A">
        <w:tc>
          <w:tcPr>
            <w:tcW w:w="1469" w:type="dxa"/>
          </w:tcPr>
          <w:p w14:paraId="22A9DAD4" w14:textId="77777777" w:rsidR="006F6C69" w:rsidRPr="003C214E" w:rsidRDefault="006F6C69" w:rsidP="00443F68">
            <w:pPr>
              <w:rPr>
                <w:rFonts w:ascii="Verdana" w:hAnsi="Verdana"/>
              </w:rPr>
            </w:pPr>
            <w:r>
              <w:rPr>
                <w:rFonts w:ascii="Verdana" w:hAnsi="Verdana"/>
              </w:rPr>
              <w:t>2.1</w:t>
            </w:r>
          </w:p>
        </w:tc>
        <w:tc>
          <w:tcPr>
            <w:tcW w:w="9026" w:type="dxa"/>
          </w:tcPr>
          <w:p w14:paraId="693CAA57" w14:textId="77777777" w:rsidR="006F6C69" w:rsidRPr="003C214E" w:rsidRDefault="006F6C69" w:rsidP="006F6C69">
            <w:pPr>
              <w:pStyle w:val="NoSpacing"/>
              <w:jc w:val="both"/>
              <w:rPr>
                <w:rFonts w:ascii="Verdana" w:hAnsi="Verdana"/>
              </w:rPr>
            </w:pPr>
            <w:r>
              <w:rPr>
                <w:rFonts w:ascii="Verdana" w:eastAsia="Times New Roman" w:hAnsi="Verdana" w:cs="Times New Roman"/>
                <w:b/>
              </w:rPr>
              <w:t>Shared Listening &amp; Learning Story – Learning Disabilities</w:t>
            </w:r>
          </w:p>
        </w:tc>
      </w:tr>
      <w:tr w:rsidR="006F6C69" w:rsidRPr="003C214E" w14:paraId="70B80475" w14:textId="77777777" w:rsidTr="5A2E862A">
        <w:tc>
          <w:tcPr>
            <w:tcW w:w="1469" w:type="dxa"/>
          </w:tcPr>
          <w:p w14:paraId="0DCA9C07" w14:textId="77777777" w:rsidR="006F6C69" w:rsidRPr="003C214E" w:rsidRDefault="006F6C69" w:rsidP="00443F68">
            <w:pPr>
              <w:rPr>
                <w:rFonts w:ascii="Verdana" w:hAnsi="Verdana"/>
              </w:rPr>
            </w:pPr>
          </w:p>
        </w:tc>
        <w:tc>
          <w:tcPr>
            <w:tcW w:w="9026" w:type="dxa"/>
          </w:tcPr>
          <w:p w14:paraId="30D05FA8" w14:textId="1BBDCFBE" w:rsidR="006F6C69" w:rsidRDefault="007B1675">
            <w:pPr>
              <w:jc w:val="both"/>
              <w:rPr>
                <w:rFonts w:ascii="Verdana" w:hAnsi="Verdana"/>
              </w:rPr>
            </w:pPr>
            <w:r w:rsidRPr="5A2E862A">
              <w:rPr>
                <w:rFonts w:ascii="Verdana" w:hAnsi="Verdana"/>
              </w:rPr>
              <w:t xml:space="preserve">A Llewellyn shared a presentation and videos with Members, which highlighted how Learning Disability colleagues in the region had worked with people with lived experiences </w:t>
            </w:r>
            <w:r w:rsidR="2B3FB7F4" w:rsidRPr="5A2E862A">
              <w:rPr>
                <w:rFonts w:ascii="Verdana" w:hAnsi="Verdana"/>
              </w:rPr>
              <w:t>regarding</w:t>
            </w:r>
            <w:r w:rsidRPr="5A2E862A">
              <w:rPr>
                <w:rFonts w:ascii="Verdana" w:hAnsi="Verdana"/>
              </w:rPr>
              <w:t xml:space="preserve"> health promotion. A Llewellyn advised that whilst this was not a patient story, it was good example of people with lived experience supporting other people to access good healthcare.</w:t>
            </w:r>
          </w:p>
          <w:p w14:paraId="44F282D4" w14:textId="77777777" w:rsidR="007B1675" w:rsidRDefault="007B1675" w:rsidP="003821EF">
            <w:pPr>
              <w:jc w:val="both"/>
              <w:rPr>
                <w:rFonts w:ascii="Verdana" w:hAnsi="Verdana"/>
              </w:rPr>
            </w:pPr>
          </w:p>
          <w:p w14:paraId="2691CDD8" w14:textId="7E02593D" w:rsidR="007B1675" w:rsidRDefault="007B1675" w:rsidP="003821EF">
            <w:pPr>
              <w:jc w:val="both"/>
              <w:rPr>
                <w:rFonts w:ascii="Verdana" w:hAnsi="Verdana"/>
              </w:rPr>
            </w:pPr>
            <w:r w:rsidRPr="5A2E862A">
              <w:rPr>
                <w:rFonts w:ascii="Verdana" w:hAnsi="Verdana"/>
              </w:rPr>
              <w:t>The Committee Chair extended her thanks to A Llewellyn and H Thompson for sharing the story which</w:t>
            </w:r>
            <w:r w:rsidR="001C346D" w:rsidRPr="5A2E862A">
              <w:rPr>
                <w:rFonts w:ascii="Verdana" w:hAnsi="Verdana"/>
              </w:rPr>
              <w:t xml:space="preserve"> she had found to be inspiring, given that this was a part </w:t>
            </w:r>
            <w:r w:rsidR="001C346D" w:rsidRPr="5A2E862A">
              <w:rPr>
                <w:rFonts w:ascii="Verdana" w:hAnsi="Verdana"/>
              </w:rPr>
              <w:lastRenderedPageBreak/>
              <w:t xml:space="preserve">of our community that </w:t>
            </w:r>
            <w:r w:rsidR="35399036" w:rsidRPr="5A2E862A">
              <w:rPr>
                <w:rFonts w:ascii="Verdana" w:hAnsi="Verdana"/>
              </w:rPr>
              <w:t>could experience</w:t>
            </w:r>
            <w:r w:rsidR="001C346D" w:rsidRPr="5A2E862A">
              <w:rPr>
                <w:rFonts w:ascii="Verdana" w:hAnsi="Verdana"/>
              </w:rPr>
              <w:t xml:space="preserve"> inequitable </w:t>
            </w:r>
            <w:r w:rsidR="35F59865" w:rsidRPr="5A2E862A">
              <w:rPr>
                <w:rFonts w:ascii="Verdana" w:hAnsi="Verdana"/>
              </w:rPr>
              <w:t>treatment and</w:t>
            </w:r>
            <w:r w:rsidR="001C346D" w:rsidRPr="5A2E862A">
              <w:rPr>
                <w:rFonts w:ascii="Verdana" w:hAnsi="Verdana"/>
              </w:rPr>
              <w:t xml:space="preserve"> welcomed the initiative. </w:t>
            </w:r>
          </w:p>
          <w:p w14:paraId="42928E3E" w14:textId="77777777" w:rsidR="001C346D" w:rsidRDefault="001C346D" w:rsidP="003821EF">
            <w:pPr>
              <w:jc w:val="both"/>
              <w:rPr>
                <w:rFonts w:ascii="Verdana" w:hAnsi="Verdana"/>
              </w:rPr>
            </w:pPr>
          </w:p>
          <w:p w14:paraId="0B67B1E6" w14:textId="34464DCA" w:rsidR="001C346D" w:rsidRDefault="001C346D" w:rsidP="003821EF">
            <w:pPr>
              <w:jc w:val="both"/>
              <w:rPr>
                <w:rFonts w:ascii="Verdana" w:hAnsi="Verdana"/>
              </w:rPr>
            </w:pPr>
            <w:r w:rsidRPr="5A2E862A">
              <w:rPr>
                <w:rFonts w:ascii="Verdana" w:hAnsi="Verdana"/>
              </w:rPr>
              <w:t xml:space="preserve">K Palmer echoed the thanks and advised that she found it fantastic to see the progress that had been made in this area. K Palmer advised that whilst it was not mandated for </w:t>
            </w:r>
            <w:proofErr w:type="gramStart"/>
            <w:r w:rsidRPr="5A2E862A">
              <w:rPr>
                <w:rFonts w:ascii="Verdana" w:hAnsi="Verdana"/>
              </w:rPr>
              <w:t>GP’s</w:t>
            </w:r>
            <w:proofErr w:type="gramEnd"/>
            <w:r w:rsidRPr="5A2E862A">
              <w:rPr>
                <w:rFonts w:ascii="Verdana" w:hAnsi="Verdana"/>
              </w:rPr>
              <w:t xml:space="preserve"> to undertake annual health checks, she queried what the next steps would be if the GP advised they would not undertake a health check and sought clarity whether this would be addressed by the P</w:t>
            </w:r>
            <w:r w:rsidR="001A508F" w:rsidRPr="5A2E862A">
              <w:rPr>
                <w:rFonts w:ascii="Verdana" w:hAnsi="Verdana"/>
              </w:rPr>
              <w:t>rimary Care &amp; Community Medical</w:t>
            </w:r>
            <w:r w:rsidRPr="5A2E862A">
              <w:rPr>
                <w:rFonts w:ascii="Verdana" w:hAnsi="Verdana"/>
              </w:rPr>
              <w:t xml:space="preserve"> Director when undertaking Continual Professional Development with GP’s. A Llewellyn advised that this was complicated given that there may not be full awareness of all of the people who had Learning Disabilities within the </w:t>
            </w:r>
            <w:proofErr w:type="gramStart"/>
            <w:r w:rsidRPr="5A2E862A">
              <w:rPr>
                <w:rFonts w:ascii="Verdana" w:hAnsi="Verdana"/>
              </w:rPr>
              <w:t>region, and</w:t>
            </w:r>
            <w:proofErr w:type="gramEnd"/>
            <w:r w:rsidRPr="5A2E862A">
              <w:rPr>
                <w:rFonts w:ascii="Verdana" w:hAnsi="Verdana"/>
              </w:rPr>
              <w:t xml:space="preserve"> added that for those people </w:t>
            </w:r>
            <w:r w:rsidR="00DF3763" w:rsidRPr="5A2E862A">
              <w:rPr>
                <w:rFonts w:ascii="Verdana" w:hAnsi="Verdana"/>
              </w:rPr>
              <w:t xml:space="preserve">which the Health Board </w:t>
            </w:r>
            <w:r w:rsidRPr="5A2E862A">
              <w:rPr>
                <w:rFonts w:ascii="Verdana" w:hAnsi="Verdana"/>
              </w:rPr>
              <w:t xml:space="preserve">were aware of, the service can support them to access learning disability health checks via primary care services that were provided by the Health Board. A Llewellyn advised that the Team </w:t>
            </w:r>
            <w:r w:rsidR="0001661D" w:rsidRPr="5A2E862A">
              <w:rPr>
                <w:rFonts w:ascii="Verdana" w:hAnsi="Verdana"/>
              </w:rPr>
              <w:t>are</w:t>
            </w:r>
            <w:r w:rsidRPr="5A2E862A">
              <w:rPr>
                <w:rFonts w:ascii="Verdana" w:hAnsi="Verdana"/>
              </w:rPr>
              <w:t xml:space="preserve"> working hard to promote the scheme within all GP practices. Members noted that an initi</w:t>
            </w:r>
            <w:r w:rsidR="00FA4D33" w:rsidRPr="5A2E862A">
              <w:rPr>
                <w:rFonts w:ascii="Verdana" w:hAnsi="Verdana"/>
              </w:rPr>
              <w:t>a</w:t>
            </w:r>
            <w:r w:rsidRPr="5A2E862A">
              <w:rPr>
                <w:rFonts w:ascii="Verdana" w:hAnsi="Verdana"/>
              </w:rPr>
              <w:t>tive being undertaken in the Taff Ely Practice had really gathered momentum, with an in</w:t>
            </w:r>
            <w:r w:rsidR="00FA4D33" w:rsidRPr="5A2E862A">
              <w:rPr>
                <w:rFonts w:ascii="Verdana" w:hAnsi="Verdana"/>
              </w:rPr>
              <w:t>t</w:t>
            </w:r>
            <w:r w:rsidRPr="5A2E862A">
              <w:rPr>
                <w:rFonts w:ascii="Verdana" w:hAnsi="Verdana"/>
              </w:rPr>
              <w:t xml:space="preserve">ention to share this more broadly with other GP practices </w:t>
            </w:r>
            <w:r w:rsidR="00FA4D33" w:rsidRPr="5A2E862A">
              <w:rPr>
                <w:rFonts w:ascii="Verdana" w:hAnsi="Verdana"/>
              </w:rPr>
              <w:t xml:space="preserve">to try to encourage them to participate. </w:t>
            </w:r>
            <w:r w:rsidRPr="5A2E862A">
              <w:rPr>
                <w:rFonts w:ascii="Verdana" w:hAnsi="Verdana"/>
              </w:rPr>
              <w:t xml:space="preserve"> </w:t>
            </w:r>
          </w:p>
          <w:p w14:paraId="24208213" w14:textId="77777777" w:rsidR="00FA4D33" w:rsidRDefault="00FA4D33" w:rsidP="003821EF">
            <w:pPr>
              <w:jc w:val="both"/>
              <w:rPr>
                <w:rFonts w:ascii="Verdana" w:hAnsi="Verdana"/>
              </w:rPr>
            </w:pPr>
          </w:p>
          <w:p w14:paraId="0E2ACB40" w14:textId="75E4F90C" w:rsidR="00FA4D33" w:rsidRDefault="00FA4D33" w:rsidP="003821EF">
            <w:pPr>
              <w:jc w:val="both"/>
              <w:rPr>
                <w:rFonts w:ascii="Verdana" w:hAnsi="Verdana"/>
              </w:rPr>
            </w:pPr>
            <w:r w:rsidRPr="5A2E862A">
              <w:rPr>
                <w:rFonts w:ascii="Verdana" w:hAnsi="Verdana"/>
              </w:rPr>
              <w:t xml:space="preserve">R Hughes extended his thanks to A Llewellyn for sharing the presentation and </w:t>
            </w:r>
            <w:r w:rsidR="10C5ABA2" w:rsidRPr="5A2E862A">
              <w:rPr>
                <w:rFonts w:ascii="Verdana" w:hAnsi="Verdana"/>
              </w:rPr>
              <w:t>referred</w:t>
            </w:r>
            <w:r w:rsidRPr="5A2E862A">
              <w:rPr>
                <w:rFonts w:ascii="Verdana" w:hAnsi="Verdana"/>
              </w:rPr>
              <w:t xml:space="preserve"> to the recent Lord Darzi report in relation to Mental Health and Learning Disability service</w:t>
            </w:r>
            <w:r w:rsidR="00DF3763" w:rsidRPr="5A2E862A">
              <w:rPr>
                <w:rFonts w:ascii="Verdana" w:hAnsi="Verdana"/>
              </w:rPr>
              <w:t>s</w:t>
            </w:r>
            <w:r w:rsidRPr="5A2E862A">
              <w:rPr>
                <w:rFonts w:ascii="Verdana" w:hAnsi="Verdana"/>
              </w:rPr>
              <w:t xml:space="preserve"> being significantly </w:t>
            </w:r>
            <w:r w:rsidR="1B59AE4F" w:rsidRPr="5A2E862A">
              <w:rPr>
                <w:rFonts w:ascii="Verdana" w:hAnsi="Verdana"/>
              </w:rPr>
              <w:t>understaffed</w:t>
            </w:r>
            <w:r w:rsidRPr="5A2E862A">
              <w:rPr>
                <w:rFonts w:ascii="Verdana" w:hAnsi="Verdana"/>
              </w:rPr>
              <w:t xml:space="preserve"> and under resourced and added that more recently </w:t>
            </w:r>
            <w:r w:rsidR="00DF3763" w:rsidRPr="5A2E862A">
              <w:rPr>
                <w:rFonts w:ascii="Verdana" w:hAnsi="Verdana"/>
              </w:rPr>
              <w:t xml:space="preserve">colleagues from </w:t>
            </w:r>
            <w:r w:rsidR="7305D036" w:rsidRPr="5A2E862A">
              <w:rPr>
                <w:rFonts w:ascii="Verdana" w:hAnsi="Verdana"/>
              </w:rPr>
              <w:t>universities</w:t>
            </w:r>
            <w:r w:rsidR="00DF3763" w:rsidRPr="5A2E862A">
              <w:rPr>
                <w:rFonts w:ascii="Verdana" w:hAnsi="Verdana"/>
              </w:rPr>
              <w:t xml:space="preserve"> had</w:t>
            </w:r>
            <w:r w:rsidRPr="5A2E862A">
              <w:rPr>
                <w:rFonts w:ascii="Verdana" w:hAnsi="Verdana"/>
              </w:rPr>
              <w:t xml:space="preserve"> spoken to his team in relation to concerns regarding a drop in numbers. R Hughes added that the videos shared highlighted experts who were able to support members within the community and advised that it was evident that more work needed to be undertaken to attract more staff into these key roles. </w:t>
            </w:r>
          </w:p>
          <w:p w14:paraId="1AC42082" w14:textId="77777777" w:rsidR="00FA4D33" w:rsidRDefault="00FA4D33" w:rsidP="003821EF">
            <w:pPr>
              <w:jc w:val="both"/>
              <w:rPr>
                <w:rFonts w:ascii="Verdana" w:hAnsi="Verdana"/>
              </w:rPr>
            </w:pPr>
          </w:p>
          <w:p w14:paraId="711FCEED" w14:textId="1965BE28" w:rsidR="00FA4D33" w:rsidRDefault="00FA4D33" w:rsidP="003821EF">
            <w:pPr>
              <w:jc w:val="both"/>
              <w:rPr>
                <w:rFonts w:ascii="Verdana" w:hAnsi="Verdana"/>
              </w:rPr>
            </w:pPr>
            <w:r w:rsidRPr="5A2E862A">
              <w:rPr>
                <w:rFonts w:ascii="Verdana" w:hAnsi="Verdana"/>
              </w:rPr>
              <w:t>L Edwards advised that she felt this was a fantastic piece of work which helped people feel more prepared prior to going for an annual health check and added that this was a model which needed to be used across our services to support people in accessing a range of services.</w:t>
            </w:r>
          </w:p>
          <w:p w14:paraId="6C5240AC" w14:textId="77777777" w:rsidR="00FA4D33" w:rsidRDefault="00FA4D33" w:rsidP="003821EF">
            <w:pPr>
              <w:jc w:val="both"/>
              <w:rPr>
                <w:rFonts w:ascii="Verdana" w:hAnsi="Verdana"/>
              </w:rPr>
            </w:pPr>
          </w:p>
          <w:p w14:paraId="2A87F9F3" w14:textId="77777777" w:rsidR="00FA4D33" w:rsidRDefault="00FA4D33" w:rsidP="003821EF">
            <w:pPr>
              <w:jc w:val="both"/>
              <w:rPr>
                <w:rFonts w:ascii="Verdana" w:hAnsi="Verdana"/>
              </w:rPr>
            </w:pPr>
            <w:r>
              <w:rPr>
                <w:rFonts w:ascii="Verdana" w:hAnsi="Verdana"/>
              </w:rPr>
              <w:t xml:space="preserve">A Llewellyn gave credit </w:t>
            </w:r>
            <w:r w:rsidR="003821EF">
              <w:rPr>
                <w:rFonts w:ascii="Verdana" w:hAnsi="Verdana"/>
              </w:rPr>
              <w:t xml:space="preserve">for this initiative </w:t>
            </w:r>
            <w:r>
              <w:rPr>
                <w:rFonts w:ascii="Verdana" w:hAnsi="Verdana"/>
              </w:rPr>
              <w:t>to Wendy James, Learning Disability Lead, who was unable to attend the meeting today</w:t>
            </w:r>
            <w:r w:rsidR="003821EF">
              <w:rPr>
                <w:rFonts w:ascii="Verdana" w:hAnsi="Verdana"/>
              </w:rPr>
              <w:t>.</w:t>
            </w:r>
          </w:p>
          <w:p w14:paraId="3D8CB5AC" w14:textId="77777777" w:rsidR="003821EF" w:rsidRDefault="003821EF" w:rsidP="003821EF">
            <w:pPr>
              <w:jc w:val="both"/>
              <w:rPr>
                <w:rFonts w:ascii="Verdana" w:hAnsi="Verdana"/>
              </w:rPr>
            </w:pPr>
          </w:p>
          <w:p w14:paraId="5A224B85" w14:textId="77777777" w:rsidR="003821EF" w:rsidRPr="007B1675" w:rsidRDefault="003821EF" w:rsidP="003821EF">
            <w:pPr>
              <w:jc w:val="both"/>
              <w:rPr>
                <w:rFonts w:ascii="Verdana" w:hAnsi="Verdana"/>
              </w:rPr>
            </w:pPr>
            <w:r>
              <w:rPr>
                <w:rFonts w:ascii="Verdana" w:hAnsi="Verdana"/>
              </w:rPr>
              <w:t xml:space="preserve">The Committee Chair extended her thanks to all the team that had been involved in this initiative and added that she hoped this scheme would be rolled out further. </w:t>
            </w:r>
          </w:p>
        </w:tc>
      </w:tr>
      <w:tr w:rsidR="006F6C69" w:rsidRPr="003C214E" w14:paraId="1E9F17D3" w14:textId="77777777" w:rsidTr="5A2E862A">
        <w:tc>
          <w:tcPr>
            <w:tcW w:w="1469" w:type="dxa"/>
          </w:tcPr>
          <w:p w14:paraId="5E8FDFDB" w14:textId="77777777" w:rsidR="006F6C69" w:rsidRPr="003821EF" w:rsidRDefault="006F6C69" w:rsidP="00443F68">
            <w:pPr>
              <w:rPr>
                <w:rFonts w:ascii="Verdana" w:hAnsi="Verdana"/>
              </w:rPr>
            </w:pPr>
            <w:r w:rsidRPr="003821EF">
              <w:rPr>
                <w:rFonts w:ascii="Verdana" w:hAnsi="Verdana"/>
              </w:rPr>
              <w:lastRenderedPageBreak/>
              <w:t>Resolution:</w:t>
            </w:r>
          </w:p>
        </w:tc>
        <w:tc>
          <w:tcPr>
            <w:tcW w:w="9026" w:type="dxa"/>
          </w:tcPr>
          <w:p w14:paraId="508BCF5E" w14:textId="77777777" w:rsidR="006F6C69" w:rsidRPr="003C214E" w:rsidRDefault="00902A5E" w:rsidP="00443F68">
            <w:pPr>
              <w:rPr>
                <w:rFonts w:ascii="Verdana" w:hAnsi="Verdana"/>
              </w:rPr>
            </w:pPr>
            <w:r>
              <w:rPr>
                <w:rFonts w:ascii="Verdana" w:hAnsi="Verdana"/>
              </w:rPr>
              <w:t xml:space="preserve">The presentation was </w:t>
            </w:r>
            <w:r w:rsidRPr="003821EF">
              <w:rPr>
                <w:rFonts w:ascii="Verdana" w:hAnsi="Verdana"/>
                <w:b/>
              </w:rPr>
              <w:t>NOTED</w:t>
            </w:r>
          </w:p>
        </w:tc>
      </w:tr>
      <w:tr w:rsidR="006F6C69" w:rsidRPr="003C214E" w14:paraId="09BAE455" w14:textId="77777777" w:rsidTr="5A2E862A">
        <w:tc>
          <w:tcPr>
            <w:tcW w:w="1469" w:type="dxa"/>
          </w:tcPr>
          <w:p w14:paraId="5861C8DA" w14:textId="77777777" w:rsidR="006F6C69" w:rsidRPr="006F6C69" w:rsidRDefault="006F6C69" w:rsidP="00443F68">
            <w:pPr>
              <w:rPr>
                <w:rFonts w:ascii="Verdana" w:hAnsi="Verdana"/>
                <w:i/>
              </w:rPr>
            </w:pPr>
          </w:p>
        </w:tc>
        <w:tc>
          <w:tcPr>
            <w:tcW w:w="9026" w:type="dxa"/>
          </w:tcPr>
          <w:p w14:paraId="3A632CCF" w14:textId="77777777" w:rsidR="006F6C69" w:rsidRPr="003C214E" w:rsidRDefault="006F6C69" w:rsidP="00443F68">
            <w:pPr>
              <w:rPr>
                <w:rFonts w:ascii="Verdana" w:hAnsi="Verdana"/>
              </w:rPr>
            </w:pPr>
          </w:p>
        </w:tc>
      </w:tr>
      <w:tr w:rsidR="006F6C69" w:rsidRPr="003C214E" w14:paraId="1C282BF1" w14:textId="77777777" w:rsidTr="5A2E862A">
        <w:tc>
          <w:tcPr>
            <w:tcW w:w="1469" w:type="dxa"/>
          </w:tcPr>
          <w:p w14:paraId="61D65044" w14:textId="77777777" w:rsidR="006F6C69" w:rsidRPr="003C214E" w:rsidRDefault="006F6C69" w:rsidP="00443F68">
            <w:pPr>
              <w:rPr>
                <w:rFonts w:ascii="Verdana" w:hAnsi="Verdana"/>
              </w:rPr>
            </w:pPr>
            <w:r>
              <w:rPr>
                <w:rFonts w:ascii="Verdana" w:hAnsi="Verdana"/>
              </w:rPr>
              <w:t>2.2</w:t>
            </w:r>
          </w:p>
        </w:tc>
        <w:tc>
          <w:tcPr>
            <w:tcW w:w="9026" w:type="dxa"/>
          </w:tcPr>
          <w:p w14:paraId="75D2342A" w14:textId="77777777" w:rsidR="006F6C69" w:rsidRPr="003C214E" w:rsidRDefault="006F6C69" w:rsidP="006F6C69">
            <w:pPr>
              <w:pStyle w:val="NoSpacing"/>
              <w:jc w:val="both"/>
              <w:rPr>
                <w:rFonts w:ascii="Verdana" w:hAnsi="Verdana"/>
              </w:rPr>
            </w:pPr>
            <w:r>
              <w:rPr>
                <w:rFonts w:ascii="Verdana" w:eastAsia="Times New Roman" w:hAnsi="Verdana" w:cs="Times New Roman"/>
                <w:b/>
              </w:rPr>
              <w:t xml:space="preserve">Spotlight Presentation – </w:t>
            </w:r>
            <w:r w:rsidRPr="00531818">
              <w:rPr>
                <w:rFonts w:ascii="Verdana" w:eastAsia="Times New Roman" w:hAnsi="Verdana" w:cs="Times New Roman"/>
                <w:b/>
              </w:rPr>
              <w:t>Rapid Assessment and Prevention (RAP)</w:t>
            </w:r>
            <w:r w:rsidRPr="00531818">
              <w:rPr>
                <w:rFonts w:ascii="Verdana" w:eastAsia="Times New Roman" w:hAnsi="Verdana" w:cs="Times New Roman"/>
                <w:b/>
              </w:rPr>
              <w:br/>
              <w:t>Occupational Therapy Service</w:t>
            </w:r>
          </w:p>
        </w:tc>
      </w:tr>
      <w:tr w:rsidR="006F6C69" w:rsidRPr="003C214E" w14:paraId="5E3628C3" w14:textId="77777777" w:rsidTr="5A2E862A">
        <w:tc>
          <w:tcPr>
            <w:tcW w:w="1469" w:type="dxa"/>
          </w:tcPr>
          <w:p w14:paraId="4C2A799E" w14:textId="77777777" w:rsidR="006F6C69" w:rsidRPr="003C214E" w:rsidRDefault="006F6C69" w:rsidP="00443F68">
            <w:pPr>
              <w:rPr>
                <w:rFonts w:ascii="Verdana" w:hAnsi="Verdana"/>
              </w:rPr>
            </w:pPr>
          </w:p>
        </w:tc>
        <w:tc>
          <w:tcPr>
            <w:tcW w:w="9026" w:type="dxa"/>
          </w:tcPr>
          <w:p w14:paraId="14887DAA" w14:textId="77777777" w:rsidR="006F6C69" w:rsidRPr="003821EF" w:rsidRDefault="003821EF" w:rsidP="00DF3763">
            <w:pPr>
              <w:jc w:val="both"/>
              <w:rPr>
                <w:rFonts w:ascii="Verdana" w:hAnsi="Verdana"/>
              </w:rPr>
            </w:pPr>
            <w:r w:rsidRPr="003821EF">
              <w:rPr>
                <w:rFonts w:ascii="Verdana" w:hAnsi="Verdana"/>
              </w:rPr>
              <w:t xml:space="preserve">P Cornelius and colleagues shared a presentation with Members which related to the Rapid Assessment and Prevention Occupational Therapy Service. </w:t>
            </w:r>
          </w:p>
          <w:p w14:paraId="53499F60" w14:textId="77777777" w:rsidR="001F01BD" w:rsidRPr="003821EF" w:rsidRDefault="001F01BD" w:rsidP="00DF3763">
            <w:pPr>
              <w:jc w:val="both"/>
              <w:rPr>
                <w:rFonts w:ascii="Verdana" w:hAnsi="Verdana"/>
              </w:rPr>
            </w:pPr>
          </w:p>
          <w:p w14:paraId="4A73FDB1" w14:textId="05A36046" w:rsidR="001F01BD" w:rsidRPr="003821EF" w:rsidRDefault="003821EF" w:rsidP="00DF3763">
            <w:pPr>
              <w:jc w:val="both"/>
              <w:rPr>
                <w:rFonts w:ascii="Verdana" w:hAnsi="Verdana"/>
              </w:rPr>
            </w:pPr>
            <w:r w:rsidRPr="5A2E862A">
              <w:rPr>
                <w:rFonts w:ascii="Verdana" w:hAnsi="Verdana"/>
              </w:rPr>
              <w:lastRenderedPageBreak/>
              <w:t xml:space="preserve">The Committee Chair extended her thanks to the Team for sharing the presentation </w:t>
            </w:r>
            <w:r w:rsidR="00400155" w:rsidRPr="5A2E862A">
              <w:rPr>
                <w:rFonts w:ascii="Verdana" w:hAnsi="Verdana"/>
              </w:rPr>
              <w:t>which she welcomed and found to be a transformational piece of work</w:t>
            </w:r>
          </w:p>
          <w:p w14:paraId="5ED844A4" w14:textId="77777777" w:rsidR="001F01BD" w:rsidRPr="003821EF" w:rsidRDefault="001F01BD" w:rsidP="00DF3763">
            <w:pPr>
              <w:jc w:val="both"/>
              <w:rPr>
                <w:rFonts w:ascii="Verdana" w:hAnsi="Verdana"/>
              </w:rPr>
            </w:pPr>
          </w:p>
          <w:p w14:paraId="29CE4383" w14:textId="77777777" w:rsidR="001F01BD" w:rsidRPr="003821EF" w:rsidRDefault="00F266C8" w:rsidP="00DF3763">
            <w:pPr>
              <w:jc w:val="both"/>
              <w:rPr>
                <w:rFonts w:ascii="Verdana" w:hAnsi="Verdana"/>
              </w:rPr>
            </w:pPr>
            <w:r>
              <w:rPr>
                <w:rFonts w:ascii="Verdana" w:hAnsi="Verdana"/>
              </w:rPr>
              <w:t xml:space="preserve">L Edwards advised that she was pleased that the Committee had received a presentation on this service and highlighted that a small amount of funding had been received to invest into this service which had resulted in significant impact being realised. L Edwards welcomed the suggestion made during the presentation on the need to understand each other’s roles in order to make appropriate referrals and welcomed that patients who were at high risk of admission were being targeted, which linked into the work being undertaken to improve flow. In relation to the patient perspective, L Edwards advised that this needed to be challenged more widely </w:t>
            </w:r>
            <w:proofErr w:type="gramStart"/>
            <w:r>
              <w:rPr>
                <w:rFonts w:ascii="Verdana" w:hAnsi="Verdana"/>
              </w:rPr>
              <w:t>in regards to</w:t>
            </w:r>
            <w:proofErr w:type="gramEnd"/>
            <w:r>
              <w:rPr>
                <w:rFonts w:ascii="Verdana" w:hAnsi="Verdana"/>
              </w:rPr>
              <w:t xml:space="preserve"> patients views that hospital was the right place for them, with work to be undertaken to help patients realise that they can be better safely supported in their own homes. </w:t>
            </w:r>
          </w:p>
          <w:p w14:paraId="6900BCB3" w14:textId="77777777" w:rsidR="00FA3AF9" w:rsidRPr="003821EF" w:rsidRDefault="00FA3AF9" w:rsidP="00DF3763">
            <w:pPr>
              <w:jc w:val="both"/>
              <w:rPr>
                <w:rFonts w:ascii="Verdana" w:hAnsi="Verdana"/>
              </w:rPr>
            </w:pPr>
          </w:p>
          <w:p w14:paraId="5C53FD23" w14:textId="3EC5524D" w:rsidR="00FA3AF9" w:rsidRPr="003821EF" w:rsidRDefault="00F266C8" w:rsidP="00DF3763">
            <w:pPr>
              <w:jc w:val="both"/>
              <w:rPr>
                <w:rFonts w:ascii="Verdana" w:hAnsi="Verdana"/>
              </w:rPr>
            </w:pPr>
            <w:r w:rsidRPr="5A2E862A">
              <w:rPr>
                <w:rFonts w:ascii="Verdana" w:hAnsi="Verdana"/>
              </w:rPr>
              <w:t xml:space="preserve">G Hughes thanked the Team for sharing their presentation and added that he found the work to be exciting </w:t>
            </w:r>
            <w:r w:rsidR="005432FD" w:rsidRPr="5A2E862A">
              <w:rPr>
                <w:rFonts w:ascii="Verdana" w:hAnsi="Verdana"/>
              </w:rPr>
              <w:t xml:space="preserve">and such an important addition to what the Health Board could offer. G Hughes advised that the development of the Hospital at Home model provided even more opportunity to support the more complex older patients at home, where their needs are best met clinically. G Hughes added that he welcomed the efforts that had been made by the Team to set this service up and looked forward to seeing how the service could be expanded further. </w:t>
            </w:r>
          </w:p>
          <w:p w14:paraId="1D2306F3" w14:textId="77777777" w:rsidR="00FA3AF9" w:rsidRPr="003821EF" w:rsidRDefault="00FA3AF9" w:rsidP="00DF3763">
            <w:pPr>
              <w:jc w:val="both"/>
              <w:rPr>
                <w:rFonts w:ascii="Verdana" w:hAnsi="Verdana"/>
              </w:rPr>
            </w:pPr>
          </w:p>
          <w:p w14:paraId="63CE6CF2" w14:textId="0D5B778B" w:rsidR="00FA3AF9" w:rsidRDefault="005432FD" w:rsidP="00DF3763">
            <w:pPr>
              <w:jc w:val="both"/>
              <w:rPr>
                <w:rFonts w:ascii="Verdana" w:hAnsi="Verdana"/>
              </w:rPr>
            </w:pPr>
            <w:r w:rsidRPr="5A2E862A">
              <w:rPr>
                <w:rFonts w:ascii="Verdana" w:hAnsi="Verdana"/>
              </w:rPr>
              <w:t>C Bear echoed all comments that had been made and added that she thought this was an excel</w:t>
            </w:r>
            <w:r w:rsidR="00DF3763" w:rsidRPr="5A2E862A">
              <w:rPr>
                <w:rFonts w:ascii="Verdana" w:hAnsi="Verdana"/>
              </w:rPr>
              <w:t>lent service, given that there we</w:t>
            </w:r>
            <w:r w:rsidRPr="5A2E862A">
              <w:rPr>
                <w:rFonts w:ascii="Verdana" w:hAnsi="Verdana"/>
              </w:rPr>
              <w:t xml:space="preserve">re so many frail elderly patients who did not want to be admitted to hospital. C Bear referred to the figures contained within the presentation </w:t>
            </w:r>
            <w:r w:rsidR="31C78BA2" w:rsidRPr="5A2E862A">
              <w:rPr>
                <w:rFonts w:ascii="Verdana" w:hAnsi="Verdana"/>
              </w:rPr>
              <w:t>regarding</w:t>
            </w:r>
            <w:r w:rsidRPr="5A2E862A">
              <w:rPr>
                <w:rFonts w:ascii="Verdana" w:hAnsi="Verdana"/>
              </w:rPr>
              <w:t xml:space="preserve"> avoiding conveyancing for the month of August, which was 23, and sought clarity as to how many patients had been referred into the service </w:t>
            </w:r>
            <w:r w:rsidR="00D077F1" w:rsidRPr="5A2E862A">
              <w:rPr>
                <w:rFonts w:ascii="Verdana" w:hAnsi="Verdana"/>
              </w:rPr>
              <w:t xml:space="preserve">compared to how many hospital admissions had been avoided.  C Bear advised that a number of discussions had been held at Board in relation to bed blocking as a result of delays in care packages being put into </w:t>
            </w:r>
            <w:proofErr w:type="gramStart"/>
            <w:r w:rsidR="00D077F1" w:rsidRPr="5A2E862A">
              <w:rPr>
                <w:rFonts w:ascii="Verdana" w:hAnsi="Verdana"/>
              </w:rPr>
              <w:t>place, and</w:t>
            </w:r>
            <w:proofErr w:type="gramEnd"/>
            <w:r w:rsidR="00D077F1" w:rsidRPr="5A2E862A">
              <w:rPr>
                <w:rFonts w:ascii="Verdana" w:hAnsi="Verdana"/>
              </w:rPr>
              <w:t xml:space="preserve"> sought clarity </w:t>
            </w:r>
            <w:r w:rsidR="00DF3763" w:rsidRPr="5A2E862A">
              <w:rPr>
                <w:rFonts w:ascii="Verdana" w:hAnsi="Verdana"/>
              </w:rPr>
              <w:t>as to whether</w:t>
            </w:r>
            <w:r w:rsidR="00D077F1" w:rsidRPr="5A2E862A">
              <w:rPr>
                <w:rFonts w:ascii="Verdana" w:hAnsi="Verdana"/>
              </w:rPr>
              <w:t xml:space="preserve"> there was any shared learning the team could provide as it appeared they were managing to get care packages in place quickly. </w:t>
            </w:r>
          </w:p>
          <w:p w14:paraId="0136637F" w14:textId="77777777" w:rsidR="00D077F1" w:rsidRDefault="00D077F1" w:rsidP="00DF3763">
            <w:pPr>
              <w:jc w:val="both"/>
              <w:rPr>
                <w:rFonts w:ascii="Verdana" w:hAnsi="Verdana"/>
              </w:rPr>
            </w:pPr>
          </w:p>
          <w:p w14:paraId="1E93C1FA" w14:textId="77777777" w:rsidR="00D077F1" w:rsidRDefault="00D077F1" w:rsidP="00DF3763">
            <w:pPr>
              <w:jc w:val="both"/>
              <w:rPr>
                <w:rFonts w:ascii="Verdana" w:hAnsi="Verdana"/>
              </w:rPr>
            </w:pPr>
            <w:r>
              <w:rPr>
                <w:rFonts w:ascii="Verdana" w:hAnsi="Verdana"/>
              </w:rPr>
              <w:t xml:space="preserve">P Cornelius advised that in relation to care packages, the Team already had strong links in place with Local Authority colleagues </w:t>
            </w:r>
            <w:r w:rsidR="00CF41C2">
              <w:rPr>
                <w:rFonts w:ascii="Verdana" w:hAnsi="Verdana"/>
              </w:rPr>
              <w:t xml:space="preserve">and were regularly keeping colleagues up to date on developments. </w:t>
            </w:r>
          </w:p>
          <w:p w14:paraId="25854833" w14:textId="77777777" w:rsidR="00CF41C2" w:rsidRDefault="00CF41C2" w:rsidP="00DF3763">
            <w:pPr>
              <w:jc w:val="both"/>
              <w:rPr>
                <w:rFonts w:ascii="Verdana" w:hAnsi="Verdana"/>
              </w:rPr>
            </w:pPr>
          </w:p>
          <w:p w14:paraId="052F8A3C" w14:textId="0905D9E7" w:rsidR="00CF41C2" w:rsidRDefault="00CF41C2" w:rsidP="00DF3763">
            <w:pPr>
              <w:jc w:val="both"/>
              <w:rPr>
                <w:rFonts w:ascii="Verdana" w:hAnsi="Verdana"/>
              </w:rPr>
            </w:pPr>
            <w:r w:rsidRPr="5A2E862A">
              <w:rPr>
                <w:rFonts w:ascii="Verdana" w:hAnsi="Verdana"/>
              </w:rPr>
              <w:t xml:space="preserve">A Hemborough advised that in relation to the data and the numbers avoided, there were a similar number of referrals, </w:t>
            </w:r>
            <w:r w:rsidR="619CF839" w:rsidRPr="5A2E862A">
              <w:rPr>
                <w:rFonts w:ascii="Verdana" w:hAnsi="Verdana"/>
              </w:rPr>
              <w:t>some of which</w:t>
            </w:r>
            <w:r w:rsidRPr="5A2E862A">
              <w:rPr>
                <w:rFonts w:ascii="Verdana" w:hAnsi="Verdana"/>
              </w:rPr>
              <w:t xml:space="preserve"> in August </w:t>
            </w:r>
            <w:r w:rsidR="0D5A4E64" w:rsidRPr="5A2E862A">
              <w:rPr>
                <w:rFonts w:ascii="Verdana" w:hAnsi="Verdana"/>
              </w:rPr>
              <w:t xml:space="preserve">were </w:t>
            </w:r>
            <w:r w:rsidRPr="5A2E862A">
              <w:rPr>
                <w:rFonts w:ascii="Verdana" w:hAnsi="Verdana"/>
              </w:rPr>
              <w:t>received out of hours. Members noted that a drop in the numbers of patients calling 999 was seen in August, for preventable issues and n</w:t>
            </w:r>
            <w:r w:rsidR="00DF3763" w:rsidRPr="5A2E862A">
              <w:rPr>
                <w:rFonts w:ascii="Verdana" w:hAnsi="Verdana"/>
              </w:rPr>
              <w:t>oted that it would be interesting</w:t>
            </w:r>
            <w:r w:rsidRPr="5A2E862A">
              <w:rPr>
                <w:rFonts w:ascii="Verdana" w:hAnsi="Verdana"/>
              </w:rPr>
              <w:t xml:space="preserve"> to reflect on the position as the Health Board moved into </w:t>
            </w:r>
            <w:r w:rsidR="00DF3763" w:rsidRPr="5A2E862A">
              <w:rPr>
                <w:rFonts w:ascii="Verdana" w:hAnsi="Verdana"/>
              </w:rPr>
              <w:t>the winter period</w:t>
            </w:r>
            <w:r w:rsidRPr="5A2E862A">
              <w:rPr>
                <w:rFonts w:ascii="Verdana" w:hAnsi="Verdana"/>
              </w:rPr>
              <w:t xml:space="preserve">, to provide a better indication as to whether the reported position for August was an anomaly due to the time of year or whether this was a consistent pattern. </w:t>
            </w:r>
          </w:p>
          <w:p w14:paraId="0BD6D663" w14:textId="77777777" w:rsidR="00CF41C2" w:rsidRDefault="00CF41C2" w:rsidP="00DF3763">
            <w:pPr>
              <w:jc w:val="both"/>
              <w:rPr>
                <w:rFonts w:ascii="Verdana" w:hAnsi="Verdana"/>
              </w:rPr>
            </w:pPr>
          </w:p>
          <w:p w14:paraId="4BEB40BC" w14:textId="4085348E" w:rsidR="00CF41C2" w:rsidRPr="003821EF" w:rsidRDefault="00CF41C2" w:rsidP="00DF3763">
            <w:pPr>
              <w:jc w:val="both"/>
              <w:rPr>
                <w:rFonts w:ascii="Verdana" w:hAnsi="Verdana"/>
              </w:rPr>
            </w:pPr>
            <w:r w:rsidRPr="5A2E862A">
              <w:rPr>
                <w:rFonts w:ascii="Verdana" w:hAnsi="Verdana"/>
              </w:rPr>
              <w:lastRenderedPageBreak/>
              <w:t xml:space="preserve">J Paxon advised that in relation to capacity, using the current acuity tools, once the </w:t>
            </w:r>
            <w:r w:rsidR="00DF3763" w:rsidRPr="5A2E862A">
              <w:rPr>
                <w:rFonts w:ascii="Verdana" w:hAnsi="Verdana"/>
              </w:rPr>
              <w:t>Welsh Ambulance Services Trust (</w:t>
            </w:r>
            <w:r w:rsidRPr="5A2E862A">
              <w:rPr>
                <w:rFonts w:ascii="Verdana" w:hAnsi="Verdana"/>
              </w:rPr>
              <w:t>WAST</w:t>
            </w:r>
            <w:r w:rsidR="00DF3763" w:rsidRPr="5A2E862A">
              <w:rPr>
                <w:rFonts w:ascii="Verdana" w:hAnsi="Verdana"/>
              </w:rPr>
              <w:t>)</w:t>
            </w:r>
            <w:r w:rsidRPr="5A2E862A">
              <w:rPr>
                <w:rFonts w:ascii="Verdana" w:hAnsi="Verdana"/>
              </w:rPr>
              <w:t xml:space="preserve"> position had been reviewed and discuss</w:t>
            </w:r>
            <w:r w:rsidR="00DF3763" w:rsidRPr="5A2E862A">
              <w:rPr>
                <w:rFonts w:ascii="Verdana" w:hAnsi="Verdana"/>
              </w:rPr>
              <w:t xml:space="preserve">ions had taken place regarding </w:t>
            </w:r>
            <w:r w:rsidRPr="5A2E862A">
              <w:rPr>
                <w:rFonts w:ascii="Verdana" w:hAnsi="Verdana"/>
              </w:rPr>
              <w:t xml:space="preserve">a patient’s situation at home, it would only be the GP or Advanced Paramedic Practitioner that could stand down an ambulance, which meant that Occupational Therapy were limited i to how many patients they see </w:t>
            </w:r>
            <w:r w:rsidR="009C5406" w:rsidRPr="5A2E862A">
              <w:rPr>
                <w:rFonts w:ascii="Verdana" w:hAnsi="Verdana"/>
              </w:rPr>
              <w:t xml:space="preserve">with the clinician, </w:t>
            </w:r>
            <w:r w:rsidR="00DF3763" w:rsidRPr="5A2E862A">
              <w:rPr>
                <w:rFonts w:ascii="Verdana" w:hAnsi="Verdana"/>
              </w:rPr>
              <w:t>across the whole of the Health Board</w:t>
            </w:r>
            <w:r w:rsidR="009C5406" w:rsidRPr="5A2E862A">
              <w:rPr>
                <w:rFonts w:ascii="Verdana" w:hAnsi="Verdana"/>
              </w:rPr>
              <w:t xml:space="preserve">. Dr E Sun added that GP’s felt confident in standing ambulances down in the knowledge that an assessment would be undertaken within four hours by the Occupational Therapy Service. </w:t>
            </w:r>
          </w:p>
          <w:p w14:paraId="1B1F474D" w14:textId="77777777" w:rsidR="00FA3AF9" w:rsidRPr="003821EF" w:rsidRDefault="00FA3AF9" w:rsidP="00DF3763">
            <w:pPr>
              <w:jc w:val="both"/>
              <w:rPr>
                <w:rFonts w:ascii="Verdana" w:hAnsi="Verdana"/>
              </w:rPr>
            </w:pPr>
          </w:p>
          <w:p w14:paraId="19FF0C6C" w14:textId="77777777" w:rsidR="00FA3AF9" w:rsidRDefault="009C5406" w:rsidP="00DF3763">
            <w:pPr>
              <w:jc w:val="both"/>
              <w:rPr>
                <w:rFonts w:ascii="Verdana" w:hAnsi="Verdana"/>
              </w:rPr>
            </w:pPr>
            <w:r>
              <w:rPr>
                <w:rFonts w:ascii="Verdana" w:hAnsi="Verdana"/>
              </w:rPr>
              <w:t xml:space="preserve">O Weeks responded to the question raised by C Bear in relation to the bed blocking element and advised that the </w:t>
            </w:r>
            <w:proofErr w:type="gramStart"/>
            <w:r>
              <w:rPr>
                <w:rFonts w:ascii="Verdana" w:hAnsi="Verdana"/>
              </w:rPr>
              <w:t>Multi-Disciplinary</w:t>
            </w:r>
            <w:proofErr w:type="gramEnd"/>
            <w:r>
              <w:rPr>
                <w:rFonts w:ascii="Verdana" w:hAnsi="Verdana"/>
              </w:rPr>
              <w:t xml:space="preserve"> approach that was now in place at the Navigation Hub was enabling a move away from social admission, in cases where patients were medically fit</w:t>
            </w:r>
            <w:r w:rsidR="005F5F2E">
              <w:rPr>
                <w:rFonts w:ascii="Verdana" w:hAnsi="Verdana"/>
              </w:rPr>
              <w:t>,</w:t>
            </w:r>
            <w:r>
              <w:rPr>
                <w:rFonts w:ascii="Verdana" w:hAnsi="Verdana"/>
              </w:rPr>
              <w:t xml:space="preserve"> </w:t>
            </w:r>
            <w:r w:rsidR="005F5F2E">
              <w:rPr>
                <w:rFonts w:ascii="Verdana" w:hAnsi="Verdana"/>
              </w:rPr>
              <w:t xml:space="preserve">to a position both from a family and clinician perspective that patients could be kept at home. Members noted that one of the reasons attributed to bed blocking, was that </w:t>
            </w:r>
            <w:r w:rsidR="00DF3763">
              <w:rPr>
                <w:rFonts w:ascii="Verdana" w:hAnsi="Verdana"/>
              </w:rPr>
              <w:t xml:space="preserve">as </w:t>
            </w:r>
            <w:r w:rsidR="005F5F2E">
              <w:rPr>
                <w:rFonts w:ascii="Verdana" w:hAnsi="Verdana"/>
              </w:rPr>
              <w:t xml:space="preserve">soon as a patient was admitted to hospital, deconditioning commenced. O Weeks added that by undertaking an assessment at home within four hours, this avoided the deconditioning period within hospital. </w:t>
            </w:r>
          </w:p>
          <w:p w14:paraId="688C4E98" w14:textId="77777777" w:rsidR="005F5F2E" w:rsidRPr="003821EF" w:rsidRDefault="005F5F2E" w:rsidP="00DF3763">
            <w:pPr>
              <w:jc w:val="both"/>
              <w:rPr>
                <w:rFonts w:ascii="Verdana" w:hAnsi="Verdana"/>
              </w:rPr>
            </w:pPr>
          </w:p>
          <w:p w14:paraId="69B0025F" w14:textId="513E09EC" w:rsidR="00E8118D" w:rsidRDefault="0007347D" w:rsidP="00DF3763">
            <w:pPr>
              <w:jc w:val="both"/>
              <w:rPr>
                <w:rFonts w:ascii="Verdana" w:hAnsi="Verdana"/>
              </w:rPr>
            </w:pPr>
            <w:r w:rsidRPr="5A2E862A">
              <w:rPr>
                <w:rFonts w:ascii="Verdana" w:hAnsi="Verdana"/>
              </w:rPr>
              <w:t xml:space="preserve">P Roseblade advised that she welcomed this service which was very much needed and sought clarity in relation to the financial aspects of the service, given that many of the admissions occur outside the period of this service, and sought clarity as to whether the funding for this service was recurrent or </w:t>
            </w:r>
            <w:r w:rsidR="0001661D" w:rsidRPr="5A2E862A">
              <w:rPr>
                <w:rFonts w:ascii="Verdana" w:hAnsi="Verdana"/>
              </w:rPr>
              <w:t>non-recurrent</w:t>
            </w:r>
            <w:r w:rsidRPr="5A2E862A">
              <w:rPr>
                <w:rFonts w:ascii="Verdana" w:hAnsi="Verdana"/>
              </w:rPr>
              <w:t xml:space="preserve"> and how the service could be extended beyond 4pm in the afternoon, which was clearly what was needed. P Roseblade advised that whilst this service was saving money elsewhere, it was saving money within Unscheduled Care which was already overspending and would be unable to release that funding. P Cornelius confirmed that funding </w:t>
            </w:r>
            <w:r w:rsidR="0001661D" w:rsidRPr="5A2E862A">
              <w:rPr>
                <w:rFonts w:ascii="Verdana" w:hAnsi="Verdana"/>
              </w:rPr>
              <w:t>is</w:t>
            </w:r>
            <w:r w:rsidRPr="5A2E862A">
              <w:rPr>
                <w:rFonts w:ascii="Verdana" w:hAnsi="Verdana"/>
              </w:rPr>
              <w:t xml:space="preserve"> recurr</w:t>
            </w:r>
            <w:r w:rsidR="0001661D" w:rsidRPr="5A2E862A">
              <w:rPr>
                <w:rFonts w:ascii="Verdana" w:hAnsi="Verdana"/>
              </w:rPr>
              <w:t>ent</w:t>
            </w:r>
            <w:r w:rsidRPr="5A2E862A">
              <w:rPr>
                <w:rFonts w:ascii="Verdana" w:hAnsi="Verdana"/>
              </w:rPr>
              <w:t xml:space="preserve"> </w:t>
            </w:r>
            <w:r w:rsidR="00C93DA7" w:rsidRPr="5A2E862A">
              <w:rPr>
                <w:rFonts w:ascii="Verdana" w:hAnsi="Verdana"/>
              </w:rPr>
              <w:t xml:space="preserve">and added that this element of the service was fitting into the wider piece of work being undertaken in relation to community service development and the Hospital at Home Model.  P Cornelius advised that it was hoped that the service could be extended to a </w:t>
            </w:r>
            <w:r w:rsidR="3F7456E1" w:rsidRPr="5A2E862A">
              <w:rPr>
                <w:rFonts w:ascii="Verdana" w:hAnsi="Verdana"/>
              </w:rPr>
              <w:t>seven-day</w:t>
            </w:r>
            <w:r w:rsidR="00C93DA7" w:rsidRPr="5A2E862A">
              <w:rPr>
                <w:rFonts w:ascii="Verdana" w:hAnsi="Verdana"/>
              </w:rPr>
              <w:t xml:space="preserve"> service with an extension of the hours so that it matched the hours worked by GP’s. </w:t>
            </w:r>
          </w:p>
          <w:p w14:paraId="2057D898" w14:textId="77777777" w:rsidR="00C93DA7" w:rsidRDefault="00C93DA7" w:rsidP="00DF3763">
            <w:pPr>
              <w:jc w:val="both"/>
              <w:rPr>
                <w:rFonts w:ascii="Verdana" w:hAnsi="Verdana"/>
              </w:rPr>
            </w:pPr>
          </w:p>
          <w:p w14:paraId="651D1024" w14:textId="12AAACED" w:rsidR="00C93DA7" w:rsidRDefault="00C93DA7" w:rsidP="00DF3763">
            <w:pPr>
              <w:jc w:val="both"/>
              <w:rPr>
                <w:rFonts w:ascii="Verdana" w:hAnsi="Verdana"/>
              </w:rPr>
            </w:pPr>
            <w:r>
              <w:rPr>
                <w:rFonts w:ascii="Verdana" w:hAnsi="Verdana"/>
              </w:rPr>
              <w:t>G Hughes</w:t>
            </w:r>
            <w:r w:rsidR="0001661D">
              <w:rPr>
                <w:rFonts w:ascii="Verdana" w:hAnsi="Verdana"/>
              </w:rPr>
              <w:t xml:space="preserve"> stated there remains a commitment</w:t>
            </w:r>
            <w:r>
              <w:rPr>
                <w:rFonts w:ascii="Verdana" w:hAnsi="Verdana"/>
              </w:rPr>
              <w:t xml:space="preserve"> to make this a good seven day a week service, running at extended hours, with the Navigation Hub becoming a 24/7 function</w:t>
            </w:r>
            <w:r w:rsidR="0001661D">
              <w:rPr>
                <w:rFonts w:ascii="Verdana" w:hAnsi="Verdana"/>
              </w:rPr>
              <w:t>.  R</w:t>
            </w:r>
            <w:r>
              <w:rPr>
                <w:rFonts w:ascii="Verdana" w:hAnsi="Verdana"/>
              </w:rPr>
              <w:t xml:space="preserve">ecognising </w:t>
            </w:r>
            <w:r w:rsidR="0001661D">
              <w:rPr>
                <w:rFonts w:ascii="Verdana" w:hAnsi="Verdana"/>
              </w:rPr>
              <w:t>the need</w:t>
            </w:r>
            <w:r w:rsidR="00DF3763">
              <w:rPr>
                <w:rFonts w:ascii="Verdana" w:hAnsi="Verdana"/>
              </w:rPr>
              <w:t xml:space="preserve"> to shift a</w:t>
            </w:r>
            <w:r>
              <w:rPr>
                <w:rFonts w:ascii="Verdana" w:hAnsi="Verdana"/>
              </w:rPr>
              <w:t xml:space="preserve"> </w:t>
            </w:r>
            <w:r w:rsidR="00DF3763">
              <w:rPr>
                <w:rFonts w:ascii="Verdana" w:hAnsi="Verdana"/>
              </w:rPr>
              <w:t>significant amount</w:t>
            </w:r>
            <w:r>
              <w:rPr>
                <w:rFonts w:ascii="Verdana" w:hAnsi="Verdana"/>
              </w:rPr>
              <w:t xml:space="preserve"> of our current spend and workforce away from our acute services into the </w:t>
            </w:r>
            <w:r w:rsidR="0001661D">
              <w:rPr>
                <w:rFonts w:ascii="Verdana" w:hAnsi="Verdana"/>
              </w:rPr>
              <w:t>c</w:t>
            </w:r>
            <w:r>
              <w:rPr>
                <w:rFonts w:ascii="Verdana" w:hAnsi="Verdana"/>
              </w:rPr>
              <w:t>ommunity.</w:t>
            </w:r>
          </w:p>
          <w:p w14:paraId="27011583" w14:textId="77777777" w:rsidR="00C93DA7" w:rsidRPr="003821EF" w:rsidRDefault="00C93DA7" w:rsidP="00DF3763">
            <w:pPr>
              <w:jc w:val="both"/>
              <w:rPr>
                <w:rFonts w:ascii="Verdana" w:hAnsi="Verdana"/>
              </w:rPr>
            </w:pPr>
          </w:p>
          <w:p w14:paraId="6FA313A9" w14:textId="77777777" w:rsidR="00E8118D" w:rsidRPr="003821EF" w:rsidRDefault="00C93DA7" w:rsidP="00DF3763">
            <w:pPr>
              <w:jc w:val="both"/>
              <w:rPr>
                <w:rFonts w:ascii="Verdana" w:hAnsi="Verdana"/>
              </w:rPr>
            </w:pPr>
            <w:r>
              <w:rPr>
                <w:rFonts w:ascii="Verdana" w:hAnsi="Verdana"/>
              </w:rPr>
              <w:t xml:space="preserve">The Committee Chair extended her thanks to colleagues for sharing the presentation which was welcomed by the Committee and added that Committee Members looked forward to hearing how this service would continue to be developed across the whole pathway. </w:t>
            </w:r>
            <w:r w:rsidR="00E8118D" w:rsidRPr="003821EF">
              <w:rPr>
                <w:rFonts w:ascii="Verdana" w:hAnsi="Verdana"/>
              </w:rPr>
              <w:t xml:space="preserve"> </w:t>
            </w:r>
          </w:p>
        </w:tc>
      </w:tr>
      <w:tr w:rsidR="006F6C69" w:rsidRPr="003C214E" w14:paraId="6072C238" w14:textId="77777777" w:rsidTr="5A2E862A">
        <w:tc>
          <w:tcPr>
            <w:tcW w:w="1469" w:type="dxa"/>
          </w:tcPr>
          <w:p w14:paraId="5EC6B01B" w14:textId="77777777" w:rsidR="006F6C69" w:rsidRPr="00DF3763" w:rsidRDefault="006F6C69" w:rsidP="00443F68">
            <w:pPr>
              <w:rPr>
                <w:rFonts w:ascii="Verdana" w:hAnsi="Verdana"/>
              </w:rPr>
            </w:pPr>
            <w:r w:rsidRPr="00DF3763">
              <w:rPr>
                <w:rFonts w:ascii="Verdana" w:hAnsi="Verdana"/>
              </w:rPr>
              <w:lastRenderedPageBreak/>
              <w:t>Resolution:</w:t>
            </w:r>
          </w:p>
        </w:tc>
        <w:tc>
          <w:tcPr>
            <w:tcW w:w="9026" w:type="dxa"/>
          </w:tcPr>
          <w:p w14:paraId="075EF1E6" w14:textId="77777777" w:rsidR="006F6C69" w:rsidRPr="00DF3763" w:rsidRDefault="00902A5E" w:rsidP="00443F68">
            <w:pPr>
              <w:rPr>
                <w:rFonts w:ascii="Verdana" w:hAnsi="Verdana"/>
              </w:rPr>
            </w:pPr>
            <w:r w:rsidRPr="00DF3763">
              <w:rPr>
                <w:rFonts w:ascii="Verdana" w:hAnsi="Verdana"/>
              </w:rPr>
              <w:t xml:space="preserve">The presentation was </w:t>
            </w:r>
            <w:r w:rsidRPr="00DF3763">
              <w:rPr>
                <w:rFonts w:ascii="Verdana" w:hAnsi="Verdana"/>
                <w:b/>
              </w:rPr>
              <w:t xml:space="preserve">NOTED </w:t>
            </w:r>
          </w:p>
        </w:tc>
      </w:tr>
      <w:tr w:rsidR="006F6C69" w:rsidRPr="003C214E" w14:paraId="2753AF56" w14:textId="77777777" w:rsidTr="5A2E862A">
        <w:tc>
          <w:tcPr>
            <w:tcW w:w="1469" w:type="dxa"/>
          </w:tcPr>
          <w:p w14:paraId="2D91CAFE" w14:textId="77777777" w:rsidR="006F6C69" w:rsidRPr="006F6C69" w:rsidRDefault="006F6C69" w:rsidP="00443F68">
            <w:pPr>
              <w:rPr>
                <w:rFonts w:ascii="Verdana" w:hAnsi="Verdana"/>
                <w:i/>
              </w:rPr>
            </w:pPr>
          </w:p>
        </w:tc>
        <w:tc>
          <w:tcPr>
            <w:tcW w:w="9026" w:type="dxa"/>
          </w:tcPr>
          <w:p w14:paraId="4D253449" w14:textId="77777777" w:rsidR="006F6C69" w:rsidRPr="003C214E" w:rsidRDefault="006F6C69" w:rsidP="00443F68">
            <w:pPr>
              <w:rPr>
                <w:rFonts w:ascii="Verdana" w:hAnsi="Verdana"/>
              </w:rPr>
            </w:pPr>
          </w:p>
        </w:tc>
      </w:tr>
      <w:tr w:rsidR="003C214E" w:rsidRPr="003C214E" w14:paraId="2BBB9609" w14:textId="77777777" w:rsidTr="5A2E862A">
        <w:tc>
          <w:tcPr>
            <w:tcW w:w="1469" w:type="dxa"/>
            <w:shd w:val="clear" w:color="auto" w:fill="1F3864" w:themeFill="accent5" w:themeFillShade="80"/>
          </w:tcPr>
          <w:p w14:paraId="507A2F69" w14:textId="77777777" w:rsidR="003C214E" w:rsidRPr="006F6C69" w:rsidRDefault="006F6C69" w:rsidP="006F6C69">
            <w:pPr>
              <w:rPr>
                <w:rFonts w:ascii="Verdana" w:hAnsi="Verdana"/>
                <w:b/>
              </w:rPr>
            </w:pPr>
            <w:r>
              <w:rPr>
                <w:rFonts w:ascii="Verdana" w:hAnsi="Verdana"/>
                <w:b/>
              </w:rPr>
              <w:t>3.</w:t>
            </w:r>
          </w:p>
        </w:tc>
        <w:tc>
          <w:tcPr>
            <w:tcW w:w="9026" w:type="dxa"/>
            <w:shd w:val="clear" w:color="auto" w:fill="1F3864" w:themeFill="accent5" w:themeFillShade="80"/>
          </w:tcPr>
          <w:p w14:paraId="7A79BFAF"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28832C30" w14:textId="77777777" w:rsidTr="5A2E862A">
        <w:tc>
          <w:tcPr>
            <w:tcW w:w="1469" w:type="dxa"/>
          </w:tcPr>
          <w:p w14:paraId="56779BAE" w14:textId="77777777" w:rsidR="00443F68" w:rsidRDefault="006F6C69" w:rsidP="00443F68">
            <w:pPr>
              <w:rPr>
                <w:rFonts w:ascii="Verdana" w:hAnsi="Verdana"/>
              </w:rPr>
            </w:pPr>
            <w:r>
              <w:rPr>
                <w:rFonts w:ascii="Verdana" w:hAnsi="Verdana"/>
              </w:rPr>
              <w:lastRenderedPageBreak/>
              <w:t>3</w:t>
            </w:r>
            <w:r w:rsidR="00443F68">
              <w:rPr>
                <w:rFonts w:ascii="Verdana" w:hAnsi="Verdana"/>
              </w:rPr>
              <w:t>.1</w:t>
            </w:r>
          </w:p>
          <w:p w14:paraId="459C35D5" w14:textId="77777777" w:rsidR="00443F68" w:rsidRDefault="00443F68" w:rsidP="00443F68">
            <w:pPr>
              <w:rPr>
                <w:rFonts w:ascii="Verdana" w:hAnsi="Verdana"/>
              </w:rPr>
            </w:pPr>
          </w:p>
        </w:tc>
        <w:tc>
          <w:tcPr>
            <w:tcW w:w="9026" w:type="dxa"/>
          </w:tcPr>
          <w:p w14:paraId="14C9FB22" w14:textId="77777777" w:rsidR="00443F68" w:rsidRDefault="00DA35CF" w:rsidP="00DA35CF">
            <w:pPr>
              <w:jc w:val="both"/>
              <w:rPr>
                <w:rFonts w:ascii="Verdana" w:hAnsi="Verdana"/>
              </w:rPr>
            </w:pPr>
            <w:r>
              <w:rPr>
                <w:rFonts w:ascii="Verdana" w:hAnsi="Verdana"/>
              </w:rPr>
              <w:t>Questions were raised by the Committee Chair ahead of the meeting in relation to agenda item 8.2.6, as outlined below together with the responses provided:</w:t>
            </w:r>
          </w:p>
          <w:p w14:paraId="23B3F728" w14:textId="77777777" w:rsidR="00DA35CF" w:rsidRDefault="00DA35CF" w:rsidP="00DA35CF">
            <w:pPr>
              <w:jc w:val="both"/>
              <w:rPr>
                <w:rFonts w:ascii="Verdana" w:hAnsi="Verdana"/>
              </w:rPr>
            </w:pPr>
          </w:p>
          <w:p w14:paraId="4A1D8F06" w14:textId="77777777" w:rsidR="00DA35CF" w:rsidRPr="00DA35CF" w:rsidRDefault="00DA35CF" w:rsidP="00DA35CF">
            <w:pPr>
              <w:jc w:val="both"/>
              <w:rPr>
                <w:rFonts w:ascii="Verdana" w:hAnsi="Verdana"/>
                <w:color w:val="000000"/>
              </w:rPr>
            </w:pPr>
            <w:r>
              <w:rPr>
                <w:rFonts w:ascii="Verdana" w:hAnsi="Verdana"/>
                <w:b/>
                <w:bCs/>
                <w:color w:val="000000"/>
              </w:rPr>
              <w:t>Question: T</w:t>
            </w:r>
            <w:r w:rsidRPr="00DA35CF">
              <w:rPr>
                <w:rFonts w:ascii="Verdana" w:hAnsi="Verdana"/>
                <w:b/>
                <w:bCs/>
                <w:color w:val="000000"/>
              </w:rPr>
              <w:t xml:space="preserve">he </w:t>
            </w:r>
            <w:r w:rsidR="00DF3763">
              <w:rPr>
                <w:rFonts w:ascii="Verdana" w:hAnsi="Verdana"/>
                <w:b/>
                <w:bCs/>
                <w:color w:val="000000"/>
              </w:rPr>
              <w:t>Infection Prevention Control (</w:t>
            </w:r>
            <w:r w:rsidRPr="00DA35CF">
              <w:rPr>
                <w:rFonts w:ascii="Verdana" w:hAnsi="Verdana"/>
                <w:b/>
                <w:bCs/>
                <w:color w:val="000000"/>
              </w:rPr>
              <w:t>IPC</w:t>
            </w:r>
            <w:r w:rsidR="00DF3763">
              <w:rPr>
                <w:rFonts w:ascii="Verdana" w:hAnsi="Verdana"/>
                <w:b/>
                <w:bCs/>
                <w:color w:val="000000"/>
              </w:rPr>
              <w:t>)</w:t>
            </w:r>
            <w:r w:rsidRPr="00DA35CF">
              <w:rPr>
                <w:rFonts w:ascii="Verdana" w:hAnsi="Verdana"/>
                <w:b/>
                <w:bCs/>
                <w:color w:val="000000"/>
              </w:rPr>
              <w:t xml:space="preserve"> annual report mentions that the strategy w</w:t>
            </w:r>
            <w:r>
              <w:rPr>
                <w:rFonts w:ascii="Verdana" w:hAnsi="Verdana"/>
                <w:b/>
                <w:bCs/>
                <w:color w:val="000000"/>
              </w:rPr>
              <w:t>ill be coming to this Committee</w:t>
            </w:r>
            <w:r w:rsidRPr="00DA35CF">
              <w:rPr>
                <w:rFonts w:ascii="Verdana" w:hAnsi="Verdana"/>
                <w:b/>
                <w:bCs/>
                <w:color w:val="000000"/>
              </w:rPr>
              <w:t>. Do we know when?</w:t>
            </w:r>
          </w:p>
          <w:p w14:paraId="6B04BCAF" w14:textId="540F7082" w:rsidR="00DA35CF" w:rsidRDefault="00DA35CF" w:rsidP="00DA35CF">
            <w:pPr>
              <w:jc w:val="both"/>
              <w:rPr>
                <w:rFonts w:ascii="Verdana" w:hAnsi="Verdana"/>
              </w:rPr>
            </w:pPr>
            <w:r w:rsidRPr="5A2E862A">
              <w:rPr>
                <w:rFonts w:ascii="Verdana" w:hAnsi="Verdana"/>
              </w:rPr>
              <w:t xml:space="preserve">Response: The new strategy has been </w:t>
            </w:r>
            <w:r w:rsidR="00DF3763" w:rsidRPr="5A2E862A">
              <w:rPr>
                <w:rFonts w:ascii="Verdana" w:hAnsi="Verdana"/>
              </w:rPr>
              <w:t>approved through the previous I</w:t>
            </w:r>
            <w:r w:rsidRPr="5A2E862A">
              <w:rPr>
                <w:rFonts w:ascii="Verdana" w:hAnsi="Verdana"/>
              </w:rPr>
              <w:t xml:space="preserve">PC committee and work is ongoing to implement the strategy across the IPC team. This is an ongoing process at the current moment and happy to clarify any further questions on how this is going. Confirmation was also provided by the Deputy Director of Nursing that the Strategy was also ratified at the July meeting of the Quality &amp; Safety </w:t>
            </w:r>
            <w:r w:rsidR="4C0BD29E" w:rsidRPr="5A2E862A">
              <w:rPr>
                <w:rFonts w:ascii="Verdana" w:hAnsi="Verdana"/>
              </w:rPr>
              <w:t>Committee,</w:t>
            </w:r>
            <w:r w:rsidRPr="5A2E862A">
              <w:rPr>
                <w:rFonts w:ascii="Verdana" w:hAnsi="Verdana"/>
              </w:rPr>
              <w:t xml:space="preserve"> and it was noted that the work plan that was associated with the Strategy would be presented to a future meeting of the Quality &amp; Safety Committee. </w:t>
            </w:r>
          </w:p>
          <w:p w14:paraId="2FC767CE" w14:textId="77777777" w:rsidR="00DA35CF" w:rsidRDefault="00DA35CF" w:rsidP="00DA35CF">
            <w:pPr>
              <w:jc w:val="both"/>
              <w:rPr>
                <w:rFonts w:ascii="Verdana" w:hAnsi="Verdana"/>
              </w:rPr>
            </w:pPr>
          </w:p>
          <w:p w14:paraId="0FE628C6" w14:textId="77777777" w:rsidR="00DA35CF" w:rsidRPr="00DA35CF" w:rsidRDefault="00DA35CF" w:rsidP="00DA35CF">
            <w:pPr>
              <w:jc w:val="both"/>
              <w:rPr>
                <w:rFonts w:ascii="Verdana" w:hAnsi="Verdana" w:cs="Times New Roman"/>
                <w:b/>
                <w:bCs/>
                <w:color w:val="000000"/>
              </w:rPr>
            </w:pPr>
            <w:r>
              <w:rPr>
                <w:rFonts w:ascii="Verdana" w:hAnsi="Verdana"/>
                <w:b/>
                <w:bCs/>
                <w:color w:val="000000"/>
              </w:rPr>
              <w:t>Question: O</w:t>
            </w:r>
            <w:r w:rsidRPr="00DA35CF">
              <w:rPr>
                <w:rFonts w:ascii="Verdana" w:hAnsi="Verdana"/>
                <w:b/>
                <w:bCs/>
                <w:color w:val="000000"/>
              </w:rPr>
              <w:t xml:space="preserve">n page 12 of 29 at the top it mentions Klebsiella </w:t>
            </w:r>
            <w:proofErr w:type="spellStart"/>
            <w:r w:rsidRPr="00DA35CF">
              <w:rPr>
                <w:rFonts w:ascii="Verdana" w:hAnsi="Verdana"/>
                <w:b/>
                <w:bCs/>
                <w:color w:val="000000"/>
              </w:rPr>
              <w:t>ssp</w:t>
            </w:r>
            <w:proofErr w:type="spellEnd"/>
            <w:r w:rsidRPr="00DA35CF">
              <w:rPr>
                <w:rFonts w:ascii="Verdana" w:hAnsi="Verdana"/>
                <w:b/>
                <w:bCs/>
                <w:color w:val="000000"/>
              </w:rPr>
              <w:t xml:space="preserve"> being higher than all Wales but the</w:t>
            </w:r>
            <w:r>
              <w:rPr>
                <w:rFonts w:ascii="Verdana" w:hAnsi="Verdana"/>
                <w:b/>
                <w:bCs/>
                <w:color w:val="000000"/>
              </w:rPr>
              <w:t xml:space="preserve">n says </w:t>
            </w:r>
            <w:r w:rsidRPr="00DA35CF">
              <w:rPr>
                <w:rFonts w:ascii="Verdana" w:hAnsi="Verdana"/>
                <w:b/>
                <w:bCs/>
                <w:color w:val="000000"/>
              </w:rPr>
              <w:t xml:space="preserve">CTM has the third lowest </w:t>
            </w:r>
            <w:proofErr w:type="gramStart"/>
            <w:r w:rsidRPr="00DA35CF">
              <w:rPr>
                <w:rFonts w:ascii="Verdana" w:hAnsi="Verdana"/>
                <w:b/>
                <w:bCs/>
                <w:color w:val="000000"/>
              </w:rPr>
              <w:t>rate</w:t>
            </w:r>
            <w:proofErr w:type="gramEnd"/>
            <w:r w:rsidRPr="00DA35CF">
              <w:rPr>
                <w:rFonts w:ascii="Verdana" w:hAnsi="Verdana"/>
                <w:b/>
                <w:bCs/>
                <w:color w:val="000000"/>
              </w:rPr>
              <w:t xml:space="preserve"> so I don't understand this.</w:t>
            </w:r>
          </w:p>
          <w:p w14:paraId="0BB6ECBB" w14:textId="77777777" w:rsidR="00DA35CF" w:rsidRPr="00DA35CF" w:rsidRDefault="00DA35CF" w:rsidP="00DA35CF">
            <w:pPr>
              <w:jc w:val="both"/>
              <w:rPr>
                <w:rFonts w:ascii="Verdana" w:hAnsi="Verdana" w:cs="Calibri"/>
              </w:rPr>
            </w:pPr>
          </w:p>
          <w:p w14:paraId="03A46946" w14:textId="77777777" w:rsidR="00DA35CF" w:rsidRDefault="00DA35CF" w:rsidP="00DA35CF">
            <w:pPr>
              <w:jc w:val="both"/>
              <w:rPr>
                <w:rFonts w:ascii="Verdana" w:hAnsi="Verdana" w:cs="Calibri"/>
              </w:rPr>
            </w:pPr>
            <w:r w:rsidRPr="00DA35CF">
              <w:rPr>
                <w:rFonts w:ascii="Verdana" w:hAnsi="Verdana" w:cs="Calibri"/>
              </w:rPr>
              <w:t>Regarding Klebsiella, all except Aneurin Bevan and Betsi Cadwaladr have higher rates per 1000000 inhabitants that the overall Wales rate. Currently CTM sits on 3</w:t>
            </w:r>
            <w:r w:rsidRPr="00DA35CF">
              <w:rPr>
                <w:rFonts w:ascii="Verdana" w:hAnsi="Verdana" w:cs="Calibri"/>
                <w:vertAlign w:val="superscript"/>
              </w:rPr>
              <w:t>rd</w:t>
            </w:r>
            <w:r w:rsidRPr="00DA35CF">
              <w:rPr>
                <w:rFonts w:ascii="Verdana" w:hAnsi="Verdana" w:cs="Calibri"/>
              </w:rPr>
              <w:t xml:space="preserve"> lowest rate, with Card</w:t>
            </w:r>
            <w:r>
              <w:rPr>
                <w:rFonts w:ascii="Verdana" w:hAnsi="Verdana" w:cs="Calibri"/>
              </w:rPr>
              <w:t>iff and Vale, Velindre and Hywel</w:t>
            </w:r>
            <w:r w:rsidRPr="00DA35CF">
              <w:rPr>
                <w:rFonts w:ascii="Verdana" w:hAnsi="Verdana" w:cs="Calibri"/>
              </w:rPr>
              <w:t xml:space="preserve"> Dda UHB with higher rates as can be seen on the next table:</w:t>
            </w:r>
          </w:p>
          <w:p w14:paraId="556763C4" w14:textId="77777777" w:rsidR="00DA35CF" w:rsidRDefault="00DA35CF" w:rsidP="00DA35CF">
            <w:pPr>
              <w:jc w:val="both"/>
              <w:rPr>
                <w:rFonts w:ascii="Verdana" w:hAnsi="Verdana" w:cs="Calibri"/>
              </w:rPr>
            </w:pPr>
          </w:p>
          <w:p w14:paraId="7A6B3F06" w14:textId="77777777" w:rsidR="00DA35CF" w:rsidRPr="00DA35CF" w:rsidRDefault="00DA35CF" w:rsidP="00DA35CF">
            <w:pPr>
              <w:jc w:val="both"/>
              <w:rPr>
                <w:rFonts w:ascii="Verdana" w:hAnsi="Verdana" w:cs="Calibri"/>
              </w:rPr>
            </w:pPr>
            <w:r>
              <w:rPr>
                <w:rFonts w:ascii="Calibri" w:hAnsi="Calibri" w:cs="Calibri"/>
                <w:noProof/>
                <w:lang w:eastAsia="en-GB"/>
              </w:rPr>
              <w:drawing>
                <wp:inline distT="0" distB="0" distL="0" distR="0" wp14:anchorId="6BAEAAEF" wp14:editId="26E092A7">
                  <wp:extent cx="5615940" cy="1592580"/>
                  <wp:effectExtent l="0" t="0" r="3810" b="7620"/>
                  <wp:docPr id="1" name="Picture 1" descr="cid:image001.png@01DB0851.550696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B0851.550696F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615940" cy="1592580"/>
                          </a:xfrm>
                          <a:prstGeom prst="rect">
                            <a:avLst/>
                          </a:prstGeom>
                          <a:noFill/>
                          <a:ln>
                            <a:noFill/>
                          </a:ln>
                        </pic:spPr>
                      </pic:pic>
                    </a:graphicData>
                  </a:graphic>
                </wp:inline>
              </w:drawing>
            </w:r>
          </w:p>
          <w:p w14:paraId="7F5DCDCD" w14:textId="77777777" w:rsidR="00DA35CF" w:rsidRPr="00DA35CF" w:rsidRDefault="00DA35CF" w:rsidP="00DA35CF">
            <w:pPr>
              <w:jc w:val="both"/>
              <w:rPr>
                <w:rFonts w:ascii="Verdana" w:hAnsi="Verdana"/>
              </w:rPr>
            </w:pPr>
          </w:p>
          <w:p w14:paraId="4CAD1ECB" w14:textId="77777777" w:rsidR="00DA35CF" w:rsidRPr="003C214E" w:rsidRDefault="00DA35CF" w:rsidP="00443F68">
            <w:pPr>
              <w:rPr>
                <w:rFonts w:ascii="Verdana" w:hAnsi="Verdana"/>
              </w:rPr>
            </w:pPr>
          </w:p>
        </w:tc>
      </w:tr>
    </w:tbl>
    <w:p w14:paraId="4B42EA21"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CBAF91B" w14:textId="77777777" w:rsidTr="5A2E862A">
        <w:tc>
          <w:tcPr>
            <w:tcW w:w="1469" w:type="dxa"/>
            <w:shd w:val="clear" w:color="auto" w:fill="1F3864" w:themeFill="accent5" w:themeFillShade="80"/>
          </w:tcPr>
          <w:p w14:paraId="611CD2C5" w14:textId="77777777" w:rsidR="003C214E" w:rsidRPr="006F6C69" w:rsidRDefault="006F6C69" w:rsidP="006F6C69">
            <w:pPr>
              <w:rPr>
                <w:rFonts w:ascii="Verdana" w:hAnsi="Verdana"/>
                <w:b/>
              </w:rPr>
            </w:pPr>
            <w:r>
              <w:rPr>
                <w:rFonts w:ascii="Verdana" w:hAnsi="Verdana"/>
                <w:b/>
              </w:rPr>
              <w:t>4.</w:t>
            </w:r>
          </w:p>
        </w:tc>
        <w:tc>
          <w:tcPr>
            <w:tcW w:w="9026" w:type="dxa"/>
            <w:shd w:val="clear" w:color="auto" w:fill="1F3864" w:themeFill="accent5" w:themeFillShade="80"/>
          </w:tcPr>
          <w:p w14:paraId="29CEC727" w14:textId="77777777" w:rsidR="003C214E" w:rsidRPr="003C214E" w:rsidRDefault="003C214E" w:rsidP="00443F68">
            <w:pPr>
              <w:rPr>
                <w:rFonts w:ascii="Verdana" w:hAnsi="Verdana"/>
                <w:b/>
              </w:rPr>
            </w:pPr>
            <w:r w:rsidRPr="003C214E">
              <w:rPr>
                <w:rFonts w:ascii="Verdana" w:hAnsi="Verdana"/>
                <w:b/>
              </w:rPr>
              <w:t>MATTERS ARISING</w:t>
            </w:r>
          </w:p>
        </w:tc>
      </w:tr>
      <w:tr w:rsidR="003C214E" w:rsidRPr="003C214E" w14:paraId="50A931D6" w14:textId="77777777" w:rsidTr="5A2E862A">
        <w:tc>
          <w:tcPr>
            <w:tcW w:w="1469" w:type="dxa"/>
          </w:tcPr>
          <w:p w14:paraId="2BF38E20" w14:textId="77777777" w:rsidR="003C214E" w:rsidRPr="00443F68" w:rsidRDefault="006F6C69" w:rsidP="00443F68">
            <w:pPr>
              <w:rPr>
                <w:rFonts w:ascii="Verdana" w:hAnsi="Verdana"/>
              </w:rPr>
            </w:pPr>
            <w:r>
              <w:rPr>
                <w:rFonts w:ascii="Verdana" w:hAnsi="Verdana"/>
              </w:rPr>
              <w:t>4.1</w:t>
            </w:r>
          </w:p>
        </w:tc>
        <w:tc>
          <w:tcPr>
            <w:tcW w:w="9026" w:type="dxa"/>
          </w:tcPr>
          <w:p w14:paraId="39A02B48"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3C214E" w:rsidRPr="003C214E" w14:paraId="5EBC0425" w14:textId="77777777" w:rsidTr="5A2E862A">
        <w:tc>
          <w:tcPr>
            <w:tcW w:w="1469" w:type="dxa"/>
          </w:tcPr>
          <w:p w14:paraId="05E9BFEE" w14:textId="77777777" w:rsidR="003C214E" w:rsidRPr="00443F68" w:rsidRDefault="003C214E" w:rsidP="00443F68">
            <w:pPr>
              <w:rPr>
                <w:rFonts w:ascii="Verdana" w:hAnsi="Verdana"/>
              </w:rPr>
            </w:pPr>
          </w:p>
        </w:tc>
        <w:tc>
          <w:tcPr>
            <w:tcW w:w="9026" w:type="dxa"/>
          </w:tcPr>
          <w:p w14:paraId="7374B120" w14:textId="77777777" w:rsidR="003C214E" w:rsidRDefault="00E8118D" w:rsidP="00443F68">
            <w:pPr>
              <w:rPr>
                <w:rFonts w:ascii="Verdana" w:hAnsi="Verdana"/>
              </w:rPr>
            </w:pPr>
            <w:r>
              <w:rPr>
                <w:rFonts w:ascii="Verdana" w:hAnsi="Verdana"/>
              </w:rPr>
              <w:t xml:space="preserve">There were no matters arising </w:t>
            </w:r>
          </w:p>
        </w:tc>
      </w:tr>
      <w:tr w:rsidR="003C214E" w:rsidRPr="003C214E" w14:paraId="69FB49D1" w14:textId="77777777" w:rsidTr="5A2E862A">
        <w:tc>
          <w:tcPr>
            <w:tcW w:w="1469" w:type="dxa"/>
            <w:shd w:val="clear" w:color="auto" w:fill="1F3864" w:themeFill="accent5" w:themeFillShade="80"/>
          </w:tcPr>
          <w:p w14:paraId="6DF7F274" w14:textId="77777777" w:rsidR="003C214E" w:rsidRPr="006F6C69" w:rsidRDefault="006F6C69" w:rsidP="006F6C69">
            <w:pPr>
              <w:rPr>
                <w:rFonts w:ascii="Verdana" w:hAnsi="Verdana"/>
                <w:b/>
              </w:rPr>
            </w:pPr>
            <w:r>
              <w:rPr>
                <w:rFonts w:ascii="Verdana" w:hAnsi="Verdana"/>
                <w:b/>
              </w:rPr>
              <w:t>5.</w:t>
            </w:r>
          </w:p>
        </w:tc>
        <w:tc>
          <w:tcPr>
            <w:tcW w:w="9026" w:type="dxa"/>
            <w:shd w:val="clear" w:color="auto" w:fill="1F3864" w:themeFill="accent5" w:themeFillShade="80"/>
          </w:tcPr>
          <w:p w14:paraId="5C1D4560" w14:textId="77777777" w:rsidR="003C214E" w:rsidRPr="003C214E" w:rsidRDefault="006F6C69" w:rsidP="00443F68">
            <w:pPr>
              <w:rPr>
                <w:rFonts w:ascii="Verdana" w:hAnsi="Verdana"/>
                <w:b/>
              </w:rPr>
            </w:pPr>
            <w:r>
              <w:rPr>
                <w:rFonts w:ascii="Verdana" w:hAnsi="Verdana"/>
                <w:b/>
              </w:rPr>
              <w:t xml:space="preserve">SETTING THE SCENE – SERVICE DELIVERY </w:t>
            </w:r>
          </w:p>
        </w:tc>
      </w:tr>
      <w:tr w:rsidR="003C214E" w:rsidRPr="003C214E" w14:paraId="33216DA2" w14:textId="77777777" w:rsidTr="5A2E862A">
        <w:tc>
          <w:tcPr>
            <w:tcW w:w="1469" w:type="dxa"/>
          </w:tcPr>
          <w:p w14:paraId="684BBDE0" w14:textId="77777777" w:rsidR="003C214E" w:rsidRPr="00443F68" w:rsidRDefault="006F6C69" w:rsidP="00443F68">
            <w:pPr>
              <w:rPr>
                <w:rFonts w:ascii="Verdana" w:hAnsi="Verdana"/>
              </w:rPr>
            </w:pPr>
            <w:r>
              <w:rPr>
                <w:rFonts w:ascii="Verdana" w:hAnsi="Verdana"/>
              </w:rPr>
              <w:t>5</w:t>
            </w:r>
            <w:r w:rsidR="008D696C">
              <w:rPr>
                <w:rFonts w:ascii="Verdana" w:hAnsi="Verdana"/>
              </w:rPr>
              <w:t>.1</w:t>
            </w:r>
          </w:p>
        </w:tc>
        <w:tc>
          <w:tcPr>
            <w:tcW w:w="9026" w:type="dxa"/>
          </w:tcPr>
          <w:p w14:paraId="3CC02A3E" w14:textId="77777777" w:rsidR="003C214E" w:rsidRPr="00DF3763" w:rsidRDefault="006F6C69" w:rsidP="00443F68">
            <w:pPr>
              <w:rPr>
                <w:rFonts w:ascii="Verdana" w:hAnsi="Verdana"/>
                <w:b/>
              </w:rPr>
            </w:pPr>
            <w:r w:rsidRPr="00DF3763">
              <w:rPr>
                <w:rFonts w:ascii="Verdana" w:hAnsi="Verdana"/>
                <w:b/>
              </w:rPr>
              <w:t xml:space="preserve">Report from the Clinical Executives </w:t>
            </w:r>
          </w:p>
        </w:tc>
      </w:tr>
      <w:tr w:rsidR="003C214E" w:rsidRPr="003C214E" w14:paraId="321FC5B8" w14:textId="77777777" w:rsidTr="5A2E862A">
        <w:tc>
          <w:tcPr>
            <w:tcW w:w="1469" w:type="dxa"/>
          </w:tcPr>
          <w:p w14:paraId="2477A2EA" w14:textId="77777777" w:rsidR="003C214E" w:rsidRPr="00443F68" w:rsidRDefault="003C214E" w:rsidP="00443F68">
            <w:pPr>
              <w:rPr>
                <w:rFonts w:ascii="Verdana" w:hAnsi="Verdana"/>
                <w:i/>
              </w:rPr>
            </w:pPr>
          </w:p>
        </w:tc>
        <w:tc>
          <w:tcPr>
            <w:tcW w:w="9026" w:type="dxa"/>
          </w:tcPr>
          <w:p w14:paraId="1CB1B44A" w14:textId="77777777" w:rsidR="003C214E" w:rsidRPr="00AF1513" w:rsidRDefault="00E8118D" w:rsidP="00443F68">
            <w:pPr>
              <w:rPr>
                <w:rFonts w:ascii="Verdana" w:hAnsi="Verdana"/>
              </w:rPr>
            </w:pPr>
            <w:r w:rsidRPr="00AF1513">
              <w:rPr>
                <w:rFonts w:ascii="Verdana" w:hAnsi="Verdana"/>
              </w:rPr>
              <w:t>R Hughes and Clinical Executive Directors presented the report and</w:t>
            </w:r>
            <w:r w:rsidR="00DF3763">
              <w:rPr>
                <w:rFonts w:ascii="Verdana" w:hAnsi="Verdana"/>
              </w:rPr>
              <w:t xml:space="preserve"> highlighted the key areas for M</w:t>
            </w:r>
            <w:r w:rsidRPr="00AF1513">
              <w:rPr>
                <w:rFonts w:ascii="Verdana" w:hAnsi="Verdana"/>
              </w:rPr>
              <w:t>embers attention</w:t>
            </w:r>
            <w:r w:rsidR="00AF1513">
              <w:rPr>
                <w:rFonts w:ascii="Verdana" w:hAnsi="Verdana"/>
              </w:rPr>
              <w:t>.</w:t>
            </w:r>
            <w:r w:rsidRPr="00AF1513">
              <w:rPr>
                <w:rFonts w:ascii="Verdana" w:hAnsi="Verdana"/>
              </w:rPr>
              <w:t xml:space="preserve"> </w:t>
            </w:r>
          </w:p>
          <w:p w14:paraId="03D9E66C" w14:textId="3B5A4AE5" w:rsidR="007E37F7" w:rsidRDefault="7B09F612" w:rsidP="00C3308F">
            <w:pPr>
              <w:pStyle w:val="NormalWeb"/>
              <w:jc w:val="both"/>
              <w:rPr>
                <w:rFonts w:ascii="Verdana" w:hAnsi="Verdana" w:cs="Arial"/>
                <w:sz w:val="22"/>
                <w:szCs w:val="22"/>
              </w:rPr>
            </w:pPr>
            <w:r w:rsidRPr="5A2E862A">
              <w:rPr>
                <w:rFonts w:ascii="Verdana" w:hAnsi="Verdana"/>
                <w:sz w:val="22"/>
                <w:szCs w:val="22"/>
              </w:rPr>
              <w:t xml:space="preserve">P Roseblade made reference to section 2.1.1 of the report which related to Sexual Safety, an </w:t>
            </w:r>
            <w:r w:rsidR="40A51CDE" w:rsidRPr="5A2E862A">
              <w:rPr>
                <w:rFonts w:ascii="Verdana" w:hAnsi="Verdana"/>
                <w:sz w:val="22"/>
                <w:szCs w:val="22"/>
              </w:rPr>
              <w:t>All-Wales</w:t>
            </w:r>
            <w:r w:rsidRPr="5A2E862A">
              <w:rPr>
                <w:rFonts w:ascii="Verdana" w:hAnsi="Verdana"/>
                <w:sz w:val="22"/>
                <w:szCs w:val="22"/>
              </w:rPr>
              <w:t xml:space="preserve"> Approach, and advised that whilst she was aware that this was an issue, the report did not appear to highlight that this was a very </w:t>
            </w:r>
            <w:r w:rsidRPr="5A2E862A">
              <w:rPr>
                <w:rFonts w:ascii="Verdana" w:hAnsi="Verdana"/>
                <w:sz w:val="22"/>
                <w:szCs w:val="22"/>
              </w:rPr>
              <w:lastRenderedPageBreak/>
              <w:t>serious and difficult issue</w:t>
            </w:r>
            <w:r w:rsidR="0001661D" w:rsidRPr="5A2E862A">
              <w:rPr>
                <w:rFonts w:ascii="Verdana" w:hAnsi="Verdana"/>
                <w:sz w:val="22"/>
                <w:szCs w:val="22"/>
              </w:rPr>
              <w:t>.</w:t>
            </w:r>
            <w:r w:rsidRPr="5A2E862A">
              <w:rPr>
                <w:rFonts w:ascii="Verdana" w:hAnsi="Verdana"/>
                <w:sz w:val="22"/>
                <w:szCs w:val="22"/>
              </w:rPr>
              <w:t xml:space="preserve"> </w:t>
            </w:r>
            <w:r w:rsidR="0001661D" w:rsidRPr="5A2E862A">
              <w:rPr>
                <w:rFonts w:ascii="Verdana" w:hAnsi="Verdana"/>
                <w:sz w:val="22"/>
                <w:szCs w:val="22"/>
              </w:rPr>
              <w:t>S</w:t>
            </w:r>
            <w:r w:rsidRPr="5A2E862A">
              <w:rPr>
                <w:rFonts w:ascii="Verdana" w:hAnsi="Verdana"/>
                <w:sz w:val="22"/>
                <w:szCs w:val="22"/>
              </w:rPr>
              <w:t xml:space="preserve">he felt it needed to be more </w:t>
            </w:r>
            <w:r w:rsidR="28A860A0" w:rsidRPr="5A2E862A">
              <w:rPr>
                <w:rFonts w:ascii="Verdana" w:hAnsi="Verdana"/>
                <w:sz w:val="22"/>
                <w:szCs w:val="22"/>
              </w:rPr>
              <w:t>strongly worded</w:t>
            </w:r>
            <w:r w:rsidRPr="5A2E862A">
              <w:rPr>
                <w:rFonts w:ascii="Verdana" w:hAnsi="Verdana"/>
                <w:sz w:val="22"/>
                <w:szCs w:val="22"/>
              </w:rPr>
              <w:t xml:space="preserve"> given that the report was publicly available on the Health Board’s website.  P Roseblade also advised that she found it difficult to understand the last p</w:t>
            </w:r>
            <w:r w:rsidR="6B57B42D" w:rsidRPr="5A2E862A">
              <w:rPr>
                <w:rFonts w:ascii="Verdana" w:hAnsi="Verdana"/>
                <w:sz w:val="22"/>
                <w:szCs w:val="22"/>
              </w:rPr>
              <w:t>art of the last sentence, which stated that ‘t</w:t>
            </w:r>
            <w:r w:rsidR="6B57B42D" w:rsidRPr="5A2E862A">
              <w:rPr>
                <w:rFonts w:ascii="Verdana" w:hAnsi="Verdana" w:cs="Arial"/>
                <w:sz w:val="22"/>
                <w:szCs w:val="22"/>
              </w:rPr>
              <w:t xml:space="preserve">his effort is part of CTMUHB's broader commitment to enhancing healthcare services and addressing inequalities in access to care’, which she felt played down such a serious issue. P Roseblade advised that she completely understood that understanding and addressing the inequalities and access to care was a serious </w:t>
            </w:r>
            <w:r w:rsidR="3B0FD0E1" w:rsidRPr="5A2E862A">
              <w:rPr>
                <w:rFonts w:ascii="Verdana" w:hAnsi="Verdana" w:cs="Arial"/>
                <w:sz w:val="22"/>
                <w:szCs w:val="22"/>
              </w:rPr>
              <w:t>issue and</w:t>
            </w:r>
            <w:r w:rsidR="6B57B42D" w:rsidRPr="5A2E862A">
              <w:rPr>
                <w:rFonts w:ascii="Verdana" w:hAnsi="Verdana" w:cs="Arial"/>
                <w:sz w:val="22"/>
                <w:szCs w:val="22"/>
              </w:rPr>
              <w:t xml:space="preserve"> added that she felt this related more to the safety of our staff in hospitals and within the community. </w:t>
            </w:r>
          </w:p>
          <w:p w14:paraId="59695F07" w14:textId="11F811D4" w:rsidR="00C3308F" w:rsidRPr="00C3308F" w:rsidRDefault="6B57B42D" w:rsidP="00C3308F">
            <w:pPr>
              <w:pStyle w:val="NormalWeb"/>
              <w:jc w:val="both"/>
              <w:rPr>
                <w:rFonts w:ascii="Verdana" w:hAnsi="Verdana" w:cs="Arial"/>
                <w:sz w:val="22"/>
                <w:szCs w:val="22"/>
              </w:rPr>
            </w:pPr>
            <w:r w:rsidRPr="5A2E862A">
              <w:rPr>
                <w:rFonts w:ascii="Verdana" w:hAnsi="Verdana" w:cs="Arial"/>
                <w:sz w:val="22"/>
                <w:szCs w:val="22"/>
              </w:rPr>
              <w:t>R Hughes advised that the statement tried to be short in terms of the summary to provide Members with an outline of the work being undertaken. R H</w:t>
            </w:r>
            <w:r w:rsidR="28A860A0" w:rsidRPr="5A2E862A">
              <w:rPr>
                <w:rFonts w:ascii="Verdana" w:hAnsi="Verdana" w:cs="Arial"/>
                <w:sz w:val="22"/>
                <w:szCs w:val="22"/>
              </w:rPr>
              <w:t>ughes advised that discussions we</w:t>
            </w:r>
            <w:r w:rsidRPr="5A2E862A">
              <w:rPr>
                <w:rFonts w:ascii="Verdana" w:hAnsi="Verdana" w:cs="Arial"/>
                <w:sz w:val="22"/>
                <w:szCs w:val="22"/>
              </w:rPr>
              <w:t>re also being undertaken in relation to how this affected other areas in terms of inequalities that feed into sexual safety, of which safeguarding was one element, but not the only element around this.  R Hughes advised that whilst he accepted the point made by P Roseblade that the update could have been stronger, the Team had tried to strike a balance with a very short statement in relation to the work being undertaken and added that further updates would be provided to this Committee and other Committees on this matter in due course</w:t>
            </w:r>
            <w:r w:rsidR="0F3E48AC" w:rsidRPr="5A2E862A">
              <w:rPr>
                <w:rFonts w:ascii="Verdana" w:hAnsi="Verdana" w:cs="Arial"/>
                <w:sz w:val="22"/>
                <w:szCs w:val="22"/>
              </w:rPr>
              <w:t xml:space="preserve">, which would provide much more tangible evidence and data. The Committee Chair questioned whether it would be helpful for the Committee to receive a Spotlight Presentation on this matter at a future meeting of the Committee, which was agreed by Members. </w:t>
            </w:r>
          </w:p>
          <w:p w14:paraId="3A6F6650" w14:textId="05C82929" w:rsidR="00E97F77" w:rsidRDefault="0F3E48AC" w:rsidP="004724C2">
            <w:pPr>
              <w:jc w:val="both"/>
              <w:rPr>
                <w:rFonts w:ascii="Verdana" w:hAnsi="Verdana"/>
              </w:rPr>
            </w:pPr>
            <w:r w:rsidRPr="5A2E862A">
              <w:rPr>
                <w:rFonts w:ascii="Verdana" w:hAnsi="Verdana"/>
              </w:rPr>
              <w:t xml:space="preserve">P Roseblade made reference to section 5.1.3, Longer Term Funding for Health Protection within CTM, and the reported less funding per head of population given the Health Board’s deprivation </w:t>
            </w:r>
            <w:r w:rsidR="4604C65E" w:rsidRPr="5A2E862A">
              <w:rPr>
                <w:rFonts w:ascii="Verdana" w:hAnsi="Verdana"/>
              </w:rPr>
              <w:t>index and</w:t>
            </w:r>
            <w:r w:rsidRPr="5A2E862A">
              <w:rPr>
                <w:rFonts w:ascii="Verdana" w:hAnsi="Verdana"/>
              </w:rPr>
              <w:t xml:space="preserve"> questioned whether the funding allocation could be challenged given the clear evidence.</w:t>
            </w:r>
            <w:r w:rsidR="3F3F4106" w:rsidRPr="5A2E862A">
              <w:rPr>
                <w:rFonts w:ascii="Verdana" w:hAnsi="Verdana"/>
              </w:rPr>
              <w:t xml:space="preserve">  P Daniels advised that difficult decisions had been previously made </w:t>
            </w:r>
            <w:r w:rsidR="215336D5" w:rsidRPr="5A2E862A">
              <w:rPr>
                <w:rFonts w:ascii="Verdana" w:hAnsi="Verdana"/>
              </w:rPr>
              <w:t xml:space="preserve">by the Health Board </w:t>
            </w:r>
            <w:r w:rsidR="3F3F4106" w:rsidRPr="5A2E862A">
              <w:rPr>
                <w:rFonts w:ascii="Verdana" w:hAnsi="Verdana"/>
              </w:rPr>
              <w:t>in relation to funding</w:t>
            </w:r>
            <w:r w:rsidR="215336D5" w:rsidRPr="5A2E862A">
              <w:rPr>
                <w:rFonts w:ascii="Verdana" w:hAnsi="Verdana"/>
              </w:rPr>
              <w:t xml:space="preserve">, with previous allocations not being recurrent, which had implications on the recruitment of staff.  Members noted that Welsh Government based their funding allocation on the projected spend by the Health Board as at Month 8. P Daniels advised that he was unsure as to whether this could be </w:t>
            </w:r>
            <w:r w:rsidR="176003CF" w:rsidRPr="5A2E862A">
              <w:rPr>
                <w:rFonts w:ascii="Verdana" w:hAnsi="Verdana"/>
              </w:rPr>
              <w:t>challenged and</w:t>
            </w:r>
            <w:r w:rsidR="215336D5" w:rsidRPr="5A2E862A">
              <w:rPr>
                <w:rFonts w:ascii="Verdana" w:hAnsi="Verdana"/>
              </w:rPr>
              <w:t xml:space="preserve"> added that the Health Board would need to demonstrate that the funding that had been received had been utilised specifically for Health Protection and that it could demonstrate value from that spend.  </w:t>
            </w:r>
          </w:p>
          <w:p w14:paraId="5EB4CB93" w14:textId="77777777" w:rsidR="007E37F7" w:rsidRDefault="007E37F7" w:rsidP="00443F68">
            <w:pPr>
              <w:rPr>
                <w:rFonts w:ascii="Verdana" w:hAnsi="Verdana"/>
              </w:rPr>
            </w:pPr>
          </w:p>
          <w:p w14:paraId="58F2AF4D" w14:textId="6ADFC9CE" w:rsidR="007E37F7" w:rsidRPr="007E37F7" w:rsidRDefault="0F3E48AC" w:rsidP="004724C2">
            <w:pPr>
              <w:jc w:val="both"/>
              <w:rPr>
                <w:rFonts w:ascii="Verdana" w:hAnsi="Verdana"/>
              </w:rPr>
            </w:pPr>
            <w:r w:rsidRPr="5A2E862A">
              <w:rPr>
                <w:rFonts w:ascii="Verdana" w:hAnsi="Verdana"/>
              </w:rPr>
              <w:t xml:space="preserve">P Roseblade also </w:t>
            </w:r>
            <w:r w:rsidR="610DE171" w:rsidRPr="5A2E862A">
              <w:rPr>
                <w:rFonts w:ascii="Verdana" w:hAnsi="Verdana"/>
              </w:rPr>
              <w:t>referred</w:t>
            </w:r>
            <w:r w:rsidRPr="5A2E862A">
              <w:rPr>
                <w:rFonts w:ascii="Verdana" w:hAnsi="Verdana"/>
              </w:rPr>
              <w:t xml:space="preserve"> to 5.1.6, </w:t>
            </w:r>
            <w:r w:rsidR="3F3F4106" w:rsidRPr="5A2E862A">
              <w:rPr>
                <w:rFonts w:ascii="Verdana" w:hAnsi="Verdana"/>
              </w:rPr>
              <w:t xml:space="preserve">which made reference to the Pertussis vaccine which should be made available to staff working with babies under three months and pregnant women, and sought clarity as to whether the vaccine was being offered to them and some were taking the vaccine and some were not taking the vaccine, or whether the vaccine was not being offered to them. P Daniels advised that the vaccine was being offered to this cohort of staff and added that Occupational Health and Clinical Teams needed to understand who within teams were already vaccinated and who required vaccinating, given that there was low uptake. Members noted that a programme of work was in place to maximise staff vaccinations. P Daniels advised that he would be happy to </w:t>
            </w:r>
            <w:r w:rsidR="3F3F4106" w:rsidRPr="5A2E862A">
              <w:rPr>
                <w:rFonts w:ascii="Verdana" w:hAnsi="Verdana"/>
              </w:rPr>
              <w:lastRenderedPageBreak/>
              <w:t xml:space="preserve">bring an update to a future meeting of the Committee of the efforts being made to increase staff vaccinations. </w:t>
            </w:r>
          </w:p>
          <w:p w14:paraId="713C0233" w14:textId="77777777" w:rsidR="00E97F77" w:rsidRPr="00AF1513" w:rsidRDefault="00E97F77" w:rsidP="00E97F77">
            <w:pPr>
              <w:rPr>
                <w:rFonts w:ascii="Verdana" w:hAnsi="Verdana"/>
                <w:b/>
              </w:rPr>
            </w:pPr>
          </w:p>
          <w:p w14:paraId="262D4794" w14:textId="77777777" w:rsidR="00E97F77" w:rsidRPr="00AF1513" w:rsidRDefault="004724C2" w:rsidP="004724C2">
            <w:pPr>
              <w:jc w:val="both"/>
              <w:rPr>
                <w:rFonts w:ascii="Verdana" w:hAnsi="Verdana"/>
              </w:rPr>
            </w:pPr>
            <w:r>
              <w:rPr>
                <w:rFonts w:ascii="Verdana" w:hAnsi="Verdana"/>
              </w:rPr>
              <w:t xml:space="preserve">The Committee Chair sought clarity whether it would be helpful for the Committee to receive a focussed update on staff vaccination, given the lack of awareness around the level of exposure and how many staff are vaccinated/not vaccinated, and how vulnerable the Health Board would be if there was an outbreak. P Daniels suggested that it may be helpful to bring the Audit Plan to a future meeting of the Committee for further discussion. </w:t>
            </w:r>
          </w:p>
        </w:tc>
      </w:tr>
      <w:tr w:rsidR="003C214E" w:rsidRPr="003C214E" w14:paraId="4FD08DC0" w14:textId="77777777" w:rsidTr="5A2E862A">
        <w:tc>
          <w:tcPr>
            <w:tcW w:w="1469" w:type="dxa"/>
          </w:tcPr>
          <w:p w14:paraId="07F0EC3A" w14:textId="77777777" w:rsidR="003C214E" w:rsidRPr="00913F64" w:rsidRDefault="003C214E" w:rsidP="00443F68">
            <w:pPr>
              <w:rPr>
                <w:rFonts w:ascii="Verdana" w:hAnsi="Verdana"/>
              </w:rPr>
            </w:pPr>
            <w:r w:rsidRPr="00913F64">
              <w:rPr>
                <w:rFonts w:ascii="Verdana" w:hAnsi="Verdana"/>
              </w:rPr>
              <w:lastRenderedPageBreak/>
              <w:t>Resolution:</w:t>
            </w:r>
          </w:p>
        </w:tc>
        <w:tc>
          <w:tcPr>
            <w:tcW w:w="9026" w:type="dxa"/>
          </w:tcPr>
          <w:p w14:paraId="40A33261" w14:textId="77777777" w:rsidR="003C214E" w:rsidRPr="00913F64" w:rsidRDefault="00902A5E" w:rsidP="00443F68">
            <w:pPr>
              <w:rPr>
                <w:rFonts w:ascii="Verdana" w:hAnsi="Verdana"/>
              </w:rPr>
            </w:pPr>
            <w:r w:rsidRPr="00913F64">
              <w:rPr>
                <w:rFonts w:ascii="Verdana" w:hAnsi="Verdana"/>
              </w:rPr>
              <w:t xml:space="preserve">The report was </w:t>
            </w:r>
            <w:r w:rsidRPr="00913F64">
              <w:rPr>
                <w:rFonts w:ascii="Verdana" w:hAnsi="Verdana"/>
                <w:b/>
              </w:rPr>
              <w:t>NOTED</w:t>
            </w:r>
          </w:p>
        </w:tc>
      </w:tr>
      <w:tr w:rsidR="003C214E" w:rsidRPr="003C214E" w14:paraId="28A26ED1" w14:textId="77777777" w:rsidTr="5A2E862A">
        <w:tc>
          <w:tcPr>
            <w:tcW w:w="1469" w:type="dxa"/>
          </w:tcPr>
          <w:p w14:paraId="0EDAE8C7" w14:textId="77777777" w:rsidR="003C214E" w:rsidRPr="007E37F7" w:rsidRDefault="003C214E" w:rsidP="00443F68">
            <w:pPr>
              <w:rPr>
                <w:rFonts w:ascii="Verdana" w:hAnsi="Verdana"/>
              </w:rPr>
            </w:pPr>
            <w:r w:rsidRPr="007E37F7">
              <w:rPr>
                <w:rFonts w:ascii="Verdana" w:hAnsi="Verdana"/>
              </w:rPr>
              <w:t>Action:</w:t>
            </w:r>
          </w:p>
        </w:tc>
        <w:tc>
          <w:tcPr>
            <w:tcW w:w="9026" w:type="dxa"/>
          </w:tcPr>
          <w:p w14:paraId="7F20CE97" w14:textId="77777777" w:rsidR="003C214E" w:rsidRPr="007E37F7" w:rsidRDefault="007E37F7" w:rsidP="007E37F7">
            <w:pPr>
              <w:jc w:val="both"/>
              <w:rPr>
                <w:rFonts w:ascii="Verdana" w:hAnsi="Verdana"/>
              </w:rPr>
            </w:pPr>
            <w:r w:rsidRPr="007E37F7">
              <w:rPr>
                <w:rFonts w:ascii="Verdana" w:hAnsi="Verdana"/>
              </w:rPr>
              <w:t xml:space="preserve">Spotlight Presentation to be presented to a future meeting of the Committee in relation to the work being undertaken </w:t>
            </w:r>
            <w:r w:rsidRPr="007E37F7">
              <w:rPr>
                <w:rFonts w:ascii="Verdana" w:hAnsi="Verdana" w:cs="Arial"/>
              </w:rPr>
              <w:t>to address sexual safety issues within healthcare settings</w:t>
            </w:r>
          </w:p>
        </w:tc>
      </w:tr>
      <w:tr w:rsidR="004724C2" w:rsidRPr="003C214E" w14:paraId="67363A7A" w14:textId="77777777" w:rsidTr="5A2E862A">
        <w:tc>
          <w:tcPr>
            <w:tcW w:w="1469" w:type="dxa"/>
          </w:tcPr>
          <w:p w14:paraId="7A821A6B" w14:textId="77777777" w:rsidR="004724C2" w:rsidRPr="007E37F7" w:rsidRDefault="004724C2" w:rsidP="00443F68">
            <w:pPr>
              <w:rPr>
                <w:rFonts w:ascii="Verdana" w:hAnsi="Verdana"/>
              </w:rPr>
            </w:pPr>
            <w:r>
              <w:rPr>
                <w:rFonts w:ascii="Verdana" w:hAnsi="Verdana"/>
              </w:rPr>
              <w:t>Action:</w:t>
            </w:r>
          </w:p>
        </w:tc>
        <w:tc>
          <w:tcPr>
            <w:tcW w:w="9026" w:type="dxa"/>
          </w:tcPr>
          <w:p w14:paraId="6C3C7A8C" w14:textId="77777777" w:rsidR="004724C2" w:rsidRPr="007E37F7" w:rsidRDefault="004724C2" w:rsidP="007E37F7">
            <w:pPr>
              <w:jc w:val="both"/>
              <w:rPr>
                <w:rFonts w:ascii="Verdana" w:hAnsi="Verdana"/>
              </w:rPr>
            </w:pPr>
            <w:r>
              <w:rPr>
                <w:rFonts w:ascii="Verdana" w:hAnsi="Verdana"/>
              </w:rPr>
              <w:t xml:space="preserve">Staff Vaccination Audit Plan to be presented to a future meeting of the Committee </w:t>
            </w:r>
          </w:p>
        </w:tc>
      </w:tr>
      <w:tr w:rsidR="00443F68" w:rsidRPr="003C214E" w14:paraId="46F9F484" w14:textId="77777777" w:rsidTr="5A2E862A">
        <w:tc>
          <w:tcPr>
            <w:tcW w:w="1469" w:type="dxa"/>
          </w:tcPr>
          <w:p w14:paraId="266E50A2" w14:textId="77777777" w:rsidR="00443F68" w:rsidRPr="006F6C69" w:rsidRDefault="006F6C69" w:rsidP="00443F68">
            <w:pPr>
              <w:rPr>
                <w:rFonts w:ascii="Verdana" w:hAnsi="Verdana"/>
              </w:rPr>
            </w:pPr>
            <w:r w:rsidRPr="006F6C69">
              <w:rPr>
                <w:rFonts w:ascii="Verdana" w:hAnsi="Verdana"/>
              </w:rPr>
              <w:t>5.2</w:t>
            </w:r>
          </w:p>
        </w:tc>
        <w:tc>
          <w:tcPr>
            <w:tcW w:w="9026" w:type="dxa"/>
          </w:tcPr>
          <w:p w14:paraId="7118296B" w14:textId="77777777" w:rsidR="00443F68" w:rsidRPr="00913F64" w:rsidRDefault="006F6C69" w:rsidP="00443F68">
            <w:pPr>
              <w:rPr>
                <w:rFonts w:ascii="Verdana" w:hAnsi="Verdana"/>
                <w:b/>
              </w:rPr>
            </w:pPr>
            <w:r w:rsidRPr="00913F64">
              <w:rPr>
                <w:rFonts w:ascii="Verdana" w:hAnsi="Verdana"/>
                <w:b/>
              </w:rPr>
              <w:t>Care Group Highlight Reports</w:t>
            </w:r>
          </w:p>
        </w:tc>
      </w:tr>
      <w:tr w:rsidR="006F6C69" w:rsidRPr="003C214E" w14:paraId="725DFB25" w14:textId="77777777" w:rsidTr="5A2E862A">
        <w:tc>
          <w:tcPr>
            <w:tcW w:w="1469" w:type="dxa"/>
          </w:tcPr>
          <w:p w14:paraId="7E265586" w14:textId="77777777" w:rsidR="006F6C69" w:rsidRPr="007F6CCA" w:rsidRDefault="006F6C69" w:rsidP="00443F68">
            <w:pPr>
              <w:rPr>
                <w:rFonts w:ascii="Verdana" w:hAnsi="Verdana"/>
              </w:rPr>
            </w:pPr>
            <w:r w:rsidRPr="007F6CCA">
              <w:rPr>
                <w:rFonts w:ascii="Verdana" w:hAnsi="Verdana"/>
              </w:rPr>
              <w:t>5.2a</w:t>
            </w:r>
          </w:p>
        </w:tc>
        <w:tc>
          <w:tcPr>
            <w:tcW w:w="9026" w:type="dxa"/>
          </w:tcPr>
          <w:p w14:paraId="1FABF343" w14:textId="77777777" w:rsidR="006F6C69" w:rsidRPr="005A31E6" w:rsidRDefault="006F6C69" w:rsidP="006F6C69">
            <w:pPr>
              <w:autoSpaceDE w:val="0"/>
              <w:autoSpaceDN w:val="0"/>
              <w:adjustRightInd w:val="0"/>
              <w:jc w:val="both"/>
              <w:rPr>
                <w:rFonts w:ascii="Verdana" w:hAnsi="Verdana" w:cs="Arial-BoldMT"/>
                <w:b/>
                <w:bCs/>
              </w:rPr>
            </w:pPr>
            <w:r w:rsidRPr="005A31E6">
              <w:rPr>
                <w:rFonts w:ascii="Verdana" w:hAnsi="Verdana" w:cs="Arial-BoldMT"/>
                <w:b/>
                <w:bCs/>
              </w:rPr>
              <w:t>Children &amp; Families Care Group Highlight Report</w:t>
            </w:r>
          </w:p>
          <w:p w14:paraId="22A0154D" w14:textId="77777777" w:rsidR="006F6C69" w:rsidRDefault="006F6C69" w:rsidP="00443F68">
            <w:pPr>
              <w:rPr>
                <w:rFonts w:ascii="Verdana" w:hAnsi="Verdana"/>
                <w:i/>
              </w:rPr>
            </w:pPr>
          </w:p>
        </w:tc>
      </w:tr>
      <w:tr w:rsidR="006F6C69" w:rsidRPr="003C214E" w14:paraId="6713C2D6" w14:textId="77777777" w:rsidTr="5A2E862A">
        <w:tc>
          <w:tcPr>
            <w:tcW w:w="1469" w:type="dxa"/>
          </w:tcPr>
          <w:p w14:paraId="1A78A1EC" w14:textId="77777777" w:rsidR="006F6C69" w:rsidRPr="00443F68" w:rsidRDefault="006F6C69" w:rsidP="00443F68">
            <w:pPr>
              <w:rPr>
                <w:rFonts w:ascii="Verdana" w:hAnsi="Verdana"/>
                <w:i/>
              </w:rPr>
            </w:pPr>
          </w:p>
        </w:tc>
        <w:tc>
          <w:tcPr>
            <w:tcW w:w="9026" w:type="dxa"/>
          </w:tcPr>
          <w:p w14:paraId="20E8885E" w14:textId="77777777" w:rsidR="00E97F77" w:rsidRDefault="00E97F77" w:rsidP="00E9091D">
            <w:pPr>
              <w:jc w:val="both"/>
              <w:rPr>
                <w:rFonts w:ascii="Verdana" w:hAnsi="Verdana"/>
              </w:rPr>
            </w:pPr>
            <w:r>
              <w:rPr>
                <w:rFonts w:ascii="Verdana" w:hAnsi="Verdana"/>
              </w:rPr>
              <w:t xml:space="preserve">S Hardacre </w:t>
            </w:r>
            <w:r w:rsidR="00E9091D">
              <w:rPr>
                <w:rFonts w:ascii="Verdana" w:hAnsi="Verdana"/>
              </w:rPr>
              <w:t xml:space="preserve">presented the report and </w:t>
            </w:r>
            <w:r>
              <w:rPr>
                <w:rFonts w:ascii="Verdana" w:hAnsi="Verdana"/>
              </w:rPr>
              <w:t>highlighted the matters contained within the alert/escalate section</w:t>
            </w:r>
            <w:r w:rsidR="00E9091D">
              <w:rPr>
                <w:rFonts w:ascii="Verdana" w:hAnsi="Verdana"/>
              </w:rPr>
              <w:t>.</w:t>
            </w:r>
            <w:r>
              <w:rPr>
                <w:rFonts w:ascii="Verdana" w:hAnsi="Verdana"/>
              </w:rPr>
              <w:t xml:space="preserve"> </w:t>
            </w:r>
          </w:p>
          <w:p w14:paraId="13C44961" w14:textId="77777777" w:rsidR="00E97F77" w:rsidRDefault="00E97F77" w:rsidP="00E9091D">
            <w:pPr>
              <w:jc w:val="both"/>
              <w:rPr>
                <w:rFonts w:ascii="Verdana" w:hAnsi="Verdana"/>
              </w:rPr>
            </w:pPr>
          </w:p>
          <w:p w14:paraId="6C3FCFCC" w14:textId="77777777" w:rsidR="00E97F77" w:rsidRPr="00E97F77" w:rsidRDefault="00E9091D" w:rsidP="00E9091D">
            <w:pPr>
              <w:jc w:val="both"/>
              <w:rPr>
                <w:rFonts w:ascii="Verdana" w:hAnsi="Verdana"/>
              </w:rPr>
            </w:pPr>
            <w:r>
              <w:rPr>
                <w:rFonts w:ascii="Verdana" w:hAnsi="Verdana"/>
              </w:rPr>
              <w:t xml:space="preserve">The Committee Chair extended her thanks to S Hardacre for presenting the report and welcomed the progress being made on the areas reported. </w:t>
            </w:r>
          </w:p>
        </w:tc>
      </w:tr>
      <w:tr w:rsidR="006F6C69" w:rsidRPr="003C214E" w14:paraId="1C5D1368" w14:textId="77777777" w:rsidTr="5A2E862A">
        <w:tc>
          <w:tcPr>
            <w:tcW w:w="1469" w:type="dxa"/>
          </w:tcPr>
          <w:p w14:paraId="7C268426" w14:textId="77777777" w:rsidR="006F6C69" w:rsidRPr="00E9091D" w:rsidRDefault="005A31E6" w:rsidP="00443F68">
            <w:pPr>
              <w:rPr>
                <w:rFonts w:ascii="Verdana" w:hAnsi="Verdana"/>
              </w:rPr>
            </w:pPr>
            <w:r w:rsidRPr="00E9091D">
              <w:rPr>
                <w:rFonts w:ascii="Verdana" w:hAnsi="Verdana"/>
              </w:rPr>
              <w:t>Resolution:</w:t>
            </w:r>
          </w:p>
        </w:tc>
        <w:tc>
          <w:tcPr>
            <w:tcW w:w="9026" w:type="dxa"/>
          </w:tcPr>
          <w:p w14:paraId="6CA8A209" w14:textId="77777777" w:rsidR="006F6C69" w:rsidRPr="00E9091D" w:rsidRDefault="00902A5E" w:rsidP="00443F68">
            <w:pPr>
              <w:rPr>
                <w:rFonts w:ascii="Verdana" w:hAnsi="Verdana"/>
              </w:rPr>
            </w:pPr>
            <w:r w:rsidRPr="00E9091D">
              <w:rPr>
                <w:rFonts w:ascii="Verdana" w:hAnsi="Verdana"/>
              </w:rPr>
              <w:t xml:space="preserve">The report was </w:t>
            </w:r>
            <w:r w:rsidRPr="00E9091D">
              <w:rPr>
                <w:rFonts w:ascii="Verdana" w:hAnsi="Verdana"/>
                <w:b/>
              </w:rPr>
              <w:t>NOTED</w:t>
            </w:r>
          </w:p>
        </w:tc>
      </w:tr>
      <w:tr w:rsidR="006F6C69" w:rsidRPr="003C214E" w14:paraId="37A11812" w14:textId="77777777" w:rsidTr="5A2E862A">
        <w:tc>
          <w:tcPr>
            <w:tcW w:w="1469" w:type="dxa"/>
          </w:tcPr>
          <w:p w14:paraId="39BE320E" w14:textId="77777777" w:rsidR="006F6C69" w:rsidRPr="00443F68" w:rsidRDefault="006F6C69" w:rsidP="00443F68">
            <w:pPr>
              <w:rPr>
                <w:rFonts w:ascii="Verdana" w:hAnsi="Verdana"/>
                <w:i/>
              </w:rPr>
            </w:pPr>
          </w:p>
        </w:tc>
        <w:tc>
          <w:tcPr>
            <w:tcW w:w="9026" w:type="dxa"/>
          </w:tcPr>
          <w:p w14:paraId="5093228B" w14:textId="77777777" w:rsidR="006F6C69" w:rsidRDefault="006F6C69" w:rsidP="00443F68">
            <w:pPr>
              <w:rPr>
                <w:rFonts w:ascii="Verdana" w:hAnsi="Verdana"/>
                <w:i/>
              </w:rPr>
            </w:pPr>
          </w:p>
        </w:tc>
      </w:tr>
      <w:tr w:rsidR="006F6C69" w:rsidRPr="003C214E" w14:paraId="0AD76267" w14:textId="77777777" w:rsidTr="5A2E862A">
        <w:tc>
          <w:tcPr>
            <w:tcW w:w="1469" w:type="dxa"/>
          </w:tcPr>
          <w:p w14:paraId="3A2541C2" w14:textId="77777777" w:rsidR="006F6C69" w:rsidRPr="007F6CCA" w:rsidRDefault="005A31E6" w:rsidP="00443F68">
            <w:pPr>
              <w:rPr>
                <w:rFonts w:ascii="Verdana" w:hAnsi="Verdana"/>
              </w:rPr>
            </w:pPr>
            <w:r w:rsidRPr="007F6CCA">
              <w:rPr>
                <w:rFonts w:ascii="Verdana" w:hAnsi="Verdana"/>
              </w:rPr>
              <w:t>5.2b</w:t>
            </w:r>
          </w:p>
        </w:tc>
        <w:tc>
          <w:tcPr>
            <w:tcW w:w="9026" w:type="dxa"/>
          </w:tcPr>
          <w:p w14:paraId="42587370"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Arial-BoldMT"/>
                <w:b/>
                <w:bCs/>
              </w:rPr>
              <w:t>Primary &amp; Community Care Group Highlight Report</w:t>
            </w:r>
          </w:p>
          <w:p w14:paraId="56515FDC" w14:textId="77777777" w:rsidR="006F6C69" w:rsidRDefault="006F6C69" w:rsidP="00443F68">
            <w:pPr>
              <w:rPr>
                <w:rFonts w:ascii="Verdana" w:hAnsi="Verdana"/>
                <w:i/>
              </w:rPr>
            </w:pPr>
          </w:p>
        </w:tc>
      </w:tr>
      <w:tr w:rsidR="006F6C69" w:rsidRPr="003C214E" w14:paraId="1574140F" w14:textId="77777777" w:rsidTr="5A2E862A">
        <w:tc>
          <w:tcPr>
            <w:tcW w:w="1469" w:type="dxa"/>
          </w:tcPr>
          <w:p w14:paraId="03E6B6FA" w14:textId="77777777" w:rsidR="006F6C69" w:rsidRPr="00443F68" w:rsidRDefault="006F6C69" w:rsidP="00443F68">
            <w:pPr>
              <w:rPr>
                <w:rFonts w:ascii="Verdana" w:hAnsi="Verdana"/>
                <w:i/>
              </w:rPr>
            </w:pPr>
          </w:p>
        </w:tc>
        <w:tc>
          <w:tcPr>
            <w:tcW w:w="9026" w:type="dxa"/>
          </w:tcPr>
          <w:p w14:paraId="45065914" w14:textId="77777777" w:rsidR="00E9091D" w:rsidRDefault="00E97F77" w:rsidP="00E9091D">
            <w:pPr>
              <w:jc w:val="both"/>
              <w:rPr>
                <w:rFonts w:ascii="Verdana" w:hAnsi="Verdana"/>
              </w:rPr>
            </w:pPr>
            <w:r>
              <w:rPr>
                <w:rFonts w:ascii="Verdana" w:hAnsi="Verdana"/>
              </w:rPr>
              <w:t xml:space="preserve">J Denley </w:t>
            </w:r>
            <w:r w:rsidR="00E9091D">
              <w:rPr>
                <w:rFonts w:ascii="Verdana" w:hAnsi="Verdana"/>
              </w:rPr>
              <w:t xml:space="preserve">advised that in the absence of the report author she would be happy to receive questions outside of the meeting in relation to the content of the report. </w:t>
            </w:r>
          </w:p>
          <w:p w14:paraId="1F944051" w14:textId="77777777" w:rsidR="006F6C69" w:rsidRPr="00E97F77" w:rsidRDefault="006F6C69" w:rsidP="00443F68">
            <w:pPr>
              <w:rPr>
                <w:rFonts w:ascii="Verdana" w:hAnsi="Verdana"/>
              </w:rPr>
            </w:pPr>
          </w:p>
        </w:tc>
      </w:tr>
      <w:tr w:rsidR="006F6C69" w:rsidRPr="003C214E" w14:paraId="2A673E69" w14:textId="77777777" w:rsidTr="5A2E862A">
        <w:tc>
          <w:tcPr>
            <w:tcW w:w="1469" w:type="dxa"/>
          </w:tcPr>
          <w:p w14:paraId="21323282" w14:textId="77777777" w:rsidR="006F6C69" w:rsidRPr="00E9091D" w:rsidRDefault="005A31E6" w:rsidP="00443F68">
            <w:pPr>
              <w:rPr>
                <w:rFonts w:ascii="Verdana" w:hAnsi="Verdana"/>
              </w:rPr>
            </w:pPr>
            <w:r w:rsidRPr="00E9091D">
              <w:rPr>
                <w:rFonts w:ascii="Verdana" w:hAnsi="Verdana"/>
              </w:rPr>
              <w:t>Resolution:</w:t>
            </w:r>
          </w:p>
        </w:tc>
        <w:tc>
          <w:tcPr>
            <w:tcW w:w="9026" w:type="dxa"/>
          </w:tcPr>
          <w:p w14:paraId="1DC85B67" w14:textId="77777777" w:rsidR="006F6C69" w:rsidRPr="00E9091D" w:rsidRDefault="00902A5E" w:rsidP="00443F68">
            <w:pPr>
              <w:rPr>
                <w:rFonts w:ascii="Verdana" w:hAnsi="Verdana"/>
              </w:rPr>
            </w:pPr>
            <w:r w:rsidRPr="00E9091D">
              <w:rPr>
                <w:rFonts w:ascii="Verdana" w:hAnsi="Verdana"/>
              </w:rPr>
              <w:t xml:space="preserve">The report was </w:t>
            </w:r>
            <w:r w:rsidRPr="00E9091D">
              <w:rPr>
                <w:rFonts w:ascii="Verdana" w:hAnsi="Verdana"/>
                <w:b/>
              </w:rPr>
              <w:t>NOTED</w:t>
            </w:r>
          </w:p>
        </w:tc>
      </w:tr>
      <w:tr w:rsidR="006F6C69" w:rsidRPr="003C214E" w14:paraId="4BB36EEF" w14:textId="77777777" w:rsidTr="5A2E862A">
        <w:tc>
          <w:tcPr>
            <w:tcW w:w="1469" w:type="dxa"/>
          </w:tcPr>
          <w:p w14:paraId="55D1FA44" w14:textId="77777777" w:rsidR="006F6C69" w:rsidRPr="00443F68" w:rsidRDefault="006F6C69" w:rsidP="00443F68">
            <w:pPr>
              <w:rPr>
                <w:rFonts w:ascii="Verdana" w:hAnsi="Verdana"/>
                <w:i/>
              </w:rPr>
            </w:pPr>
          </w:p>
        </w:tc>
        <w:tc>
          <w:tcPr>
            <w:tcW w:w="9026" w:type="dxa"/>
          </w:tcPr>
          <w:p w14:paraId="737ADE6A" w14:textId="77777777" w:rsidR="006F6C69" w:rsidRDefault="006F6C69" w:rsidP="00443F68">
            <w:pPr>
              <w:rPr>
                <w:rFonts w:ascii="Verdana" w:hAnsi="Verdana"/>
                <w:i/>
              </w:rPr>
            </w:pPr>
          </w:p>
        </w:tc>
      </w:tr>
      <w:tr w:rsidR="006F6C69" w:rsidRPr="003C214E" w14:paraId="46D30E8D" w14:textId="77777777" w:rsidTr="5A2E862A">
        <w:tc>
          <w:tcPr>
            <w:tcW w:w="1469" w:type="dxa"/>
          </w:tcPr>
          <w:p w14:paraId="3DB3AC5A" w14:textId="77777777" w:rsidR="006F6C69" w:rsidRPr="007F6CCA" w:rsidRDefault="005A31E6" w:rsidP="00443F68">
            <w:pPr>
              <w:rPr>
                <w:rFonts w:ascii="Verdana" w:hAnsi="Verdana"/>
              </w:rPr>
            </w:pPr>
            <w:r w:rsidRPr="007F6CCA">
              <w:rPr>
                <w:rFonts w:ascii="Verdana" w:hAnsi="Verdana"/>
              </w:rPr>
              <w:t>5.2c</w:t>
            </w:r>
          </w:p>
        </w:tc>
        <w:tc>
          <w:tcPr>
            <w:tcW w:w="9026" w:type="dxa"/>
          </w:tcPr>
          <w:p w14:paraId="30E7D742"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Arial-BoldMT"/>
                <w:b/>
                <w:bCs/>
              </w:rPr>
              <w:t>Diagnostics, Therapies, Pharmacy &amp; Sciences Care Group Highlight Report</w:t>
            </w:r>
          </w:p>
          <w:p w14:paraId="4939BB4B" w14:textId="77777777" w:rsidR="006F6C69" w:rsidRPr="005A31E6" w:rsidRDefault="006F6C69" w:rsidP="00443F68">
            <w:pPr>
              <w:rPr>
                <w:rFonts w:ascii="Verdana" w:hAnsi="Verdana"/>
                <w:i/>
              </w:rPr>
            </w:pPr>
          </w:p>
        </w:tc>
      </w:tr>
      <w:tr w:rsidR="005A31E6" w:rsidRPr="003C214E" w14:paraId="10F751DA" w14:textId="77777777" w:rsidTr="5A2E862A">
        <w:tc>
          <w:tcPr>
            <w:tcW w:w="1469" w:type="dxa"/>
          </w:tcPr>
          <w:p w14:paraId="29E21D0D" w14:textId="77777777" w:rsidR="005A31E6" w:rsidRPr="00443F68" w:rsidRDefault="005A31E6" w:rsidP="00443F68">
            <w:pPr>
              <w:rPr>
                <w:rFonts w:ascii="Verdana" w:hAnsi="Verdana"/>
                <w:i/>
              </w:rPr>
            </w:pPr>
          </w:p>
        </w:tc>
        <w:tc>
          <w:tcPr>
            <w:tcW w:w="9026" w:type="dxa"/>
          </w:tcPr>
          <w:p w14:paraId="62814FCA" w14:textId="77777777" w:rsidR="002908C6" w:rsidRDefault="00E97F77" w:rsidP="0008649C">
            <w:pPr>
              <w:jc w:val="both"/>
              <w:rPr>
                <w:rFonts w:ascii="Verdana" w:hAnsi="Verdana"/>
              </w:rPr>
            </w:pPr>
            <w:r>
              <w:rPr>
                <w:rFonts w:ascii="Verdana" w:hAnsi="Verdana"/>
              </w:rPr>
              <w:t xml:space="preserve">L Love-Gould presented the report and highlighted </w:t>
            </w:r>
            <w:r w:rsidR="00E9091D">
              <w:rPr>
                <w:rFonts w:ascii="Verdana" w:hAnsi="Verdana"/>
              </w:rPr>
              <w:t xml:space="preserve">the </w:t>
            </w:r>
            <w:r>
              <w:rPr>
                <w:rFonts w:ascii="Verdana" w:hAnsi="Verdana"/>
              </w:rPr>
              <w:t>matters contained wi</w:t>
            </w:r>
            <w:r w:rsidR="00E9091D">
              <w:rPr>
                <w:rFonts w:ascii="Verdana" w:hAnsi="Verdana"/>
              </w:rPr>
              <w:t>thin the alert/escalate section.</w:t>
            </w:r>
          </w:p>
          <w:p w14:paraId="15DEF0F2" w14:textId="77777777" w:rsidR="00E9091D" w:rsidRDefault="00E9091D" w:rsidP="0008649C">
            <w:pPr>
              <w:jc w:val="both"/>
              <w:rPr>
                <w:rFonts w:ascii="Verdana" w:hAnsi="Verdana"/>
              </w:rPr>
            </w:pPr>
          </w:p>
          <w:p w14:paraId="24CE315B" w14:textId="3D846F82" w:rsidR="00E9091D" w:rsidRDefault="2CFDB185" w:rsidP="0008649C">
            <w:pPr>
              <w:jc w:val="both"/>
              <w:rPr>
                <w:rFonts w:ascii="Verdana" w:hAnsi="Verdana"/>
              </w:rPr>
            </w:pPr>
            <w:r w:rsidRPr="5A2E862A">
              <w:rPr>
                <w:rFonts w:ascii="Verdana" w:hAnsi="Verdana"/>
              </w:rPr>
              <w:t xml:space="preserve">The Committee Chair made reference to </w:t>
            </w:r>
            <w:r w:rsidR="0FAFA218" w:rsidRPr="5A2E862A">
              <w:rPr>
                <w:rFonts w:ascii="Verdana" w:hAnsi="Verdana"/>
              </w:rPr>
              <w:t xml:space="preserve">the update provided within the report regarding a Business Case being developed for additional resource within Haematology and queried that given the current funding position within the Health Board, what alternative options could be considered if no further funding is available.  L Love-Gould advised that the service was undertaking a review of the waiting lists to ensure the patients waiting still required treatment and added that the use of </w:t>
            </w:r>
            <w:r w:rsidR="28A860A0" w:rsidRPr="5A2E862A">
              <w:rPr>
                <w:rFonts w:ascii="Verdana" w:hAnsi="Verdana"/>
              </w:rPr>
              <w:t>See on Symptom (</w:t>
            </w:r>
            <w:r w:rsidR="0FAFA218" w:rsidRPr="5A2E862A">
              <w:rPr>
                <w:rFonts w:ascii="Verdana" w:hAnsi="Verdana"/>
              </w:rPr>
              <w:t>SOS</w:t>
            </w:r>
            <w:r w:rsidR="28A860A0" w:rsidRPr="5A2E862A">
              <w:rPr>
                <w:rFonts w:ascii="Verdana" w:hAnsi="Verdana"/>
              </w:rPr>
              <w:t>)</w:t>
            </w:r>
            <w:r w:rsidR="0FAFA218" w:rsidRPr="5A2E862A">
              <w:rPr>
                <w:rFonts w:ascii="Verdana" w:hAnsi="Verdana"/>
              </w:rPr>
              <w:t xml:space="preserve"> and </w:t>
            </w:r>
            <w:r w:rsidR="28A860A0" w:rsidRPr="5A2E862A">
              <w:rPr>
                <w:rFonts w:ascii="Verdana" w:hAnsi="Verdana"/>
              </w:rPr>
              <w:t>Patient Initiated Follow Up (</w:t>
            </w:r>
            <w:r w:rsidR="0FAFA218" w:rsidRPr="5A2E862A">
              <w:rPr>
                <w:rFonts w:ascii="Verdana" w:hAnsi="Verdana"/>
              </w:rPr>
              <w:t>PIFU</w:t>
            </w:r>
            <w:r w:rsidR="28A860A0" w:rsidRPr="5A2E862A">
              <w:rPr>
                <w:rFonts w:ascii="Verdana" w:hAnsi="Verdana"/>
              </w:rPr>
              <w:t>)</w:t>
            </w:r>
            <w:r w:rsidR="0FAFA218" w:rsidRPr="5A2E862A">
              <w:rPr>
                <w:rFonts w:ascii="Verdana" w:hAnsi="Verdana"/>
              </w:rPr>
              <w:t xml:space="preserve"> should </w:t>
            </w:r>
            <w:r w:rsidR="4A6FD810" w:rsidRPr="5A2E862A">
              <w:rPr>
                <w:rFonts w:ascii="Verdana" w:hAnsi="Verdana"/>
              </w:rPr>
              <w:t>reduce</w:t>
            </w:r>
            <w:r w:rsidR="0FAFA218" w:rsidRPr="5A2E862A">
              <w:rPr>
                <w:rFonts w:ascii="Verdana" w:hAnsi="Verdana"/>
              </w:rPr>
              <w:t xml:space="preserve"> the demand. L Love-Gould advised that she would be more than </w:t>
            </w:r>
            <w:r w:rsidR="00E45487">
              <w:rPr>
                <w:rFonts w:ascii="Verdana" w:hAnsi="Verdana"/>
              </w:rPr>
              <w:lastRenderedPageBreak/>
              <w:t xml:space="preserve">happy to </w:t>
            </w:r>
            <w:r w:rsidR="029D3047" w:rsidRPr="5A2E862A">
              <w:rPr>
                <w:rFonts w:ascii="Verdana" w:hAnsi="Verdana"/>
              </w:rPr>
              <w:t>discuss</w:t>
            </w:r>
            <w:r w:rsidR="0FAFA218" w:rsidRPr="5A2E862A">
              <w:rPr>
                <w:rFonts w:ascii="Verdana" w:hAnsi="Verdana"/>
              </w:rPr>
              <w:t xml:space="preserve"> with the Team what the alternative plan would look like if the request for funding was not successful. </w:t>
            </w:r>
          </w:p>
          <w:p w14:paraId="154847CD" w14:textId="77777777" w:rsidR="002908C6" w:rsidRPr="00E97F77" w:rsidRDefault="002908C6" w:rsidP="0008649C">
            <w:pPr>
              <w:jc w:val="both"/>
              <w:rPr>
                <w:rFonts w:ascii="Verdana" w:hAnsi="Verdana"/>
              </w:rPr>
            </w:pPr>
          </w:p>
        </w:tc>
      </w:tr>
      <w:tr w:rsidR="005A31E6" w:rsidRPr="003C214E" w14:paraId="1C3C9F24" w14:textId="77777777" w:rsidTr="5A2E862A">
        <w:tc>
          <w:tcPr>
            <w:tcW w:w="1469" w:type="dxa"/>
          </w:tcPr>
          <w:p w14:paraId="7B0BCB85" w14:textId="77777777" w:rsidR="005A31E6" w:rsidRPr="00E70E1E" w:rsidRDefault="005A31E6" w:rsidP="00443F68">
            <w:pPr>
              <w:rPr>
                <w:rFonts w:ascii="Verdana" w:hAnsi="Verdana"/>
              </w:rPr>
            </w:pPr>
            <w:r w:rsidRPr="00E70E1E">
              <w:rPr>
                <w:rFonts w:ascii="Verdana" w:hAnsi="Verdana"/>
              </w:rPr>
              <w:lastRenderedPageBreak/>
              <w:t>Resolution:</w:t>
            </w:r>
          </w:p>
        </w:tc>
        <w:tc>
          <w:tcPr>
            <w:tcW w:w="9026" w:type="dxa"/>
          </w:tcPr>
          <w:p w14:paraId="0E8B976B" w14:textId="77777777" w:rsidR="005A31E6" w:rsidRPr="00E70E1E" w:rsidRDefault="00902A5E" w:rsidP="00443F68">
            <w:pPr>
              <w:rPr>
                <w:rFonts w:ascii="Verdana" w:hAnsi="Verdana"/>
              </w:rPr>
            </w:pPr>
            <w:r w:rsidRPr="00E70E1E">
              <w:rPr>
                <w:rFonts w:ascii="Verdana" w:hAnsi="Verdana"/>
              </w:rPr>
              <w:t xml:space="preserve">The report was </w:t>
            </w:r>
            <w:r w:rsidRPr="00E70E1E">
              <w:rPr>
                <w:rFonts w:ascii="Verdana" w:hAnsi="Verdana"/>
                <w:b/>
              </w:rPr>
              <w:t>NOTED</w:t>
            </w:r>
          </w:p>
        </w:tc>
      </w:tr>
      <w:tr w:rsidR="005A31E6" w:rsidRPr="003C214E" w14:paraId="7AF54D6C" w14:textId="77777777" w:rsidTr="5A2E862A">
        <w:tc>
          <w:tcPr>
            <w:tcW w:w="1469" w:type="dxa"/>
          </w:tcPr>
          <w:p w14:paraId="5CB1F58D" w14:textId="77777777" w:rsidR="005A31E6" w:rsidRPr="00E70E1E" w:rsidRDefault="005A31E6" w:rsidP="00443F68">
            <w:pPr>
              <w:rPr>
                <w:rFonts w:ascii="Verdana" w:hAnsi="Verdana"/>
              </w:rPr>
            </w:pPr>
            <w:r w:rsidRPr="00E70E1E">
              <w:rPr>
                <w:rFonts w:ascii="Verdana" w:hAnsi="Verdana"/>
              </w:rPr>
              <w:t>Action:</w:t>
            </w:r>
          </w:p>
        </w:tc>
        <w:tc>
          <w:tcPr>
            <w:tcW w:w="9026" w:type="dxa"/>
          </w:tcPr>
          <w:p w14:paraId="32261B62" w14:textId="3C26E255" w:rsidR="005A31E6" w:rsidRPr="00E70E1E" w:rsidRDefault="0FAFA218" w:rsidP="0008649C">
            <w:pPr>
              <w:jc w:val="both"/>
              <w:rPr>
                <w:rFonts w:ascii="Verdana" w:hAnsi="Verdana"/>
              </w:rPr>
            </w:pPr>
            <w:r w:rsidRPr="5A2E862A">
              <w:rPr>
                <w:rFonts w:ascii="Verdana" w:hAnsi="Verdana"/>
              </w:rPr>
              <w:t xml:space="preserve">Discussion to be held with the Haematology Service </w:t>
            </w:r>
            <w:r w:rsidR="0A519F96" w:rsidRPr="5A2E862A">
              <w:rPr>
                <w:rFonts w:ascii="Verdana" w:hAnsi="Verdana"/>
              </w:rPr>
              <w:t xml:space="preserve">about </w:t>
            </w:r>
            <w:r w:rsidRPr="5A2E862A">
              <w:rPr>
                <w:rFonts w:ascii="Verdana" w:hAnsi="Verdana"/>
              </w:rPr>
              <w:t xml:space="preserve">what the alternative plan would look like for addressing Haematology Follow Ups Not Booked position if the request for additional funding was not successful. </w:t>
            </w:r>
          </w:p>
        </w:tc>
      </w:tr>
      <w:tr w:rsidR="005A31E6" w:rsidRPr="003C214E" w14:paraId="37C1B89A" w14:textId="77777777" w:rsidTr="5A2E862A">
        <w:tc>
          <w:tcPr>
            <w:tcW w:w="1469" w:type="dxa"/>
          </w:tcPr>
          <w:p w14:paraId="2FA82BBC" w14:textId="77777777" w:rsidR="005A31E6" w:rsidRPr="007F6CCA" w:rsidRDefault="005A31E6" w:rsidP="00443F68">
            <w:pPr>
              <w:rPr>
                <w:rFonts w:ascii="Verdana" w:hAnsi="Verdana"/>
              </w:rPr>
            </w:pPr>
            <w:r w:rsidRPr="007F6CCA">
              <w:rPr>
                <w:rFonts w:ascii="Verdana" w:hAnsi="Verdana"/>
              </w:rPr>
              <w:t>5.2d</w:t>
            </w:r>
          </w:p>
        </w:tc>
        <w:tc>
          <w:tcPr>
            <w:tcW w:w="9026" w:type="dxa"/>
          </w:tcPr>
          <w:p w14:paraId="61A29CBE"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Arial-BoldMT"/>
                <w:b/>
                <w:bCs/>
              </w:rPr>
              <w:t>Mental Health &amp; Learning Disabilities Care Group Highlight Report</w:t>
            </w:r>
          </w:p>
          <w:p w14:paraId="36640FDF" w14:textId="77777777" w:rsidR="005A31E6" w:rsidRPr="005A31E6" w:rsidRDefault="005A31E6" w:rsidP="00443F68">
            <w:pPr>
              <w:rPr>
                <w:rFonts w:ascii="Verdana" w:hAnsi="Verdana"/>
                <w:i/>
              </w:rPr>
            </w:pPr>
          </w:p>
        </w:tc>
      </w:tr>
      <w:tr w:rsidR="005A31E6" w:rsidRPr="003C214E" w14:paraId="62E1DEE3" w14:textId="77777777" w:rsidTr="5A2E862A">
        <w:tc>
          <w:tcPr>
            <w:tcW w:w="1469" w:type="dxa"/>
          </w:tcPr>
          <w:p w14:paraId="1DD3B694" w14:textId="77777777" w:rsidR="005A31E6" w:rsidRPr="00443F68" w:rsidRDefault="005A31E6" w:rsidP="00443F68">
            <w:pPr>
              <w:rPr>
                <w:rFonts w:ascii="Verdana" w:hAnsi="Verdana"/>
                <w:i/>
              </w:rPr>
            </w:pPr>
          </w:p>
        </w:tc>
        <w:tc>
          <w:tcPr>
            <w:tcW w:w="9026" w:type="dxa"/>
          </w:tcPr>
          <w:p w14:paraId="5E0FFBF1" w14:textId="77777777" w:rsidR="005A31E6" w:rsidRDefault="002908C6" w:rsidP="0043168C">
            <w:pPr>
              <w:jc w:val="both"/>
              <w:rPr>
                <w:rFonts w:ascii="Verdana" w:hAnsi="Verdana"/>
              </w:rPr>
            </w:pPr>
            <w:r>
              <w:rPr>
                <w:rFonts w:ascii="Verdana" w:hAnsi="Verdana"/>
              </w:rPr>
              <w:t>A Llewellyn presented the report and highlighted the matters contained wi</w:t>
            </w:r>
            <w:r w:rsidR="0043168C">
              <w:rPr>
                <w:rFonts w:ascii="Verdana" w:hAnsi="Verdana"/>
              </w:rPr>
              <w:t>thin the alert/escalate section.</w:t>
            </w:r>
          </w:p>
          <w:p w14:paraId="264144E3" w14:textId="77777777" w:rsidR="002908C6" w:rsidRDefault="002908C6" w:rsidP="0043168C">
            <w:pPr>
              <w:jc w:val="both"/>
              <w:rPr>
                <w:rFonts w:ascii="Verdana" w:hAnsi="Verdana"/>
              </w:rPr>
            </w:pPr>
          </w:p>
          <w:p w14:paraId="30FC875E" w14:textId="77777777" w:rsidR="002908C6" w:rsidRPr="002908C6" w:rsidRDefault="0043168C" w:rsidP="0043168C">
            <w:pPr>
              <w:jc w:val="both"/>
              <w:rPr>
                <w:rFonts w:ascii="Verdana" w:hAnsi="Verdana"/>
              </w:rPr>
            </w:pPr>
            <w:r>
              <w:rPr>
                <w:rFonts w:ascii="Verdana" w:hAnsi="Verdana"/>
              </w:rPr>
              <w:t xml:space="preserve">The Committee Chair advised that she was pleased to note the improvement that had been made in relation to registered nurse recruitment. </w:t>
            </w:r>
            <w:r w:rsidR="002908C6">
              <w:rPr>
                <w:rFonts w:ascii="Verdana" w:hAnsi="Verdana"/>
              </w:rPr>
              <w:t xml:space="preserve"> </w:t>
            </w:r>
          </w:p>
        </w:tc>
      </w:tr>
      <w:tr w:rsidR="005A31E6" w:rsidRPr="003C214E" w14:paraId="366A4E81" w14:textId="77777777" w:rsidTr="5A2E862A">
        <w:tc>
          <w:tcPr>
            <w:tcW w:w="1469" w:type="dxa"/>
          </w:tcPr>
          <w:p w14:paraId="0E309E15" w14:textId="77777777" w:rsidR="005A31E6" w:rsidRPr="0043168C" w:rsidRDefault="005A31E6" w:rsidP="00443F68">
            <w:pPr>
              <w:rPr>
                <w:rFonts w:ascii="Verdana" w:hAnsi="Verdana"/>
              </w:rPr>
            </w:pPr>
            <w:r w:rsidRPr="0043168C">
              <w:rPr>
                <w:rFonts w:ascii="Verdana" w:hAnsi="Verdana"/>
              </w:rPr>
              <w:t>Resolution:</w:t>
            </w:r>
          </w:p>
        </w:tc>
        <w:tc>
          <w:tcPr>
            <w:tcW w:w="9026" w:type="dxa"/>
          </w:tcPr>
          <w:p w14:paraId="7A2D4984" w14:textId="77777777" w:rsidR="005A31E6" w:rsidRPr="0043168C" w:rsidRDefault="00902A5E" w:rsidP="00443F68">
            <w:pPr>
              <w:rPr>
                <w:rFonts w:ascii="Verdana" w:hAnsi="Verdana"/>
              </w:rPr>
            </w:pPr>
            <w:r w:rsidRPr="0043168C">
              <w:rPr>
                <w:rFonts w:ascii="Verdana" w:hAnsi="Verdana"/>
              </w:rPr>
              <w:t xml:space="preserve">The report was </w:t>
            </w:r>
            <w:r w:rsidRPr="0043168C">
              <w:rPr>
                <w:rFonts w:ascii="Verdana" w:hAnsi="Verdana"/>
                <w:b/>
              </w:rPr>
              <w:t>NOTED</w:t>
            </w:r>
          </w:p>
        </w:tc>
      </w:tr>
      <w:tr w:rsidR="005A31E6" w:rsidRPr="003C214E" w14:paraId="14240AED" w14:textId="77777777" w:rsidTr="5A2E862A">
        <w:tc>
          <w:tcPr>
            <w:tcW w:w="1469" w:type="dxa"/>
          </w:tcPr>
          <w:p w14:paraId="275286F4" w14:textId="77777777" w:rsidR="005A31E6" w:rsidRPr="00443F68" w:rsidRDefault="005A31E6" w:rsidP="00443F68">
            <w:pPr>
              <w:rPr>
                <w:rFonts w:ascii="Verdana" w:hAnsi="Verdana"/>
                <w:i/>
              </w:rPr>
            </w:pPr>
          </w:p>
        </w:tc>
        <w:tc>
          <w:tcPr>
            <w:tcW w:w="9026" w:type="dxa"/>
          </w:tcPr>
          <w:p w14:paraId="240FFB2F" w14:textId="77777777" w:rsidR="005A31E6" w:rsidRDefault="005A31E6" w:rsidP="00443F68">
            <w:pPr>
              <w:rPr>
                <w:rFonts w:ascii="Verdana" w:hAnsi="Verdana"/>
                <w:i/>
              </w:rPr>
            </w:pPr>
          </w:p>
        </w:tc>
      </w:tr>
      <w:tr w:rsidR="005A31E6" w:rsidRPr="003C214E" w14:paraId="5CA6C275" w14:textId="77777777" w:rsidTr="5A2E862A">
        <w:tc>
          <w:tcPr>
            <w:tcW w:w="1469" w:type="dxa"/>
          </w:tcPr>
          <w:p w14:paraId="45C3D933" w14:textId="77777777" w:rsidR="005A31E6" w:rsidRPr="0043168C" w:rsidRDefault="005A31E6" w:rsidP="00443F68">
            <w:pPr>
              <w:rPr>
                <w:rFonts w:ascii="Verdana" w:hAnsi="Verdana"/>
              </w:rPr>
            </w:pPr>
            <w:r w:rsidRPr="0043168C">
              <w:rPr>
                <w:rFonts w:ascii="Verdana" w:hAnsi="Verdana"/>
              </w:rPr>
              <w:t>5.2e</w:t>
            </w:r>
          </w:p>
        </w:tc>
        <w:tc>
          <w:tcPr>
            <w:tcW w:w="9026" w:type="dxa"/>
          </w:tcPr>
          <w:p w14:paraId="05704EBA"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Arial-BoldMT"/>
                <w:b/>
                <w:bCs/>
              </w:rPr>
              <w:t>Unscheduled Care Group Highlight Report</w:t>
            </w:r>
          </w:p>
          <w:p w14:paraId="4088D6D7" w14:textId="77777777" w:rsidR="005A31E6" w:rsidRDefault="005A31E6" w:rsidP="00443F68">
            <w:pPr>
              <w:rPr>
                <w:rFonts w:ascii="Verdana" w:hAnsi="Verdana"/>
                <w:i/>
              </w:rPr>
            </w:pPr>
          </w:p>
        </w:tc>
      </w:tr>
      <w:tr w:rsidR="005A31E6" w:rsidRPr="003C214E" w14:paraId="0763C845" w14:textId="77777777" w:rsidTr="5A2E862A">
        <w:tc>
          <w:tcPr>
            <w:tcW w:w="1469" w:type="dxa"/>
          </w:tcPr>
          <w:p w14:paraId="047EDFDE" w14:textId="77777777" w:rsidR="005A31E6" w:rsidRPr="00443F68" w:rsidRDefault="005A31E6" w:rsidP="00443F68">
            <w:pPr>
              <w:rPr>
                <w:rFonts w:ascii="Verdana" w:hAnsi="Verdana"/>
                <w:i/>
              </w:rPr>
            </w:pPr>
          </w:p>
        </w:tc>
        <w:tc>
          <w:tcPr>
            <w:tcW w:w="9026" w:type="dxa"/>
          </w:tcPr>
          <w:p w14:paraId="125F0791" w14:textId="6547281D" w:rsidR="0043168C" w:rsidRDefault="002908C6" w:rsidP="000855F6">
            <w:pPr>
              <w:jc w:val="both"/>
              <w:rPr>
                <w:rFonts w:ascii="Verdana" w:hAnsi="Verdana"/>
              </w:rPr>
            </w:pPr>
            <w:r w:rsidRPr="5A2E862A">
              <w:rPr>
                <w:rFonts w:ascii="Verdana" w:hAnsi="Verdana"/>
              </w:rPr>
              <w:t>E James presented the report and highlighted the matters contained within the alert/escalate section</w:t>
            </w:r>
            <w:r w:rsidR="2D88F536" w:rsidRPr="5A2E862A">
              <w:rPr>
                <w:rFonts w:ascii="Verdana" w:hAnsi="Verdana"/>
              </w:rPr>
              <w:t xml:space="preserve"> and advised that she would be happy to present an action plan to a future In Committee session </w:t>
            </w:r>
            <w:r w:rsidR="126F4AA7" w:rsidRPr="5A2E862A">
              <w:rPr>
                <w:rFonts w:ascii="Verdana" w:hAnsi="Verdana"/>
              </w:rPr>
              <w:t>in regard to</w:t>
            </w:r>
            <w:r w:rsidR="2D88F536" w:rsidRPr="5A2E862A">
              <w:rPr>
                <w:rFonts w:ascii="Verdana" w:hAnsi="Verdana"/>
              </w:rPr>
              <w:t xml:space="preserve"> the matter highlighted in the alert/escalate section. </w:t>
            </w:r>
          </w:p>
          <w:p w14:paraId="62B1F6D4" w14:textId="77777777" w:rsidR="0043168C" w:rsidRDefault="0043168C" w:rsidP="000855F6">
            <w:pPr>
              <w:jc w:val="both"/>
              <w:rPr>
                <w:rFonts w:ascii="Verdana" w:hAnsi="Verdana"/>
              </w:rPr>
            </w:pPr>
          </w:p>
          <w:p w14:paraId="605702D9" w14:textId="77777777" w:rsidR="0043168C" w:rsidRDefault="0043168C" w:rsidP="000855F6">
            <w:pPr>
              <w:jc w:val="both"/>
              <w:rPr>
                <w:rFonts w:ascii="Verdana" w:hAnsi="Verdana"/>
              </w:rPr>
            </w:pPr>
            <w:r>
              <w:rPr>
                <w:rFonts w:ascii="Verdana" w:hAnsi="Verdana"/>
              </w:rPr>
              <w:t xml:space="preserve">The Committee Chair welcomed the Patient Story that had been included within the Inform section of the report which highlighted the impact of the Dare to Dream Welsh Charity and showed good evidence of what could be achieved in collaboration with partners. </w:t>
            </w:r>
          </w:p>
          <w:p w14:paraId="051524E3" w14:textId="77777777" w:rsidR="002908C6" w:rsidRDefault="002908C6" w:rsidP="000855F6">
            <w:pPr>
              <w:jc w:val="both"/>
              <w:rPr>
                <w:rFonts w:ascii="Verdana" w:hAnsi="Verdana"/>
              </w:rPr>
            </w:pPr>
          </w:p>
          <w:p w14:paraId="1734DB14" w14:textId="6F8C7F7A" w:rsidR="002908C6" w:rsidRDefault="0043168C" w:rsidP="000855F6">
            <w:pPr>
              <w:jc w:val="both"/>
              <w:rPr>
                <w:rFonts w:ascii="Verdana" w:hAnsi="Verdana"/>
              </w:rPr>
            </w:pPr>
            <w:r>
              <w:rPr>
                <w:rFonts w:ascii="Verdana" w:hAnsi="Verdana"/>
              </w:rPr>
              <w:t xml:space="preserve">P Roseblade made reference to the vagueness of the risk that had been included in the alert/escalate section </w:t>
            </w:r>
            <w:r w:rsidR="00E1445D">
              <w:rPr>
                <w:rFonts w:ascii="Verdana" w:hAnsi="Verdana"/>
              </w:rPr>
              <w:t xml:space="preserve">and </w:t>
            </w:r>
            <w:r>
              <w:rPr>
                <w:rFonts w:ascii="Verdana" w:hAnsi="Verdana"/>
              </w:rPr>
              <w:t>advised that it would be helpful to understand in more detail what the risk is and what the reasons for it being vague were</w:t>
            </w:r>
            <w:r w:rsidR="00E1445D">
              <w:rPr>
                <w:rFonts w:ascii="Verdana" w:hAnsi="Verdana"/>
              </w:rPr>
              <w:t xml:space="preserve">.  The question was also raised as to whether </w:t>
            </w:r>
            <w:r>
              <w:rPr>
                <w:rFonts w:ascii="Verdana" w:hAnsi="Verdana"/>
              </w:rPr>
              <w:t>th</w:t>
            </w:r>
            <w:r w:rsidR="00E1445D">
              <w:rPr>
                <w:rFonts w:ascii="Verdana" w:hAnsi="Verdana"/>
              </w:rPr>
              <w:t xml:space="preserve">is </w:t>
            </w:r>
            <w:r>
              <w:rPr>
                <w:rFonts w:ascii="Verdana" w:hAnsi="Verdana"/>
              </w:rPr>
              <w:t>would appear on the risk register and how this would then go through Audit &amp; Risk Committee given that information presented to that meeting is also made publicly available.  E James advised that some of the risk would be included on the risk register, for example the environmental risks.</w:t>
            </w:r>
          </w:p>
          <w:p w14:paraId="61C55419" w14:textId="77777777" w:rsidR="0043168C" w:rsidRDefault="0043168C" w:rsidP="000855F6">
            <w:pPr>
              <w:jc w:val="both"/>
              <w:rPr>
                <w:rFonts w:ascii="Verdana" w:hAnsi="Verdana"/>
              </w:rPr>
            </w:pPr>
          </w:p>
          <w:p w14:paraId="6A382802" w14:textId="77777777" w:rsidR="002908C6" w:rsidRPr="002908C6" w:rsidRDefault="0043168C" w:rsidP="000855F6">
            <w:pPr>
              <w:jc w:val="both"/>
              <w:rPr>
                <w:rFonts w:ascii="Verdana" w:hAnsi="Verdana"/>
              </w:rPr>
            </w:pPr>
            <w:r>
              <w:rPr>
                <w:rFonts w:ascii="Verdana" w:hAnsi="Verdana"/>
              </w:rPr>
              <w:t>The Committee Chair suggested that a discussion takes place with the Corporate Governance Team and Deputy Director of Nursing outside this meeting, as to how the right level of detail could be provided in the right place in order to provide this Committee with assurance. The Committee Chair advised that she also felt the risk was vague and raised more concerns</w:t>
            </w:r>
            <w:r w:rsidR="000855F6">
              <w:rPr>
                <w:rFonts w:ascii="Verdana" w:hAnsi="Verdana"/>
              </w:rPr>
              <w:t xml:space="preserve"> and added that it was important that the Committee were provided with the detail. </w:t>
            </w:r>
          </w:p>
        </w:tc>
      </w:tr>
      <w:tr w:rsidR="005A31E6" w:rsidRPr="003C214E" w14:paraId="744361FA" w14:textId="77777777" w:rsidTr="5A2E862A">
        <w:tc>
          <w:tcPr>
            <w:tcW w:w="1469" w:type="dxa"/>
          </w:tcPr>
          <w:p w14:paraId="1A06B5FE" w14:textId="77777777" w:rsidR="005A31E6" w:rsidRPr="000855F6" w:rsidRDefault="005A31E6" w:rsidP="00443F68">
            <w:pPr>
              <w:rPr>
                <w:rFonts w:ascii="Verdana" w:hAnsi="Verdana"/>
              </w:rPr>
            </w:pPr>
            <w:r w:rsidRPr="000855F6">
              <w:rPr>
                <w:rFonts w:ascii="Verdana" w:hAnsi="Verdana"/>
              </w:rPr>
              <w:t>Resolution:</w:t>
            </w:r>
          </w:p>
        </w:tc>
        <w:tc>
          <w:tcPr>
            <w:tcW w:w="9026" w:type="dxa"/>
          </w:tcPr>
          <w:p w14:paraId="0E808A39" w14:textId="77777777" w:rsidR="005A31E6" w:rsidRPr="000855F6" w:rsidRDefault="00902A5E" w:rsidP="00443F68">
            <w:pPr>
              <w:rPr>
                <w:rFonts w:ascii="Verdana" w:hAnsi="Verdana"/>
              </w:rPr>
            </w:pPr>
            <w:r w:rsidRPr="000855F6">
              <w:rPr>
                <w:rFonts w:ascii="Verdana" w:hAnsi="Verdana"/>
              </w:rPr>
              <w:t xml:space="preserve">The report was </w:t>
            </w:r>
            <w:r w:rsidRPr="000855F6">
              <w:rPr>
                <w:rFonts w:ascii="Verdana" w:hAnsi="Verdana"/>
                <w:b/>
              </w:rPr>
              <w:t>NOTED</w:t>
            </w:r>
          </w:p>
        </w:tc>
      </w:tr>
      <w:tr w:rsidR="005A31E6" w:rsidRPr="003C214E" w14:paraId="088D1921" w14:textId="77777777" w:rsidTr="5A2E862A">
        <w:tc>
          <w:tcPr>
            <w:tcW w:w="1469" w:type="dxa"/>
          </w:tcPr>
          <w:p w14:paraId="5812B9A4" w14:textId="77777777" w:rsidR="005A31E6" w:rsidRPr="000855F6" w:rsidRDefault="005A31E6" w:rsidP="00443F68">
            <w:pPr>
              <w:rPr>
                <w:rFonts w:ascii="Verdana" w:hAnsi="Verdana"/>
              </w:rPr>
            </w:pPr>
            <w:r w:rsidRPr="000855F6">
              <w:rPr>
                <w:rFonts w:ascii="Verdana" w:hAnsi="Verdana"/>
              </w:rPr>
              <w:t>Action:</w:t>
            </w:r>
          </w:p>
        </w:tc>
        <w:tc>
          <w:tcPr>
            <w:tcW w:w="9026" w:type="dxa"/>
          </w:tcPr>
          <w:p w14:paraId="6168B24D" w14:textId="77777777" w:rsidR="005A31E6" w:rsidRPr="000855F6" w:rsidRDefault="000855F6" w:rsidP="007F6CCA">
            <w:pPr>
              <w:jc w:val="both"/>
              <w:rPr>
                <w:rFonts w:ascii="Verdana" w:hAnsi="Verdana"/>
              </w:rPr>
            </w:pPr>
            <w:r w:rsidRPr="000855F6">
              <w:rPr>
                <w:rFonts w:ascii="Verdana" w:hAnsi="Verdana"/>
              </w:rPr>
              <w:t xml:space="preserve">Discussion to be held outside the meeting in relation to the most appropriate level of detail that could be provided to Committee Members in relation to the risk highlighted within the alert/escalate section and in what forum this should </w:t>
            </w:r>
            <w:r w:rsidRPr="000855F6">
              <w:rPr>
                <w:rFonts w:ascii="Verdana" w:hAnsi="Verdana"/>
              </w:rPr>
              <w:lastRenderedPageBreak/>
              <w:t xml:space="preserve">be presented in order to provide the Committee with assurance, for example, In Committee session. </w:t>
            </w:r>
          </w:p>
        </w:tc>
      </w:tr>
      <w:tr w:rsidR="005A31E6" w:rsidRPr="003C214E" w14:paraId="66EA4E3A" w14:textId="77777777" w:rsidTr="5A2E862A">
        <w:tc>
          <w:tcPr>
            <w:tcW w:w="1469" w:type="dxa"/>
          </w:tcPr>
          <w:p w14:paraId="2809C2B5" w14:textId="77777777" w:rsidR="005A31E6" w:rsidRPr="007F6CCA" w:rsidRDefault="005A31E6" w:rsidP="00443F68">
            <w:pPr>
              <w:rPr>
                <w:rFonts w:ascii="Verdana" w:hAnsi="Verdana"/>
              </w:rPr>
            </w:pPr>
            <w:r w:rsidRPr="007F6CCA">
              <w:rPr>
                <w:rFonts w:ascii="Verdana" w:hAnsi="Verdana"/>
              </w:rPr>
              <w:lastRenderedPageBreak/>
              <w:t>5.2f</w:t>
            </w:r>
          </w:p>
        </w:tc>
        <w:tc>
          <w:tcPr>
            <w:tcW w:w="9026" w:type="dxa"/>
          </w:tcPr>
          <w:p w14:paraId="197F6AAE"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Arial-BoldMT"/>
                <w:b/>
                <w:bCs/>
              </w:rPr>
              <w:t xml:space="preserve">Planned Care Group Highlight Report </w:t>
            </w:r>
          </w:p>
          <w:p w14:paraId="482C4F48" w14:textId="77777777" w:rsidR="005A31E6" w:rsidRDefault="005A31E6" w:rsidP="00443F68">
            <w:pPr>
              <w:rPr>
                <w:rFonts w:ascii="Verdana" w:hAnsi="Verdana"/>
                <w:i/>
              </w:rPr>
            </w:pPr>
          </w:p>
        </w:tc>
      </w:tr>
      <w:tr w:rsidR="005A31E6" w:rsidRPr="003C214E" w14:paraId="4563E514" w14:textId="77777777" w:rsidTr="5A2E862A">
        <w:tc>
          <w:tcPr>
            <w:tcW w:w="1469" w:type="dxa"/>
          </w:tcPr>
          <w:p w14:paraId="45C7F571" w14:textId="77777777" w:rsidR="005A31E6" w:rsidRPr="00443F68" w:rsidRDefault="005A31E6" w:rsidP="00443F68">
            <w:pPr>
              <w:rPr>
                <w:rFonts w:ascii="Verdana" w:hAnsi="Verdana"/>
                <w:i/>
              </w:rPr>
            </w:pPr>
          </w:p>
        </w:tc>
        <w:tc>
          <w:tcPr>
            <w:tcW w:w="9026" w:type="dxa"/>
          </w:tcPr>
          <w:p w14:paraId="231FB8E2" w14:textId="77777777" w:rsidR="008D5350" w:rsidRDefault="008D5350" w:rsidP="000855F6">
            <w:pPr>
              <w:jc w:val="both"/>
              <w:rPr>
                <w:rFonts w:ascii="Verdana" w:hAnsi="Verdana"/>
              </w:rPr>
            </w:pPr>
            <w:r>
              <w:rPr>
                <w:rFonts w:ascii="Verdana" w:hAnsi="Verdana"/>
              </w:rPr>
              <w:t xml:space="preserve">S O Brien presented the report and highlighted the matters contained within the alert/escalate section. </w:t>
            </w:r>
          </w:p>
          <w:p w14:paraId="13047EDC" w14:textId="77777777" w:rsidR="000855F6" w:rsidRDefault="000855F6" w:rsidP="000855F6">
            <w:pPr>
              <w:jc w:val="both"/>
              <w:rPr>
                <w:rFonts w:ascii="Verdana" w:hAnsi="Verdana"/>
              </w:rPr>
            </w:pPr>
          </w:p>
          <w:p w14:paraId="2E837FB6" w14:textId="77777777" w:rsidR="008D5350" w:rsidRDefault="000855F6" w:rsidP="000855F6">
            <w:pPr>
              <w:jc w:val="both"/>
              <w:rPr>
                <w:rFonts w:ascii="Verdana" w:hAnsi="Verdana"/>
              </w:rPr>
            </w:pPr>
            <w:r>
              <w:rPr>
                <w:rFonts w:ascii="Verdana" w:hAnsi="Verdana"/>
              </w:rPr>
              <w:t>The Committee Chair advised that she welcomed the introduction of the term ‘Baywatch’ by night. S O’Brien advised that staff had undertaken some benchmarking in relation to the term used for patients requiring enhanced supervision and added that it would be good to gather some stories around th</w:t>
            </w:r>
            <w:r w:rsidR="00C61F7C">
              <w:rPr>
                <w:rFonts w:ascii="Verdana" w:hAnsi="Verdana"/>
              </w:rPr>
              <w:t>is in the future in terms of it</w:t>
            </w:r>
            <w:r>
              <w:rPr>
                <w:rFonts w:ascii="Verdana" w:hAnsi="Verdana"/>
              </w:rPr>
              <w:t xml:space="preserve">s effectiveness. </w:t>
            </w:r>
          </w:p>
          <w:p w14:paraId="05C72F07" w14:textId="77777777" w:rsidR="000855F6" w:rsidRPr="008D5350" w:rsidRDefault="000855F6" w:rsidP="000855F6">
            <w:pPr>
              <w:jc w:val="both"/>
              <w:rPr>
                <w:rFonts w:ascii="Verdana" w:hAnsi="Verdana"/>
              </w:rPr>
            </w:pPr>
          </w:p>
        </w:tc>
      </w:tr>
      <w:tr w:rsidR="005A31E6" w:rsidRPr="003C214E" w14:paraId="71F2C390" w14:textId="77777777" w:rsidTr="5A2E862A">
        <w:tc>
          <w:tcPr>
            <w:tcW w:w="1469" w:type="dxa"/>
          </w:tcPr>
          <w:p w14:paraId="2457F953" w14:textId="77777777" w:rsidR="005A31E6" w:rsidRPr="000855F6" w:rsidRDefault="005A31E6" w:rsidP="00443F68">
            <w:pPr>
              <w:rPr>
                <w:rFonts w:ascii="Verdana" w:hAnsi="Verdana"/>
              </w:rPr>
            </w:pPr>
            <w:r w:rsidRPr="000855F6">
              <w:rPr>
                <w:rFonts w:ascii="Verdana" w:hAnsi="Verdana"/>
              </w:rPr>
              <w:t>Resolution:</w:t>
            </w:r>
          </w:p>
        </w:tc>
        <w:tc>
          <w:tcPr>
            <w:tcW w:w="9026" w:type="dxa"/>
          </w:tcPr>
          <w:p w14:paraId="5E049C73" w14:textId="77777777" w:rsidR="005A31E6" w:rsidRPr="000855F6" w:rsidRDefault="00902A5E" w:rsidP="00443F68">
            <w:pPr>
              <w:rPr>
                <w:rFonts w:ascii="Verdana" w:hAnsi="Verdana"/>
              </w:rPr>
            </w:pPr>
            <w:r w:rsidRPr="000855F6">
              <w:rPr>
                <w:rFonts w:ascii="Verdana" w:hAnsi="Verdana"/>
              </w:rPr>
              <w:t xml:space="preserve">The report was </w:t>
            </w:r>
            <w:r w:rsidRPr="00C61F7C">
              <w:rPr>
                <w:rFonts w:ascii="Verdana" w:hAnsi="Verdana"/>
                <w:b/>
              </w:rPr>
              <w:t xml:space="preserve">NOTED </w:t>
            </w:r>
          </w:p>
        </w:tc>
      </w:tr>
      <w:tr w:rsidR="006F6C69" w:rsidRPr="003C214E" w14:paraId="0A2898F6" w14:textId="77777777" w:rsidTr="5A2E862A">
        <w:tc>
          <w:tcPr>
            <w:tcW w:w="1469" w:type="dxa"/>
          </w:tcPr>
          <w:p w14:paraId="094558B6" w14:textId="77777777" w:rsidR="006F6C69" w:rsidRPr="00443F68" w:rsidRDefault="006F6C69" w:rsidP="00443F68">
            <w:pPr>
              <w:rPr>
                <w:rFonts w:ascii="Verdana" w:hAnsi="Verdana"/>
                <w:i/>
              </w:rPr>
            </w:pPr>
          </w:p>
        </w:tc>
        <w:tc>
          <w:tcPr>
            <w:tcW w:w="9026" w:type="dxa"/>
          </w:tcPr>
          <w:p w14:paraId="4468F916" w14:textId="77777777" w:rsidR="006F6C69" w:rsidRDefault="006F6C69" w:rsidP="00443F68">
            <w:pPr>
              <w:rPr>
                <w:rFonts w:ascii="Verdana" w:hAnsi="Verdana"/>
                <w:i/>
              </w:rPr>
            </w:pPr>
          </w:p>
        </w:tc>
      </w:tr>
      <w:tr w:rsidR="00443F68" w:rsidRPr="00443F68" w14:paraId="0909D4B2" w14:textId="77777777" w:rsidTr="5A2E862A">
        <w:tc>
          <w:tcPr>
            <w:tcW w:w="1469" w:type="dxa"/>
            <w:shd w:val="clear" w:color="auto" w:fill="1F3864" w:themeFill="accent5" w:themeFillShade="80"/>
          </w:tcPr>
          <w:p w14:paraId="5280D248" w14:textId="77777777" w:rsidR="00443F68" w:rsidRPr="005A31E6" w:rsidRDefault="005A31E6" w:rsidP="005A31E6">
            <w:pPr>
              <w:rPr>
                <w:rFonts w:ascii="Verdana" w:hAnsi="Verdana"/>
                <w:b/>
              </w:rPr>
            </w:pPr>
            <w:r>
              <w:rPr>
                <w:rFonts w:ascii="Verdana" w:hAnsi="Verdana"/>
                <w:b/>
              </w:rPr>
              <w:t>6.</w:t>
            </w:r>
          </w:p>
        </w:tc>
        <w:tc>
          <w:tcPr>
            <w:tcW w:w="9026" w:type="dxa"/>
            <w:shd w:val="clear" w:color="auto" w:fill="1F3864" w:themeFill="accent5" w:themeFillShade="80"/>
          </w:tcPr>
          <w:p w14:paraId="331007D9" w14:textId="77777777" w:rsidR="00443F68" w:rsidRPr="003C214E" w:rsidRDefault="005A31E6" w:rsidP="00443F68">
            <w:pPr>
              <w:rPr>
                <w:rFonts w:ascii="Verdana" w:hAnsi="Verdana"/>
                <w:b/>
              </w:rPr>
            </w:pPr>
            <w:r>
              <w:rPr>
                <w:rFonts w:ascii="Verdana" w:hAnsi="Verdana"/>
                <w:b/>
              </w:rPr>
              <w:t>GOVERNANCE, RISK AND ASSURANCE</w:t>
            </w:r>
          </w:p>
        </w:tc>
      </w:tr>
      <w:tr w:rsidR="00443F68" w:rsidRPr="003C214E" w14:paraId="6A04B8CC" w14:textId="77777777" w:rsidTr="5A2E862A">
        <w:tc>
          <w:tcPr>
            <w:tcW w:w="1469" w:type="dxa"/>
          </w:tcPr>
          <w:p w14:paraId="5931615E" w14:textId="77777777" w:rsidR="00443F68" w:rsidRPr="00443F68" w:rsidRDefault="005A31E6" w:rsidP="00443F68">
            <w:pPr>
              <w:rPr>
                <w:rFonts w:ascii="Verdana" w:hAnsi="Verdana"/>
              </w:rPr>
            </w:pPr>
            <w:r>
              <w:rPr>
                <w:rFonts w:ascii="Verdana" w:hAnsi="Verdana"/>
              </w:rPr>
              <w:t>6</w:t>
            </w:r>
            <w:r w:rsidR="00443F68" w:rsidRPr="00443F68">
              <w:rPr>
                <w:rFonts w:ascii="Verdana" w:hAnsi="Verdana"/>
              </w:rPr>
              <w:t>.1</w:t>
            </w:r>
          </w:p>
        </w:tc>
        <w:tc>
          <w:tcPr>
            <w:tcW w:w="9026" w:type="dxa"/>
          </w:tcPr>
          <w:p w14:paraId="56712F89" w14:textId="77777777" w:rsidR="005A31E6" w:rsidRPr="005A31E6" w:rsidRDefault="005A31E6" w:rsidP="005A31E6">
            <w:pPr>
              <w:autoSpaceDE w:val="0"/>
              <w:autoSpaceDN w:val="0"/>
              <w:adjustRightInd w:val="0"/>
              <w:jc w:val="both"/>
              <w:rPr>
                <w:rFonts w:ascii="Verdana" w:hAnsi="Verdana" w:cs="Arial-BoldMT"/>
                <w:b/>
                <w:bCs/>
              </w:rPr>
            </w:pPr>
            <w:r w:rsidRPr="005A31E6">
              <w:rPr>
                <w:rFonts w:ascii="Verdana" w:hAnsi="Verdana" w:cs="Helvetica"/>
                <w:b/>
                <w:bCs/>
                <w:color w:val="333333"/>
                <w:shd w:val="clear" w:color="auto" w:fill="FFFFFF"/>
              </w:rPr>
              <w:t xml:space="preserve">Organisational Risk Register – Risks Assigned to the Quality &amp; Safety Committee </w:t>
            </w:r>
          </w:p>
          <w:p w14:paraId="4F39732F" w14:textId="77777777" w:rsidR="00443F68" w:rsidRPr="005A31E6" w:rsidRDefault="00443F68" w:rsidP="00443F68">
            <w:pPr>
              <w:rPr>
                <w:rFonts w:ascii="Verdana" w:hAnsi="Verdana"/>
                <w:b/>
                <w:i/>
              </w:rPr>
            </w:pPr>
          </w:p>
        </w:tc>
      </w:tr>
      <w:tr w:rsidR="00443F68" w:rsidRPr="003C214E" w14:paraId="3CEFF0C8" w14:textId="77777777" w:rsidTr="5A2E862A">
        <w:tc>
          <w:tcPr>
            <w:tcW w:w="1469" w:type="dxa"/>
          </w:tcPr>
          <w:p w14:paraId="52326B6F" w14:textId="77777777" w:rsidR="00443F68" w:rsidRPr="003C214E" w:rsidRDefault="00443F68" w:rsidP="00443F68">
            <w:pPr>
              <w:rPr>
                <w:rFonts w:ascii="Verdana" w:hAnsi="Verdana"/>
                <w:i/>
              </w:rPr>
            </w:pPr>
          </w:p>
        </w:tc>
        <w:tc>
          <w:tcPr>
            <w:tcW w:w="9026" w:type="dxa"/>
          </w:tcPr>
          <w:p w14:paraId="73506ECB" w14:textId="77777777" w:rsidR="00DA35CF" w:rsidRDefault="00DA35CF" w:rsidP="000855F6">
            <w:pPr>
              <w:jc w:val="both"/>
              <w:rPr>
                <w:rFonts w:ascii="Verdana" w:hAnsi="Verdana"/>
              </w:rPr>
            </w:pPr>
            <w:r>
              <w:rPr>
                <w:rFonts w:ascii="Verdana" w:hAnsi="Verdana"/>
              </w:rPr>
              <w:t>Questions were raised by the Committee Chair ahead of the meeting as outlined below, together with the responses provided:</w:t>
            </w:r>
          </w:p>
          <w:p w14:paraId="6FB74A0B" w14:textId="77777777" w:rsidR="00DA35CF" w:rsidRDefault="00DA35CF" w:rsidP="00443F68">
            <w:pPr>
              <w:rPr>
                <w:rFonts w:ascii="Verdana" w:hAnsi="Verdana"/>
              </w:rPr>
            </w:pPr>
          </w:p>
          <w:p w14:paraId="65A08234" w14:textId="77777777" w:rsidR="00DA35CF" w:rsidRDefault="00DA35CF" w:rsidP="000855F6">
            <w:pPr>
              <w:pStyle w:val="xmsonormal"/>
              <w:jc w:val="both"/>
              <w:rPr>
                <w:rFonts w:ascii="Verdana" w:hAnsi="Verdana"/>
                <w:color w:val="000000"/>
                <w:sz w:val="22"/>
                <w:szCs w:val="22"/>
              </w:rPr>
            </w:pPr>
            <w:r w:rsidRPr="000855F6">
              <w:rPr>
                <w:rFonts w:ascii="Verdana" w:hAnsi="Verdana"/>
                <w:b/>
                <w:color w:val="000000"/>
                <w:sz w:val="22"/>
                <w:szCs w:val="22"/>
              </w:rPr>
              <w:t>Question:</w:t>
            </w:r>
            <w:r w:rsidRPr="00DA35CF">
              <w:rPr>
                <w:rFonts w:ascii="Verdana" w:hAnsi="Verdana"/>
                <w:color w:val="000000"/>
                <w:sz w:val="22"/>
                <w:szCs w:val="22"/>
              </w:rPr>
              <w:t xml:space="preserve"> Risk 5658 relating to dietetic provision for </w:t>
            </w:r>
            <w:r w:rsidR="000855F6">
              <w:rPr>
                <w:rFonts w:ascii="Verdana" w:hAnsi="Verdana"/>
                <w:color w:val="000000"/>
                <w:sz w:val="22"/>
                <w:szCs w:val="22"/>
              </w:rPr>
              <w:t>Princess of Wales</w:t>
            </w:r>
            <w:r w:rsidRPr="00DA35CF">
              <w:rPr>
                <w:rFonts w:ascii="Verdana" w:hAnsi="Verdana"/>
                <w:color w:val="000000"/>
                <w:sz w:val="22"/>
                <w:szCs w:val="22"/>
              </w:rPr>
              <w:t xml:space="preserve"> critical care, it mentions a meeting requested in May. Has this happened?</w:t>
            </w:r>
          </w:p>
          <w:p w14:paraId="59AFE89E" w14:textId="77777777" w:rsidR="00DA35CF" w:rsidRPr="00DA35CF" w:rsidRDefault="00DA35CF" w:rsidP="000855F6">
            <w:pPr>
              <w:pStyle w:val="xmsonormal"/>
              <w:jc w:val="both"/>
              <w:rPr>
                <w:rFonts w:ascii="Verdana" w:hAnsi="Verdana"/>
                <w:sz w:val="22"/>
                <w:szCs w:val="22"/>
              </w:rPr>
            </w:pPr>
            <w:r w:rsidRPr="000855F6">
              <w:rPr>
                <w:rFonts w:ascii="Verdana" w:hAnsi="Verdana"/>
                <w:b/>
                <w:color w:val="000000"/>
                <w:sz w:val="22"/>
                <w:szCs w:val="22"/>
              </w:rPr>
              <w:t>Response:</w:t>
            </w:r>
            <w:r>
              <w:rPr>
                <w:rFonts w:ascii="Verdana" w:hAnsi="Verdana"/>
                <w:color w:val="000000"/>
                <w:sz w:val="22"/>
                <w:szCs w:val="22"/>
              </w:rPr>
              <w:t xml:space="preserve"> </w:t>
            </w:r>
            <w:r w:rsidRPr="00DA35CF">
              <w:rPr>
                <w:rFonts w:ascii="Verdana" w:hAnsi="Verdana" w:cs="Calibri"/>
                <w:sz w:val="22"/>
                <w:szCs w:val="22"/>
                <w:lang w:eastAsia="en-US"/>
              </w:rPr>
              <w:t xml:space="preserve">There was a discussion at the May </w:t>
            </w:r>
            <w:r w:rsidR="000855F6">
              <w:rPr>
                <w:rFonts w:ascii="Verdana" w:hAnsi="Verdana" w:cs="Calibri"/>
                <w:sz w:val="22"/>
                <w:szCs w:val="22"/>
                <w:lang w:eastAsia="en-US"/>
              </w:rPr>
              <w:t>Operational Management Board and G Hughes</w:t>
            </w:r>
            <w:r w:rsidRPr="00DA35CF">
              <w:rPr>
                <w:rFonts w:ascii="Verdana" w:hAnsi="Verdana" w:cs="Calibri"/>
                <w:sz w:val="22"/>
                <w:szCs w:val="22"/>
                <w:lang w:eastAsia="en-US"/>
              </w:rPr>
              <w:t xml:space="preserve"> has also recently spoken with </w:t>
            </w:r>
            <w:r w:rsidR="000855F6">
              <w:rPr>
                <w:rFonts w:ascii="Verdana" w:hAnsi="Verdana" w:cs="Calibri"/>
                <w:sz w:val="22"/>
                <w:szCs w:val="22"/>
                <w:lang w:eastAsia="en-US"/>
              </w:rPr>
              <w:t>the</w:t>
            </w:r>
            <w:r w:rsidRPr="00DA35CF">
              <w:rPr>
                <w:rFonts w:ascii="Verdana" w:hAnsi="Verdana" w:cs="Calibri"/>
                <w:sz w:val="22"/>
                <w:szCs w:val="22"/>
                <w:lang w:eastAsia="en-US"/>
              </w:rPr>
              <w:t xml:space="preserve"> Planned Care Service Director to discuss this risk further as to where it should sit in the Care Group structure and a review of the mitigating action</w:t>
            </w:r>
          </w:p>
          <w:p w14:paraId="4C7BEC89" w14:textId="77777777" w:rsidR="00DA35CF" w:rsidRPr="00DA35CF" w:rsidRDefault="00DA35CF" w:rsidP="00DA35CF">
            <w:pPr>
              <w:pStyle w:val="xmsonormal"/>
              <w:rPr>
                <w:rFonts w:ascii="Verdana" w:hAnsi="Verdana"/>
                <w:color w:val="000000"/>
                <w:sz w:val="22"/>
                <w:szCs w:val="22"/>
              </w:rPr>
            </w:pPr>
          </w:p>
          <w:p w14:paraId="492E1644" w14:textId="77777777" w:rsidR="00DA35CF" w:rsidRDefault="00DA35CF" w:rsidP="000855F6">
            <w:pPr>
              <w:pStyle w:val="xmsonormal"/>
              <w:jc w:val="both"/>
              <w:rPr>
                <w:rFonts w:ascii="Verdana" w:hAnsi="Verdana"/>
                <w:color w:val="000000"/>
                <w:sz w:val="22"/>
                <w:szCs w:val="22"/>
              </w:rPr>
            </w:pPr>
            <w:r w:rsidRPr="000855F6">
              <w:rPr>
                <w:rFonts w:ascii="Verdana" w:hAnsi="Verdana"/>
                <w:b/>
                <w:color w:val="000000"/>
                <w:sz w:val="22"/>
                <w:szCs w:val="22"/>
              </w:rPr>
              <w:t>Question:</w:t>
            </w:r>
            <w:r w:rsidRPr="00DA35CF">
              <w:rPr>
                <w:rFonts w:ascii="Verdana" w:hAnsi="Verdana"/>
                <w:color w:val="000000"/>
                <w:sz w:val="22"/>
                <w:szCs w:val="22"/>
              </w:rPr>
              <w:t xml:space="preserve"> Risk 5691 relating to CCTV I think it needs to be clearer about the current status and impact along with timescales for resolution.</w:t>
            </w:r>
          </w:p>
          <w:p w14:paraId="08190805" w14:textId="77777777" w:rsidR="00DA35CF" w:rsidRPr="00DA35CF" w:rsidRDefault="00AF1513" w:rsidP="000855F6">
            <w:pPr>
              <w:pStyle w:val="xmsolistparagraph"/>
              <w:ind w:left="0"/>
              <w:jc w:val="both"/>
              <w:rPr>
                <w:rFonts w:ascii="Verdana" w:hAnsi="Verdana"/>
              </w:rPr>
            </w:pPr>
            <w:r w:rsidRPr="000855F6">
              <w:rPr>
                <w:rFonts w:ascii="Verdana" w:hAnsi="Verdana" w:cs="Calibri"/>
                <w:b/>
                <w:sz w:val="22"/>
                <w:szCs w:val="22"/>
              </w:rPr>
              <w:t>Response:</w:t>
            </w:r>
            <w:r>
              <w:rPr>
                <w:rFonts w:ascii="Verdana" w:hAnsi="Verdana" w:cs="Calibri"/>
                <w:sz w:val="22"/>
                <w:szCs w:val="22"/>
              </w:rPr>
              <w:t xml:space="preserve"> </w:t>
            </w:r>
            <w:r w:rsidR="00DA35CF" w:rsidRPr="00DA35CF">
              <w:rPr>
                <w:rFonts w:ascii="Verdana" w:hAnsi="Verdana" w:cs="Calibri"/>
                <w:sz w:val="22"/>
                <w:szCs w:val="22"/>
              </w:rPr>
              <w:t>The contractor managed to restore the security management system headend and power to the majori</w:t>
            </w:r>
            <w:r>
              <w:rPr>
                <w:rFonts w:ascii="Verdana" w:hAnsi="Verdana" w:cs="Calibri"/>
                <w:sz w:val="22"/>
                <w:szCs w:val="22"/>
              </w:rPr>
              <w:t>ty of the existing site cameras</w:t>
            </w:r>
            <w:r w:rsidR="00DA35CF" w:rsidRPr="00DA35CF">
              <w:rPr>
                <w:rFonts w:ascii="Verdana" w:hAnsi="Verdana" w:cs="Calibri"/>
                <w:sz w:val="22"/>
                <w:szCs w:val="22"/>
              </w:rPr>
              <w:t>.  There is further work to be undertaken as part of the G</w:t>
            </w:r>
            <w:r w:rsidR="000855F6">
              <w:rPr>
                <w:rFonts w:ascii="Verdana" w:hAnsi="Verdana" w:cs="Calibri"/>
                <w:sz w:val="22"/>
                <w:szCs w:val="22"/>
              </w:rPr>
              <w:t xml:space="preserve">round </w:t>
            </w:r>
            <w:r w:rsidR="00DA35CF" w:rsidRPr="00DA35CF">
              <w:rPr>
                <w:rFonts w:ascii="Verdana" w:hAnsi="Verdana" w:cs="Calibri"/>
                <w:sz w:val="22"/>
                <w:szCs w:val="22"/>
              </w:rPr>
              <w:t>F</w:t>
            </w:r>
            <w:r w:rsidR="000855F6">
              <w:rPr>
                <w:rFonts w:ascii="Verdana" w:hAnsi="Verdana" w:cs="Calibri"/>
                <w:sz w:val="22"/>
                <w:szCs w:val="22"/>
              </w:rPr>
              <w:t>loor</w:t>
            </w:r>
            <w:r w:rsidR="00DA35CF" w:rsidRPr="00DA35CF">
              <w:rPr>
                <w:rFonts w:ascii="Verdana" w:hAnsi="Verdana" w:cs="Calibri"/>
                <w:sz w:val="22"/>
                <w:szCs w:val="22"/>
              </w:rPr>
              <w:t>/F</w:t>
            </w:r>
            <w:r w:rsidR="000855F6">
              <w:rPr>
                <w:rFonts w:ascii="Verdana" w:hAnsi="Verdana" w:cs="Calibri"/>
                <w:sz w:val="22"/>
                <w:szCs w:val="22"/>
              </w:rPr>
              <w:t xml:space="preserve">irst </w:t>
            </w:r>
            <w:r w:rsidR="00DA35CF" w:rsidRPr="00DA35CF">
              <w:rPr>
                <w:rFonts w:ascii="Verdana" w:hAnsi="Verdana" w:cs="Calibri"/>
                <w:sz w:val="22"/>
                <w:szCs w:val="22"/>
              </w:rPr>
              <w:t>F</w:t>
            </w:r>
            <w:r w:rsidR="000855F6">
              <w:rPr>
                <w:rFonts w:ascii="Verdana" w:hAnsi="Verdana" w:cs="Calibri"/>
                <w:sz w:val="22"/>
                <w:szCs w:val="22"/>
              </w:rPr>
              <w:t>loor</w:t>
            </w:r>
            <w:r w:rsidR="00DA35CF" w:rsidRPr="00DA35CF">
              <w:rPr>
                <w:rFonts w:ascii="Verdana" w:hAnsi="Verdana" w:cs="Calibri"/>
                <w:sz w:val="22"/>
                <w:szCs w:val="22"/>
              </w:rPr>
              <w:t xml:space="preserve"> scheme development of the CCTV system and a risk of system failure remains.  </w:t>
            </w:r>
          </w:p>
          <w:p w14:paraId="43556F13" w14:textId="77777777" w:rsidR="00AF1513" w:rsidRDefault="00AF1513" w:rsidP="00AF1513">
            <w:pPr>
              <w:pStyle w:val="xmsolistparagraph"/>
              <w:ind w:left="0"/>
              <w:jc w:val="both"/>
              <w:rPr>
                <w:rFonts w:ascii="Verdana" w:hAnsi="Verdana" w:cs="Calibri"/>
                <w:sz w:val="22"/>
                <w:szCs w:val="22"/>
              </w:rPr>
            </w:pPr>
          </w:p>
          <w:p w14:paraId="3F92FBC7" w14:textId="77777777" w:rsidR="00DA35CF" w:rsidRPr="00DA35CF" w:rsidRDefault="00DA35CF" w:rsidP="00AF1513">
            <w:pPr>
              <w:pStyle w:val="xmsolistparagraph"/>
              <w:ind w:left="0"/>
              <w:jc w:val="both"/>
              <w:rPr>
                <w:rFonts w:ascii="Verdana" w:hAnsi="Verdana"/>
              </w:rPr>
            </w:pPr>
            <w:r w:rsidRPr="00DA35CF">
              <w:rPr>
                <w:rFonts w:ascii="Verdana" w:hAnsi="Verdana" w:cs="Calibri"/>
                <w:sz w:val="22"/>
                <w:szCs w:val="22"/>
              </w:rPr>
              <w:t xml:space="preserve">The outcome and recommendation from the CCTV system contractor, the Capital Major Projects team and the </w:t>
            </w:r>
            <w:r w:rsidR="00DE2983">
              <w:rPr>
                <w:rFonts w:ascii="Verdana" w:hAnsi="Verdana" w:cs="Calibri"/>
                <w:sz w:val="22"/>
                <w:szCs w:val="22"/>
              </w:rPr>
              <w:t>Prince Charles Hospital</w:t>
            </w:r>
            <w:r w:rsidRPr="00DA35CF">
              <w:rPr>
                <w:rFonts w:ascii="Verdana" w:hAnsi="Verdana" w:cs="Calibri"/>
                <w:sz w:val="22"/>
                <w:szCs w:val="22"/>
              </w:rPr>
              <w:t xml:space="preserve"> site scheme G</w:t>
            </w:r>
            <w:r w:rsidR="00DE2983">
              <w:rPr>
                <w:rFonts w:ascii="Verdana" w:hAnsi="Verdana" w:cs="Calibri"/>
                <w:sz w:val="22"/>
                <w:szCs w:val="22"/>
              </w:rPr>
              <w:t xml:space="preserve">round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/F</w:t>
            </w:r>
            <w:r w:rsidR="00DE2983">
              <w:rPr>
                <w:rFonts w:ascii="Verdana" w:hAnsi="Verdana" w:cs="Calibri"/>
                <w:sz w:val="22"/>
                <w:szCs w:val="22"/>
              </w:rPr>
              <w:t xml:space="preserve">irst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 xml:space="preserve"> contractor is that the existing site Security headend system is old and not fit for purpose and requires replacement and upgrading. Until the headend is replaced the G</w:t>
            </w:r>
            <w:r w:rsidR="00DE2983">
              <w:rPr>
                <w:rFonts w:ascii="Verdana" w:hAnsi="Verdana" w:cs="Calibri"/>
                <w:sz w:val="22"/>
                <w:szCs w:val="22"/>
              </w:rPr>
              <w:t xml:space="preserve">round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/F</w:t>
            </w:r>
            <w:r w:rsidR="00DE2983">
              <w:rPr>
                <w:rFonts w:ascii="Verdana" w:hAnsi="Verdana" w:cs="Calibri"/>
                <w:sz w:val="22"/>
                <w:szCs w:val="22"/>
              </w:rPr>
              <w:t xml:space="preserve">irst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 xml:space="preserve"> scheme contractor cannot guarantee that they will be able to fully support the existing CCTV system and be able to install the (124) new site CCTV cameras planned for the site G</w:t>
            </w:r>
            <w:r w:rsidR="00DE2983">
              <w:rPr>
                <w:rFonts w:ascii="Verdana" w:hAnsi="Verdana" w:cs="Calibri"/>
                <w:sz w:val="22"/>
                <w:szCs w:val="22"/>
              </w:rPr>
              <w:t xml:space="preserve">round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/F</w:t>
            </w:r>
            <w:r w:rsidR="00DE2983">
              <w:rPr>
                <w:rFonts w:ascii="Verdana" w:hAnsi="Verdana" w:cs="Calibri"/>
                <w:sz w:val="22"/>
                <w:szCs w:val="22"/>
              </w:rPr>
              <w:t xml:space="preserve">irst </w:t>
            </w:r>
            <w:r w:rsidRPr="00DA35CF">
              <w:rPr>
                <w:rFonts w:ascii="Verdana" w:hAnsi="Verdana" w:cs="Calibri"/>
                <w:sz w:val="22"/>
                <w:szCs w:val="22"/>
              </w:rPr>
              <w:t>F</w:t>
            </w:r>
            <w:r w:rsidR="00DE2983">
              <w:rPr>
                <w:rFonts w:ascii="Verdana" w:hAnsi="Verdana" w:cs="Calibri"/>
                <w:sz w:val="22"/>
                <w:szCs w:val="22"/>
              </w:rPr>
              <w:t>loor</w:t>
            </w:r>
            <w:r w:rsidRPr="00DA35CF">
              <w:rPr>
                <w:rFonts w:ascii="Verdana" w:hAnsi="Verdana" w:cs="Calibri"/>
                <w:sz w:val="22"/>
                <w:szCs w:val="22"/>
              </w:rPr>
              <w:t>.  The security head end system specification has been provided along with the estimate of cost for a new Security system headend.  Funding has been approved and the tender process for the Security headend system is currently being taken forward by procurement and should be awarded this month.     </w:t>
            </w:r>
          </w:p>
          <w:p w14:paraId="04D1CCE6" w14:textId="77777777" w:rsidR="00DA35CF" w:rsidRDefault="00DA35CF" w:rsidP="00443F68">
            <w:pPr>
              <w:rPr>
                <w:rFonts w:ascii="Verdana" w:hAnsi="Verdana"/>
              </w:rPr>
            </w:pPr>
          </w:p>
          <w:p w14:paraId="7FAE5197" w14:textId="77777777" w:rsidR="00CE1E50" w:rsidRDefault="00CE1E50" w:rsidP="0008649C">
            <w:pPr>
              <w:jc w:val="both"/>
              <w:rPr>
                <w:rFonts w:ascii="Verdana" w:hAnsi="Verdana"/>
              </w:rPr>
            </w:pPr>
            <w:r>
              <w:rPr>
                <w:rFonts w:ascii="Verdana" w:hAnsi="Verdana"/>
              </w:rPr>
              <w:t>G Watts presented the report and highlighted the ke</w:t>
            </w:r>
            <w:r w:rsidR="0008649C">
              <w:rPr>
                <w:rFonts w:ascii="Verdana" w:hAnsi="Verdana"/>
              </w:rPr>
              <w:t>y matters for M</w:t>
            </w:r>
            <w:r w:rsidR="00DE2983">
              <w:rPr>
                <w:rFonts w:ascii="Verdana" w:hAnsi="Verdana"/>
              </w:rPr>
              <w:t xml:space="preserve">embers attention. </w:t>
            </w:r>
          </w:p>
          <w:p w14:paraId="5D7D1D57" w14:textId="77777777" w:rsidR="00443F68" w:rsidRDefault="00443F68" w:rsidP="0008649C">
            <w:pPr>
              <w:jc w:val="both"/>
              <w:rPr>
                <w:rFonts w:ascii="Verdana" w:hAnsi="Verdana"/>
                <w:i/>
              </w:rPr>
            </w:pPr>
          </w:p>
          <w:p w14:paraId="23DB8CD1" w14:textId="77777777" w:rsidR="00CE1E50" w:rsidRDefault="0008649C" w:rsidP="0008649C">
            <w:pPr>
              <w:jc w:val="both"/>
              <w:rPr>
                <w:rFonts w:ascii="Verdana" w:hAnsi="Verdana"/>
              </w:rPr>
            </w:pPr>
            <w:r>
              <w:rPr>
                <w:rFonts w:ascii="Verdana" w:hAnsi="Verdana"/>
              </w:rPr>
              <w:t xml:space="preserve">In response to a query raised by the Committee Chair as to whether there was still good uptake of the risk management awareness training sessions, G Watts confirmed that uptake was still positive, and added that the Assistant Director of Governance &amp; Risk had recently delivered some training to colleagues within the Joint Commissioning Committee to assist them in embedding the risk approach taken within the Health Board. Members noted that positive feedback had been received from staff who had attended the training session.  </w:t>
            </w:r>
          </w:p>
          <w:p w14:paraId="38B5EB38" w14:textId="77777777" w:rsidR="00CE1E50" w:rsidRDefault="00CE1E50" w:rsidP="00443F68">
            <w:pPr>
              <w:rPr>
                <w:rFonts w:ascii="Verdana" w:hAnsi="Verdana"/>
              </w:rPr>
            </w:pPr>
          </w:p>
          <w:p w14:paraId="360D8D26" w14:textId="77777777" w:rsidR="00CE1E50" w:rsidRDefault="0008649C" w:rsidP="000F38C0">
            <w:pPr>
              <w:jc w:val="both"/>
              <w:rPr>
                <w:rFonts w:ascii="Verdana" w:hAnsi="Verdana"/>
              </w:rPr>
            </w:pPr>
            <w:r>
              <w:rPr>
                <w:rFonts w:ascii="Verdana" w:hAnsi="Verdana"/>
              </w:rPr>
              <w:t xml:space="preserve">P Roseblade made reference to Datix 4906, Failure to provide evidence of learning from events (Incidents and Complaints), and </w:t>
            </w:r>
            <w:r w:rsidR="000F38C0">
              <w:rPr>
                <w:rFonts w:ascii="Verdana" w:hAnsi="Verdana"/>
              </w:rPr>
              <w:t xml:space="preserve">advised that the statement made within the report implied that the update to the risk rating was approved at Audit &amp; Risk Committee, which was not within the Committee’s remit to do.  P Roseblade questioned where this now was, as it appeared to have been pushed back but without the evidence in place to support this. </w:t>
            </w:r>
          </w:p>
          <w:p w14:paraId="40ECC16C" w14:textId="77777777" w:rsidR="000F38C0" w:rsidRDefault="000F38C0" w:rsidP="00443F68">
            <w:pPr>
              <w:rPr>
                <w:rFonts w:ascii="Verdana" w:hAnsi="Verdana"/>
              </w:rPr>
            </w:pPr>
          </w:p>
          <w:p w14:paraId="55C5252C" w14:textId="77777777" w:rsidR="00CE1E50" w:rsidRDefault="000F38C0" w:rsidP="000F38C0">
            <w:pPr>
              <w:jc w:val="both"/>
              <w:rPr>
                <w:rFonts w:ascii="Verdana" w:hAnsi="Verdana"/>
              </w:rPr>
            </w:pPr>
            <w:r>
              <w:rPr>
                <w:rFonts w:ascii="Verdana" w:hAnsi="Verdana"/>
              </w:rPr>
              <w:t xml:space="preserve">P Roseblade made reference to Datix 5755, Princess of Wales Air Handling Unit and electrical infrastructure for Labour Ward and Neonatal unit, which stated that the risk was reviewed and with mitigations identified that the consequence had reduced to a four. P Roseblade advised that the mitigations should reduce the likelihood and not the consequence and added that again she felt this was a push back to queries raised at the Audit &amp; Risk Committee. </w:t>
            </w:r>
          </w:p>
          <w:p w14:paraId="072FFA21" w14:textId="77777777" w:rsidR="000F38C0" w:rsidRDefault="000F38C0" w:rsidP="00443F68">
            <w:pPr>
              <w:rPr>
                <w:rFonts w:ascii="Verdana" w:hAnsi="Verdana"/>
              </w:rPr>
            </w:pPr>
          </w:p>
          <w:p w14:paraId="569B821A" w14:textId="77777777" w:rsidR="000F38C0" w:rsidRDefault="000F38C0" w:rsidP="000F38C0">
            <w:pPr>
              <w:jc w:val="both"/>
              <w:rPr>
                <w:rFonts w:ascii="Verdana" w:hAnsi="Verdana"/>
              </w:rPr>
            </w:pPr>
            <w:r>
              <w:rPr>
                <w:rFonts w:ascii="Verdana" w:hAnsi="Verdana"/>
              </w:rPr>
              <w:t xml:space="preserve">G Watts agreed to undertake a review of the position on the two risks highlighted by P Roseblade outside the meeting and agreed that it would not be within the Audit &amp; Risk Committee’s remit to approve changes to risk </w:t>
            </w:r>
            <w:proofErr w:type="gramStart"/>
            <w:r>
              <w:rPr>
                <w:rFonts w:ascii="Verdana" w:hAnsi="Verdana"/>
              </w:rPr>
              <w:t>scores, and</w:t>
            </w:r>
            <w:proofErr w:type="gramEnd"/>
            <w:r>
              <w:rPr>
                <w:rFonts w:ascii="Verdana" w:hAnsi="Verdana"/>
              </w:rPr>
              <w:t xml:space="preserve"> added that the approval would have been undertaken at the Executive Leadership Group</w:t>
            </w:r>
            <w:r w:rsidR="009826A6">
              <w:rPr>
                <w:rFonts w:ascii="Verdana" w:hAnsi="Verdana"/>
              </w:rPr>
              <w:t>.</w:t>
            </w:r>
            <w:r>
              <w:rPr>
                <w:rFonts w:ascii="Verdana" w:hAnsi="Verdana"/>
              </w:rPr>
              <w:t xml:space="preserve"> </w:t>
            </w:r>
          </w:p>
          <w:p w14:paraId="26DB0F8A" w14:textId="77777777" w:rsidR="00CE1E50" w:rsidRPr="00CE1E50" w:rsidRDefault="00CE1E50" w:rsidP="00443F68">
            <w:pPr>
              <w:rPr>
                <w:rFonts w:ascii="Verdana" w:hAnsi="Verdana"/>
              </w:rPr>
            </w:pPr>
          </w:p>
        </w:tc>
      </w:tr>
      <w:tr w:rsidR="00443F68" w:rsidRPr="003C214E" w14:paraId="49A00EE3" w14:textId="77777777" w:rsidTr="5A2E862A">
        <w:tc>
          <w:tcPr>
            <w:tcW w:w="1469" w:type="dxa"/>
          </w:tcPr>
          <w:p w14:paraId="5BF505B7" w14:textId="77777777" w:rsidR="00443F68" w:rsidRPr="009826A6" w:rsidRDefault="00443F68" w:rsidP="00443F68">
            <w:pPr>
              <w:rPr>
                <w:rFonts w:ascii="Verdana" w:hAnsi="Verdana"/>
              </w:rPr>
            </w:pPr>
            <w:r w:rsidRPr="009826A6">
              <w:rPr>
                <w:rFonts w:ascii="Verdana" w:hAnsi="Verdana"/>
              </w:rPr>
              <w:lastRenderedPageBreak/>
              <w:t>Resolution:</w:t>
            </w:r>
          </w:p>
        </w:tc>
        <w:tc>
          <w:tcPr>
            <w:tcW w:w="9026" w:type="dxa"/>
          </w:tcPr>
          <w:p w14:paraId="61E92E3F" w14:textId="77777777" w:rsidR="00443F68" w:rsidRPr="009826A6" w:rsidRDefault="00902A5E" w:rsidP="00443F68">
            <w:pPr>
              <w:rPr>
                <w:rFonts w:ascii="Verdana" w:hAnsi="Verdana"/>
              </w:rPr>
            </w:pPr>
            <w:r w:rsidRPr="009826A6">
              <w:rPr>
                <w:rFonts w:ascii="Verdana" w:hAnsi="Verdana"/>
              </w:rPr>
              <w:t xml:space="preserve">The report was </w:t>
            </w:r>
            <w:r w:rsidRPr="009826A6">
              <w:rPr>
                <w:rFonts w:ascii="Verdana" w:hAnsi="Verdana"/>
                <w:b/>
              </w:rPr>
              <w:t>REVIEWED</w:t>
            </w:r>
            <w:r w:rsidRPr="009826A6">
              <w:rPr>
                <w:rFonts w:ascii="Verdana" w:hAnsi="Verdana"/>
              </w:rPr>
              <w:t xml:space="preserve"> and </w:t>
            </w:r>
            <w:r w:rsidRPr="009826A6">
              <w:rPr>
                <w:rFonts w:ascii="Verdana" w:hAnsi="Verdana"/>
                <w:b/>
              </w:rPr>
              <w:t>CONSIDERED</w:t>
            </w:r>
          </w:p>
        </w:tc>
      </w:tr>
      <w:tr w:rsidR="00443F68" w:rsidRPr="003C214E" w14:paraId="0783C58F" w14:textId="77777777" w:rsidTr="5A2E862A">
        <w:tc>
          <w:tcPr>
            <w:tcW w:w="1469" w:type="dxa"/>
          </w:tcPr>
          <w:p w14:paraId="1C67F8CD" w14:textId="77777777" w:rsidR="00443F68" w:rsidRPr="009826A6" w:rsidRDefault="00443F68" w:rsidP="00443F68">
            <w:pPr>
              <w:rPr>
                <w:rFonts w:ascii="Verdana" w:hAnsi="Verdana"/>
              </w:rPr>
            </w:pPr>
            <w:r w:rsidRPr="009826A6">
              <w:rPr>
                <w:rFonts w:ascii="Verdana" w:hAnsi="Verdana"/>
              </w:rPr>
              <w:t>Action:</w:t>
            </w:r>
          </w:p>
        </w:tc>
        <w:tc>
          <w:tcPr>
            <w:tcW w:w="9026" w:type="dxa"/>
          </w:tcPr>
          <w:p w14:paraId="5BC09E3F" w14:textId="77777777" w:rsidR="00443F68" w:rsidRPr="009826A6" w:rsidRDefault="009826A6" w:rsidP="00443F68">
            <w:pPr>
              <w:rPr>
                <w:rFonts w:ascii="Verdana" w:hAnsi="Verdana"/>
              </w:rPr>
            </w:pPr>
            <w:r w:rsidRPr="009826A6">
              <w:rPr>
                <w:rFonts w:ascii="Verdana" w:hAnsi="Verdana"/>
              </w:rPr>
              <w:t xml:space="preserve">Review to be undertaken of the updates provided against Risks 4906 and 5755 and an update to be provided to P Roseblade outside the meeting. </w:t>
            </w:r>
          </w:p>
        </w:tc>
      </w:tr>
      <w:tr w:rsidR="00356724" w:rsidRPr="003C214E" w14:paraId="55DC4D21" w14:textId="77777777" w:rsidTr="5A2E862A">
        <w:tc>
          <w:tcPr>
            <w:tcW w:w="1469" w:type="dxa"/>
          </w:tcPr>
          <w:p w14:paraId="653EBD4A" w14:textId="77777777" w:rsidR="00356724" w:rsidRPr="009826A6" w:rsidRDefault="005A31E6" w:rsidP="00443F68">
            <w:pPr>
              <w:rPr>
                <w:rFonts w:ascii="Verdana" w:hAnsi="Verdana"/>
              </w:rPr>
            </w:pPr>
            <w:r w:rsidRPr="009826A6">
              <w:rPr>
                <w:rFonts w:ascii="Verdana" w:hAnsi="Verdana"/>
              </w:rPr>
              <w:t>6.2</w:t>
            </w:r>
          </w:p>
        </w:tc>
        <w:tc>
          <w:tcPr>
            <w:tcW w:w="9026" w:type="dxa"/>
          </w:tcPr>
          <w:p w14:paraId="32F09E85" w14:textId="77777777" w:rsidR="005A31E6" w:rsidRPr="005A31E6" w:rsidRDefault="005A31E6" w:rsidP="005A31E6">
            <w:pPr>
              <w:pStyle w:val="NoSpacing"/>
              <w:jc w:val="both"/>
              <w:rPr>
                <w:rFonts w:ascii="Verdana" w:hAnsi="Verdana"/>
                <w:b/>
              </w:rPr>
            </w:pPr>
            <w:r w:rsidRPr="005A31E6">
              <w:rPr>
                <w:rFonts w:ascii="Verdana" w:hAnsi="Verdana"/>
                <w:b/>
              </w:rPr>
              <w:t>HMP Parc and Young Persons Unit A Year On</w:t>
            </w:r>
          </w:p>
          <w:p w14:paraId="53FE179A" w14:textId="77777777" w:rsidR="00356724" w:rsidRDefault="00356724" w:rsidP="00443F68">
            <w:pPr>
              <w:rPr>
                <w:rFonts w:ascii="Verdana" w:hAnsi="Verdana"/>
                <w:i/>
              </w:rPr>
            </w:pPr>
          </w:p>
        </w:tc>
      </w:tr>
      <w:tr w:rsidR="005A31E6" w:rsidRPr="003C214E" w14:paraId="454CDB5C" w14:textId="77777777" w:rsidTr="5A2E862A">
        <w:tc>
          <w:tcPr>
            <w:tcW w:w="1469" w:type="dxa"/>
          </w:tcPr>
          <w:p w14:paraId="7F87D130" w14:textId="77777777" w:rsidR="005A31E6" w:rsidRDefault="005A31E6" w:rsidP="00443F68">
            <w:pPr>
              <w:rPr>
                <w:rFonts w:ascii="Verdana" w:hAnsi="Verdana"/>
                <w:i/>
              </w:rPr>
            </w:pPr>
          </w:p>
        </w:tc>
        <w:tc>
          <w:tcPr>
            <w:tcW w:w="9026" w:type="dxa"/>
          </w:tcPr>
          <w:p w14:paraId="1871155A" w14:textId="77777777" w:rsidR="005A31E6" w:rsidRPr="00E9091D" w:rsidRDefault="00E9091D" w:rsidP="00E9091D">
            <w:pPr>
              <w:jc w:val="both"/>
              <w:rPr>
                <w:rFonts w:ascii="Verdana" w:hAnsi="Verdana"/>
              </w:rPr>
            </w:pPr>
            <w:r w:rsidRPr="00E9091D">
              <w:rPr>
                <w:rFonts w:ascii="Verdana" w:hAnsi="Verdana"/>
              </w:rPr>
              <w:t xml:space="preserve">The Committee Chair agreed to defer this item to the next meeting for discussion given the unexpected absence of the report author.  </w:t>
            </w:r>
            <w:r w:rsidR="00CE1E50" w:rsidRPr="00E9091D">
              <w:rPr>
                <w:rFonts w:ascii="Verdana" w:hAnsi="Verdana"/>
              </w:rPr>
              <w:t xml:space="preserve"> </w:t>
            </w:r>
          </w:p>
        </w:tc>
      </w:tr>
      <w:tr w:rsidR="005A31E6" w:rsidRPr="003C214E" w14:paraId="6BE64D09" w14:textId="77777777" w:rsidTr="5A2E862A">
        <w:tc>
          <w:tcPr>
            <w:tcW w:w="1469" w:type="dxa"/>
          </w:tcPr>
          <w:p w14:paraId="30884512" w14:textId="77777777" w:rsidR="005A31E6" w:rsidRPr="00E9091D" w:rsidRDefault="005A31E6" w:rsidP="00443F68">
            <w:pPr>
              <w:rPr>
                <w:rFonts w:ascii="Verdana" w:hAnsi="Verdana"/>
              </w:rPr>
            </w:pPr>
            <w:r w:rsidRPr="00E9091D">
              <w:rPr>
                <w:rFonts w:ascii="Verdana" w:hAnsi="Verdana"/>
              </w:rPr>
              <w:t>Resolution:</w:t>
            </w:r>
          </w:p>
        </w:tc>
        <w:tc>
          <w:tcPr>
            <w:tcW w:w="9026" w:type="dxa"/>
          </w:tcPr>
          <w:p w14:paraId="76CE858C" w14:textId="77777777" w:rsidR="005A31E6" w:rsidRPr="00E9091D" w:rsidRDefault="00E9091D" w:rsidP="00443F68">
            <w:pPr>
              <w:rPr>
                <w:rFonts w:ascii="Verdana" w:hAnsi="Verdana"/>
              </w:rPr>
            </w:pPr>
            <w:r>
              <w:rPr>
                <w:rFonts w:ascii="Verdana" w:hAnsi="Verdana"/>
              </w:rPr>
              <w:t xml:space="preserve">The report was deferred to the next meeting. </w:t>
            </w:r>
          </w:p>
        </w:tc>
      </w:tr>
      <w:tr w:rsidR="005A31E6" w:rsidRPr="003C214E" w14:paraId="792C2A7E" w14:textId="77777777" w:rsidTr="5A2E862A">
        <w:tc>
          <w:tcPr>
            <w:tcW w:w="1469" w:type="dxa"/>
          </w:tcPr>
          <w:p w14:paraId="7D2631CD" w14:textId="77777777" w:rsidR="005A31E6" w:rsidRDefault="005A31E6" w:rsidP="00443F68">
            <w:pPr>
              <w:rPr>
                <w:rFonts w:ascii="Verdana" w:hAnsi="Verdana"/>
                <w:i/>
              </w:rPr>
            </w:pPr>
          </w:p>
        </w:tc>
        <w:tc>
          <w:tcPr>
            <w:tcW w:w="9026" w:type="dxa"/>
          </w:tcPr>
          <w:p w14:paraId="3D517617" w14:textId="77777777" w:rsidR="005A31E6" w:rsidRDefault="005A31E6" w:rsidP="00443F68">
            <w:pPr>
              <w:rPr>
                <w:rFonts w:ascii="Verdana" w:hAnsi="Verdana"/>
                <w:i/>
              </w:rPr>
            </w:pPr>
          </w:p>
        </w:tc>
      </w:tr>
      <w:tr w:rsidR="005A31E6" w:rsidRPr="003C214E" w14:paraId="616E1F21" w14:textId="77777777" w:rsidTr="5A2E862A">
        <w:tc>
          <w:tcPr>
            <w:tcW w:w="1469" w:type="dxa"/>
          </w:tcPr>
          <w:p w14:paraId="2E671152" w14:textId="77777777" w:rsidR="005A31E6" w:rsidRPr="009826A6" w:rsidRDefault="005A31E6" w:rsidP="00443F68">
            <w:pPr>
              <w:rPr>
                <w:rFonts w:ascii="Verdana" w:hAnsi="Verdana"/>
              </w:rPr>
            </w:pPr>
            <w:r w:rsidRPr="009826A6">
              <w:rPr>
                <w:rFonts w:ascii="Verdana" w:hAnsi="Verdana"/>
              </w:rPr>
              <w:t>6.3</w:t>
            </w:r>
          </w:p>
        </w:tc>
        <w:tc>
          <w:tcPr>
            <w:tcW w:w="9026" w:type="dxa"/>
          </w:tcPr>
          <w:p w14:paraId="43103FD8" w14:textId="77777777" w:rsidR="005A31E6" w:rsidRPr="005A31E6" w:rsidRDefault="005A31E6" w:rsidP="00443F68">
            <w:pPr>
              <w:rPr>
                <w:rFonts w:ascii="Verdana" w:hAnsi="Verdana"/>
                <w:b/>
              </w:rPr>
            </w:pPr>
            <w:r w:rsidRPr="005A31E6">
              <w:rPr>
                <w:rFonts w:ascii="Verdana" w:hAnsi="Verdana"/>
                <w:b/>
              </w:rPr>
              <w:t>Update on Dental Services</w:t>
            </w:r>
          </w:p>
        </w:tc>
      </w:tr>
      <w:tr w:rsidR="005A31E6" w:rsidRPr="003C214E" w14:paraId="34D16C11" w14:textId="77777777" w:rsidTr="5A2E862A">
        <w:tc>
          <w:tcPr>
            <w:tcW w:w="1469" w:type="dxa"/>
          </w:tcPr>
          <w:p w14:paraId="58AD10C6" w14:textId="77777777" w:rsidR="005A31E6" w:rsidRDefault="005A31E6" w:rsidP="00443F68">
            <w:pPr>
              <w:rPr>
                <w:rFonts w:ascii="Verdana" w:hAnsi="Verdana"/>
                <w:i/>
              </w:rPr>
            </w:pPr>
          </w:p>
        </w:tc>
        <w:tc>
          <w:tcPr>
            <w:tcW w:w="9026" w:type="dxa"/>
          </w:tcPr>
          <w:p w14:paraId="02696954" w14:textId="77777777" w:rsidR="005A31E6" w:rsidRDefault="00CE1E50" w:rsidP="00C61F7C">
            <w:pPr>
              <w:jc w:val="both"/>
              <w:rPr>
                <w:rFonts w:ascii="Verdana" w:hAnsi="Verdana"/>
              </w:rPr>
            </w:pPr>
            <w:r>
              <w:rPr>
                <w:rFonts w:ascii="Verdana" w:hAnsi="Verdana"/>
              </w:rPr>
              <w:t>T Allouni presented Memb</w:t>
            </w:r>
            <w:r w:rsidR="009826A6">
              <w:rPr>
                <w:rFonts w:ascii="Verdana" w:hAnsi="Verdana"/>
              </w:rPr>
              <w:t xml:space="preserve">ers with an update on Dental Services. </w:t>
            </w:r>
          </w:p>
          <w:p w14:paraId="20FA767D" w14:textId="77777777" w:rsidR="00CE1E50" w:rsidRDefault="00CE1E50" w:rsidP="00C61F7C">
            <w:pPr>
              <w:jc w:val="both"/>
              <w:rPr>
                <w:rFonts w:ascii="Verdana" w:hAnsi="Verdana"/>
              </w:rPr>
            </w:pPr>
          </w:p>
          <w:p w14:paraId="43A04B04" w14:textId="77777777" w:rsidR="00CE1E50" w:rsidRDefault="009826A6" w:rsidP="00C61F7C">
            <w:pPr>
              <w:jc w:val="both"/>
              <w:rPr>
                <w:rFonts w:ascii="Verdana" w:hAnsi="Verdana"/>
              </w:rPr>
            </w:pPr>
            <w:r>
              <w:rPr>
                <w:rFonts w:ascii="Verdana" w:hAnsi="Verdana"/>
              </w:rPr>
              <w:t xml:space="preserve">The Committee Chair advised that this had been an area of great concern for the Committee and welcomed the update that had been provided. </w:t>
            </w:r>
          </w:p>
          <w:p w14:paraId="776AAC5F" w14:textId="77777777" w:rsidR="00CE1E50" w:rsidRDefault="00CE1E50" w:rsidP="00C61F7C">
            <w:pPr>
              <w:jc w:val="both"/>
              <w:rPr>
                <w:rFonts w:ascii="Verdana" w:hAnsi="Verdana"/>
              </w:rPr>
            </w:pPr>
          </w:p>
          <w:p w14:paraId="5263A322" w14:textId="75DAC982" w:rsidR="00CE1E50" w:rsidRDefault="56E20ABF" w:rsidP="00C61F7C">
            <w:pPr>
              <w:jc w:val="both"/>
              <w:rPr>
                <w:rFonts w:ascii="Verdana" w:hAnsi="Verdana"/>
              </w:rPr>
            </w:pPr>
            <w:r w:rsidRPr="5A2E862A">
              <w:rPr>
                <w:rFonts w:ascii="Verdana" w:hAnsi="Verdana"/>
              </w:rPr>
              <w:lastRenderedPageBreak/>
              <w:t xml:space="preserve">G Hughes advised that this related to a large number of children, and as outlined in the presentation, there was a plan in place to address the waiting list and added that anything that could be done to expedite the plan would be important in order to reduce waiting times earlier than current modelling predicts. G Hughes advised that prevention was equally important in this </w:t>
            </w:r>
            <w:proofErr w:type="gramStart"/>
            <w:r w:rsidRPr="5A2E862A">
              <w:rPr>
                <w:rFonts w:ascii="Verdana" w:hAnsi="Verdana"/>
              </w:rPr>
              <w:t>area, and</w:t>
            </w:r>
            <w:proofErr w:type="gramEnd"/>
            <w:r w:rsidRPr="5A2E862A">
              <w:rPr>
                <w:rFonts w:ascii="Verdana" w:hAnsi="Verdana"/>
              </w:rPr>
              <w:t xml:space="preserve"> added that this position had been reached as young children were not being shown how to brush their teeth, which could be seen as harm, given that</w:t>
            </w:r>
            <w:r w:rsidR="7C16218D" w:rsidRPr="5A2E862A">
              <w:rPr>
                <w:rFonts w:ascii="Verdana" w:hAnsi="Verdana"/>
              </w:rPr>
              <w:t xml:space="preserve"> children we</w:t>
            </w:r>
            <w:r w:rsidRPr="5A2E862A">
              <w:rPr>
                <w:rFonts w:ascii="Verdana" w:hAnsi="Verdana"/>
              </w:rPr>
              <w:t xml:space="preserve">re having to undergo operations under general anaesthetic for something that was wholly avoidable. G Hughes advised that his request to all services </w:t>
            </w:r>
            <w:r w:rsidR="73BFAA3C" w:rsidRPr="5A2E862A">
              <w:rPr>
                <w:rFonts w:ascii="Verdana" w:hAnsi="Verdana"/>
              </w:rPr>
              <w:t xml:space="preserve">would be how the volume of children with such a serious level of dental decay could be addressed and prevented. </w:t>
            </w:r>
            <w:r w:rsidRPr="5A2E862A">
              <w:rPr>
                <w:rFonts w:ascii="Verdana" w:hAnsi="Verdana"/>
              </w:rPr>
              <w:t xml:space="preserve"> </w:t>
            </w:r>
          </w:p>
          <w:p w14:paraId="53763B79" w14:textId="77777777" w:rsidR="00CE1E50" w:rsidRDefault="00CE1E50" w:rsidP="00C61F7C">
            <w:pPr>
              <w:jc w:val="both"/>
              <w:rPr>
                <w:rFonts w:ascii="Verdana" w:hAnsi="Verdana"/>
              </w:rPr>
            </w:pPr>
          </w:p>
          <w:p w14:paraId="79D46EEA" w14:textId="4B59502A" w:rsidR="00CE1E50" w:rsidRDefault="73BFAA3C" w:rsidP="00C61F7C">
            <w:pPr>
              <w:jc w:val="both"/>
              <w:rPr>
                <w:rFonts w:ascii="Verdana" w:hAnsi="Verdana"/>
              </w:rPr>
            </w:pPr>
            <w:r w:rsidRPr="5A2E862A">
              <w:rPr>
                <w:rFonts w:ascii="Verdana" w:hAnsi="Verdana"/>
              </w:rPr>
              <w:t>N Milligan advised that</w:t>
            </w:r>
            <w:r w:rsidR="7C16218D" w:rsidRPr="5A2E862A">
              <w:rPr>
                <w:rFonts w:ascii="Verdana" w:hAnsi="Verdana"/>
              </w:rPr>
              <w:t xml:space="preserve"> as a Health Visitor this issue</w:t>
            </w:r>
            <w:r w:rsidRPr="5A2E862A">
              <w:rPr>
                <w:rFonts w:ascii="Verdana" w:hAnsi="Verdana"/>
              </w:rPr>
              <w:t xml:space="preserve"> had always been very high on the agenda for herself and her colleagues, who were constantly promoting the need for appropriate teeth cleaning and dental hygiene. N Milligan made reference to slide three which </w:t>
            </w:r>
            <w:r w:rsidR="1478E7BE" w:rsidRPr="5A2E862A">
              <w:rPr>
                <w:rFonts w:ascii="Verdana" w:hAnsi="Verdana"/>
              </w:rPr>
              <w:t>detailed</w:t>
            </w:r>
            <w:r w:rsidR="7C16218D" w:rsidRPr="5A2E862A">
              <w:rPr>
                <w:rFonts w:ascii="Verdana" w:hAnsi="Verdana"/>
              </w:rPr>
              <w:t xml:space="preserve"> cancellation of non-</w:t>
            </w:r>
            <w:r w:rsidRPr="5A2E862A">
              <w:rPr>
                <w:rFonts w:ascii="Verdana" w:hAnsi="Verdana"/>
              </w:rPr>
              <w:t xml:space="preserve">urgent community dental clinics and questioned whether this would increase the waiting time and cause further harm to the children who were waiting. T Allouni advised that he </w:t>
            </w:r>
            <w:proofErr w:type="gramStart"/>
            <w:r w:rsidRPr="5A2E862A">
              <w:rPr>
                <w:rFonts w:ascii="Verdana" w:hAnsi="Verdana"/>
              </w:rPr>
              <w:t>would need</w:t>
            </w:r>
            <w:proofErr w:type="gramEnd"/>
            <w:r w:rsidRPr="5A2E862A">
              <w:rPr>
                <w:rFonts w:ascii="Verdana" w:hAnsi="Verdana"/>
              </w:rPr>
              <w:t xml:space="preserve"> to clarify this with the service and added that the service currently had two community dentists who were trying to balance clinics during the week and added that whilst there were no risks evident at present, the position was being closely monitored. </w:t>
            </w:r>
          </w:p>
          <w:p w14:paraId="65AFFEAB" w14:textId="77777777" w:rsidR="00CE1E50" w:rsidRDefault="00CE1E50" w:rsidP="00C61F7C">
            <w:pPr>
              <w:jc w:val="both"/>
              <w:rPr>
                <w:rFonts w:ascii="Verdana" w:hAnsi="Verdana"/>
              </w:rPr>
            </w:pPr>
          </w:p>
          <w:p w14:paraId="2BC9C31C" w14:textId="77777777" w:rsidR="00CE1E50" w:rsidRDefault="00CB515B" w:rsidP="00C61F7C">
            <w:pPr>
              <w:jc w:val="both"/>
              <w:rPr>
                <w:rFonts w:ascii="Verdana" w:hAnsi="Verdana"/>
              </w:rPr>
            </w:pPr>
            <w:r>
              <w:rPr>
                <w:rFonts w:ascii="Verdana" w:hAnsi="Verdana"/>
              </w:rPr>
              <w:t xml:space="preserve">J Denley advised that the position would need to be balanced in the short term, whilst the service </w:t>
            </w:r>
            <w:proofErr w:type="gramStart"/>
            <w:r>
              <w:rPr>
                <w:rFonts w:ascii="Verdana" w:hAnsi="Verdana"/>
              </w:rPr>
              <w:t>were</w:t>
            </w:r>
            <w:proofErr w:type="gramEnd"/>
            <w:r>
              <w:rPr>
                <w:rFonts w:ascii="Verdana" w:hAnsi="Verdana"/>
              </w:rPr>
              <w:t xml:space="preserve"> meeting the demand in the community dental service, which was broader than children, </w:t>
            </w:r>
            <w:r w:rsidR="00E96D16">
              <w:rPr>
                <w:rFonts w:ascii="Verdana" w:hAnsi="Verdana"/>
              </w:rPr>
              <w:t xml:space="preserve">with a number of complex adults that required treatment also. J Denley added that this service was </w:t>
            </w:r>
            <w:r w:rsidR="00C61F7C">
              <w:rPr>
                <w:rFonts w:ascii="Verdana" w:hAnsi="Verdana"/>
              </w:rPr>
              <w:t xml:space="preserve">a </w:t>
            </w:r>
            <w:r w:rsidR="00E96D16">
              <w:rPr>
                <w:rFonts w:ascii="Verdana" w:hAnsi="Verdana"/>
              </w:rPr>
              <w:t>difficult area to recruit into which meant that the role needed to be varied to attract more people into posts and retain staff. J Denley recognised that some of these young patients had been waiting an unacceptable length of time for an uncomfortable procedure. Members noted that there was a nationally funded De</w:t>
            </w:r>
            <w:r w:rsidR="001B5642">
              <w:rPr>
                <w:rFonts w:ascii="Verdana" w:hAnsi="Verdana"/>
              </w:rPr>
              <w:t>s</w:t>
            </w:r>
            <w:r w:rsidR="00E96D16">
              <w:rPr>
                <w:rFonts w:ascii="Verdana" w:hAnsi="Verdana"/>
              </w:rPr>
              <w:t xml:space="preserve">igned to Smile programme in place, which was stood down during the Covid Pandemic, and took quite some time to get back up and running given that all staff had been redeployed during the pandemic. J Denley advised that a piece of work needed to be undertaken in relation to communication and engagement both locally and nationally to spread the importance of oral hygiene and dental care. </w:t>
            </w:r>
          </w:p>
          <w:p w14:paraId="764ECC9B" w14:textId="77777777" w:rsidR="00CE1E50" w:rsidRDefault="00CE1E50" w:rsidP="00C61F7C">
            <w:pPr>
              <w:jc w:val="both"/>
              <w:rPr>
                <w:rFonts w:ascii="Verdana" w:hAnsi="Verdana"/>
              </w:rPr>
            </w:pPr>
          </w:p>
          <w:p w14:paraId="480C426E" w14:textId="3C65286F" w:rsidR="00CE1E50" w:rsidRDefault="3DE5A30A" w:rsidP="00C61F7C">
            <w:pPr>
              <w:jc w:val="both"/>
              <w:rPr>
                <w:rFonts w:ascii="Verdana" w:hAnsi="Verdana"/>
              </w:rPr>
            </w:pPr>
            <w:r w:rsidRPr="5A2E862A">
              <w:rPr>
                <w:rFonts w:ascii="Verdana" w:hAnsi="Verdana"/>
              </w:rPr>
              <w:t xml:space="preserve">K Palmer extended her thanks to T Allouni for sharing the update given that the Committee had been concerned about dental services for some </w:t>
            </w:r>
            <w:r w:rsidR="553D0E38" w:rsidRPr="5A2E862A">
              <w:rPr>
                <w:rFonts w:ascii="Verdana" w:hAnsi="Verdana"/>
              </w:rPr>
              <w:t>time and</w:t>
            </w:r>
            <w:r w:rsidRPr="5A2E862A">
              <w:rPr>
                <w:rFonts w:ascii="Verdana" w:hAnsi="Verdana"/>
              </w:rPr>
              <w:t xml:space="preserve"> added that she was pleased to hear that this was being looked at and that mitigating actions had been identified. K Palmer also made reference to the De</w:t>
            </w:r>
            <w:r w:rsidR="2529F947" w:rsidRPr="5A2E862A">
              <w:rPr>
                <w:rFonts w:ascii="Verdana" w:hAnsi="Verdana"/>
              </w:rPr>
              <w:t>s</w:t>
            </w:r>
            <w:r w:rsidRPr="5A2E862A">
              <w:rPr>
                <w:rFonts w:ascii="Verdana" w:hAnsi="Verdana"/>
              </w:rPr>
              <w:t>igned to Smile programme and questioned whether there was any work that co</w:t>
            </w:r>
            <w:r w:rsidR="662EA189" w:rsidRPr="5A2E862A">
              <w:rPr>
                <w:rFonts w:ascii="Verdana" w:hAnsi="Verdana"/>
              </w:rPr>
              <w:t xml:space="preserve">uld be undertaken with partners on cascading messages, for example social landlords, who would have direct access to vulnerable families.  J Denley welcomed this suggestion and added that this needed to be layered with Public Health messaging and support. </w:t>
            </w:r>
          </w:p>
          <w:p w14:paraId="195D5400" w14:textId="77777777" w:rsidR="00CE1E50" w:rsidRDefault="00CE1E50" w:rsidP="00C61F7C">
            <w:pPr>
              <w:jc w:val="both"/>
              <w:rPr>
                <w:rFonts w:ascii="Verdana" w:hAnsi="Verdana"/>
              </w:rPr>
            </w:pPr>
          </w:p>
          <w:p w14:paraId="2C6C35E7" w14:textId="77777777" w:rsidR="00CE1E50" w:rsidRDefault="000A0C6B" w:rsidP="00C61F7C">
            <w:pPr>
              <w:jc w:val="both"/>
              <w:rPr>
                <w:rFonts w:ascii="Verdana" w:hAnsi="Verdana"/>
              </w:rPr>
            </w:pPr>
            <w:r>
              <w:rPr>
                <w:rFonts w:ascii="Verdana" w:hAnsi="Verdana"/>
              </w:rPr>
              <w:lastRenderedPageBreak/>
              <w:t xml:space="preserve">H Lentle also supported the comments made in relation to the Designed to Smile programme and added that during the Eisteddfod this initiative was being promoted on the Health Board’s stall on the Maes, which she felt was a positive way to interact with the community, which the Health Board needed to do more of.  </w:t>
            </w:r>
          </w:p>
          <w:p w14:paraId="4E5CB7B5" w14:textId="77777777" w:rsidR="00CE1E50" w:rsidRDefault="00CE1E50" w:rsidP="00C61F7C">
            <w:pPr>
              <w:jc w:val="both"/>
              <w:rPr>
                <w:rFonts w:ascii="Verdana" w:hAnsi="Verdana"/>
              </w:rPr>
            </w:pPr>
          </w:p>
          <w:p w14:paraId="56007DF5" w14:textId="77777777" w:rsidR="00CE1E50" w:rsidRDefault="000A0C6B" w:rsidP="00C61F7C">
            <w:pPr>
              <w:jc w:val="both"/>
              <w:rPr>
                <w:rFonts w:ascii="Verdana" w:hAnsi="Verdana"/>
              </w:rPr>
            </w:pPr>
            <w:r>
              <w:rPr>
                <w:rFonts w:ascii="Verdana" w:hAnsi="Verdana"/>
              </w:rPr>
              <w:t xml:space="preserve">C Bear advised that she had recently been supporting a refugee family, who had two children under the age of 10, </w:t>
            </w:r>
            <w:r w:rsidR="001B5642">
              <w:rPr>
                <w:rFonts w:ascii="Verdana" w:hAnsi="Verdana"/>
              </w:rPr>
              <w:t>both of whom</w:t>
            </w:r>
            <w:r>
              <w:rPr>
                <w:rFonts w:ascii="Verdana" w:hAnsi="Verdana"/>
              </w:rPr>
              <w:t xml:space="preserve"> had accessed this service due to poor dental hygiene, and queried whether there was awareness as to how many of the children on the waiting list were refugees, and whether this had increased the numbers waiting </w:t>
            </w:r>
            <w:r w:rsidR="00EF1D52">
              <w:rPr>
                <w:rFonts w:ascii="Verdana" w:hAnsi="Verdana"/>
              </w:rPr>
              <w:t xml:space="preserve">for treatment. P Daniels advised that whilst he did not have the data to hand, refugees were likely to be a small component of the wider issue and added that there were historical issues of dental health within Cwm Taf Morgannwg. P Daniels advised that in relation to the Designed to Smile programme, the programme raised awareness of tooth brushing at home and at nursery and school, fluoride varnishing and healthy eating, and added that whilst it was evident there was more </w:t>
            </w:r>
            <w:r w:rsidR="001B5642">
              <w:rPr>
                <w:rFonts w:ascii="Verdana" w:hAnsi="Verdana"/>
              </w:rPr>
              <w:t xml:space="preserve">work </w:t>
            </w:r>
            <w:r w:rsidR="00EF1D52">
              <w:rPr>
                <w:rFonts w:ascii="Verdana" w:hAnsi="Verdana"/>
              </w:rPr>
              <w:t xml:space="preserve">to do in this area, focus needed to be placed on populations within deprived areas. </w:t>
            </w:r>
          </w:p>
          <w:p w14:paraId="6BED0CB9" w14:textId="77777777" w:rsidR="00C77477" w:rsidRDefault="00C77477" w:rsidP="00C61F7C">
            <w:pPr>
              <w:jc w:val="both"/>
              <w:rPr>
                <w:rFonts w:ascii="Verdana" w:hAnsi="Verdana"/>
              </w:rPr>
            </w:pPr>
          </w:p>
          <w:p w14:paraId="000E048E" w14:textId="0FCD079D" w:rsidR="00C77477" w:rsidRPr="00CE1E50" w:rsidRDefault="67129FDF" w:rsidP="00C61F7C">
            <w:pPr>
              <w:jc w:val="both"/>
              <w:rPr>
                <w:rFonts w:ascii="Verdana" w:hAnsi="Verdana"/>
              </w:rPr>
            </w:pPr>
            <w:r w:rsidRPr="5A2E862A">
              <w:rPr>
                <w:rFonts w:ascii="Verdana" w:hAnsi="Verdana"/>
              </w:rPr>
              <w:t xml:space="preserve">The Committee Chair made reference to two actions that remained open on the action log in relation to dental </w:t>
            </w:r>
            <w:r w:rsidR="55A0353A" w:rsidRPr="5A2E862A">
              <w:rPr>
                <w:rFonts w:ascii="Verdana" w:hAnsi="Verdana"/>
              </w:rPr>
              <w:t>services and</w:t>
            </w:r>
            <w:r w:rsidRPr="5A2E862A">
              <w:rPr>
                <w:rFonts w:ascii="Verdana" w:hAnsi="Verdana"/>
              </w:rPr>
              <w:t xml:space="preserve"> sought clarity as to whether Members felt content that these actions had been addressed within the presentation. </w:t>
            </w:r>
            <w:r w:rsidR="76AD2246" w:rsidRPr="5A2E862A">
              <w:rPr>
                <w:rFonts w:ascii="Verdana" w:hAnsi="Verdana"/>
              </w:rPr>
              <w:t xml:space="preserve"> </w:t>
            </w:r>
            <w:r w:rsidRPr="5A2E862A">
              <w:rPr>
                <w:rFonts w:ascii="Verdana" w:hAnsi="Verdana"/>
              </w:rPr>
              <w:t xml:space="preserve">Members confirmed they were happy for the actions to be closed. </w:t>
            </w:r>
          </w:p>
        </w:tc>
      </w:tr>
      <w:tr w:rsidR="005A31E6" w:rsidRPr="003C214E" w14:paraId="45578744" w14:textId="77777777" w:rsidTr="5A2E862A">
        <w:tc>
          <w:tcPr>
            <w:tcW w:w="1469" w:type="dxa"/>
          </w:tcPr>
          <w:p w14:paraId="612B8FA8" w14:textId="77777777" w:rsidR="005A31E6" w:rsidRPr="00EF1D52" w:rsidRDefault="005A31E6" w:rsidP="00443F68">
            <w:pPr>
              <w:rPr>
                <w:rFonts w:ascii="Verdana" w:hAnsi="Verdana"/>
              </w:rPr>
            </w:pPr>
            <w:r w:rsidRPr="00EF1D52">
              <w:rPr>
                <w:rFonts w:ascii="Verdana" w:hAnsi="Verdana"/>
              </w:rPr>
              <w:lastRenderedPageBreak/>
              <w:t>Resolution:</w:t>
            </w:r>
          </w:p>
        </w:tc>
        <w:tc>
          <w:tcPr>
            <w:tcW w:w="9026" w:type="dxa"/>
          </w:tcPr>
          <w:p w14:paraId="5F331272" w14:textId="77777777" w:rsidR="005A31E6" w:rsidRPr="00EF1D52" w:rsidRDefault="00902A5E" w:rsidP="00443F68">
            <w:pPr>
              <w:rPr>
                <w:rFonts w:ascii="Verdana" w:hAnsi="Verdana"/>
              </w:rPr>
            </w:pPr>
            <w:r w:rsidRPr="00EF1D52">
              <w:rPr>
                <w:rFonts w:ascii="Verdana" w:hAnsi="Verdana"/>
              </w:rPr>
              <w:t xml:space="preserve">The report was </w:t>
            </w:r>
            <w:r w:rsidRPr="00EF1D52">
              <w:rPr>
                <w:rFonts w:ascii="Verdana" w:hAnsi="Verdana"/>
                <w:b/>
              </w:rPr>
              <w:t>NOTED</w:t>
            </w:r>
            <w:r w:rsidRPr="00EF1D52">
              <w:rPr>
                <w:rFonts w:ascii="Verdana" w:hAnsi="Verdana"/>
              </w:rPr>
              <w:t xml:space="preserve"> </w:t>
            </w:r>
          </w:p>
        </w:tc>
      </w:tr>
      <w:tr w:rsidR="005A31E6" w:rsidRPr="003C214E" w14:paraId="6CEEF7C9" w14:textId="77777777" w:rsidTr="5A2E862A">
        <w:tc>
          <w:tcPr>
            <w:tcW w:w="1469" w:type="dxa"/>
          </w:tcPr>
          <w:p w14:paraId="49ED0C1A" w14:textId="77777777" w:rsidR="005A31E6" w:rsidRPr="00C61F7C" w:rsidRDefault="005A31E6" w:rsidP="00443F68">
            <w:pPr>
              <w:rPr>
                <w:rFonts w:ascii="Verdana" w:hAnsi="Verdana"/>
              </w:rPr>
            </w:pPr>
            <w:r w:rsidRPr="00C61F7C">
              <w:rPr>
                <w:rFonts w:ascii="Verdana" w:hAnsi="Verdana"/>
              </w:rPr>
              <w:t>Action:</w:t>
            </w:r>
          </w:p>
        </w:tc>
        <w:tc>
          <w:tcPr>
            <w:tcW w:w="9026" w:type="dxa"/>
          </w:tcPr>
          <w:p w14:paraId="25F61777" w14:textId="77777777" w:rsidR="005A31E6" w:rsidRDefault="00C61F7C" w:rsidP="00C61F7C">
            <w:pPr>
              <w:jc w:val="both"/>
              <w:rPr>
                <w:rFonts w:ascii="Verdana" w:hAnsi="Verdana"/>
                <w:i/>
              </w:rPr>
            </w:pPr>
            <w:r>
              <w:rPr>
                <w:rFonts w:ascii="Verdana" w:hAnsi="Verdana"/>
              </w:rPr>
              <w:t>Confirmation to be provided outside the meeting as to whether the cancellation of non-urgent community dental clinics would increase the waiting time and cause further harm to the children who were waiting</w:t>
            </w:r>
          </w:p>
        </w:tc>
      </w:tr>
      <w:tr w:rsidR="005A31E6" w:rsidRPr="003C214E" w14:paraId="36D5CC38" w14:textId="77777777" w:rsidTr="5A2E862A">
        <w:tc>
          <w:tcPr>
            <w:tcW w:w="1469" w:type="dxa"/>
          </w:tcPr>
          <w:p w14:paraId="26A4C5C5" w14:textId="77777777" w:rsidR="005A31E6" w:rsidRPr="001B5642" w:rsidRDefault="005A31E6" w:rsidP="00443F68">
            <w:pPr>
              <w:rPr>
                <w:rFonts w:ascii="Verdana" w:hAnsi="Verdana"/>
              </w:rPr>
            </w:pPr>
            <w:r w:rsidRPr="001B5642">
              <w:rPr>
                <w:rFonts w:ascii="Verdana" w:hAnsi="Verdana"/>
              </w:rPr>
              <w:t>6.4</w:t>
            </w:r>
          </w:p>
        </w:tc>
        <w:tc>
          <w:tcPr>
            <w:tcW w:w="9026" w:type="dxa"/>
          </w:tcPr>
          <w:p w14:paraId="1A43D1D6" w14:textId="7C035F4E" w:rsidR="005A31E6" w:rsidRPr="005A31E6" w:rsidRDefault="005A31E6" w:rsidP="00443F68">
            <w:pPr>
              <w:rPr>
                <w:rFonts w:ascii="Verdana" w:hAnsi="Verdana"/>
                <w:b/>
              </w:rPr>
            </w:pPr>
            <w:r>
              <w:rPr>
                <w:rFonts w:ascii="Verdana" w:hAnsi="Verdana"/>
                <w:b/>
              </w:rPr>
              <w:t>Health, Safety &amp; F</w:t>
            </w:r>
            <w:r w:rsidR="00E1445D">
              <w:rPr>
                <w:rFonts w:ascii="Verdana" w:hAnsi="Verdana"/>
                <w:b/>
              </w:rPr>
              <w:t>i</w:t>
            </w:r>
            <w:r>
              <w:rPr>
                <w:rFonts w:ascii="Verdana" w:hAnsi="Verdana"/>
                <w:b/>
              </w:rPr>
              <w:t xml:space="preserve">re Sub Committee Highlight Report </w:t>
            </w:r>
          </w:p>
        </w:tc>
      </w:tr>
      <w:tr w:rsidR="005A31E6" w:rsidRPr="003C214E" w14:paraId="0CBFC363" w14:textId="77777777" w:rsidTr="5A2E862A">
        <w:tc>
          <w:tcPr>
            <w:tcW w:w="1469" w:type="dxa"/>
          </w:tcPr>
          <w:p w14:paraId="43085324" w14:textId="77777777" w:rsidR="005A31E6" w:rsidRDefault="005A31E6" w:rsidP="00443F68">
            <w:pPr>
              <w:rPr>
                <w:rFonts w:ascii="Verdana" w:hAnsi="Verdana"/>
                <w:i/>
              </w:rPr>
            </w:pPr>
          </w:p>
        </w:tc>
        <w:tc>
          <w:tcPr>
            <w:tcW w:w="9026" w:type="dxa"/>
          </w:tcPr>
          <w:p w14:paraId="316A5AE7" w14:textId="77777777" w:rsidR="00C77477" w:rsidRDefault="001B5642" w:rsidP="001B5642">
            <w:pPr>
              <w:jc w:val="both"/>
              <w:rPr>
                <w:rFonts w:ascii="Verdana" w:hAnsi="Verdana"/>
              </w:rPr>
            </w:pPr>
            <w:r>
              <w:rPr>
                <w:rFonts w:ascii="Verdana" w:hAnsi="Verdana"/>
              </w:rPr>
              <w:t>C</w:t>
            </w:r>
            <w:r w:rsidR="00C77477">
              <w:rPr>
                <w:rFonts w:ascii="Verdana" w:hAnsi="Verdana"/>
              </w:rPr>
              <w:t xml:space="preserve"> Beadle presented the report and highlighted the matters contained wi</w:t>
            </w:r>
            <w:r w:rsidR="00DD2C07">
              <w:rPr>
                <w:rFonts w:ascii="Verdana" w:hAnsi="Verdana"/>
              </w:rPr>
              <w:t xml:space="preserve">thin the alert/escalate section. </w:t>
            </w:r>
          </w:p>
          <w:p w14:paraId="582E2D0D" w14:textId="77777777" w:rsidR="00DD2C07" w:rsidRDefault="00DD2C07" w:rsidP="001B5642">
            <w:pPr>
              <w:jc w:val="both"/>
              <w:rPr>
                <w:rFonts w:ascii="Verdana" w:hAnsi="Verdana"/>
              </w:rPr>
            </w:pPr>
          </w:p>
          <w:p w14:paraId="7E834374" w14:textId="77777777" w:rsidR="00C77477" w:rsidRPr="00C77477" w:rsidRDefault="00DD2C07" w:rsidP="001B5642">
            <w:pPr>
              <w:jc w:val="both"/>
              <w:rPr>
                <w:rFonts w:ascii="Verdana" w:hAnsi="Verdana"/>
              </w:rPr>
            </w:pPr>
            <w:r>
              <w:rPr>
                <w:rFonts w:ascii="Verdana" w:hAnsi="Verdana"/>
              </w:rPr>
              <w:t xml:space="preserve">The Committee Chair welcomed the action being taken in response to the concerns raised in relation to </w:t>
            </w:r>
            <w:r w:rsidRPr="002D6906">
              <w:rPr>
                <w:rFonts w:ascii="Verdana" w:hAnsi="Verdana"/>
              </w:rPr>
              <w:t>the issues being experienced with items obstructing all centre core landings within the main H block at Prince Charles Hospita</w:t>
            </w:r>
            <w:r>
              <w:rPr>
                <w:rFonts w:ascii="Verdana" w:hAnsi="Verdana"/>
              </w:rPr>
              <w:t>l.</w:t>
            </w:r>
          </w:p>
        </w:tc>
      </w:tr>
      <w:tr w:rsidR="005A31E6" w:rsidRPr="003C214E" w14:paraId="6A78FF61" w14:textId="77777777" w:rsidTr="5A2E862A">
        <w:tc>
          <w:tcPr>
            <w:tcW w:w="1469" w:type="dxa"/>
          </w:tcPr>
          <w:p w14:paraId="33B76563" w14:textId="77777777" w:rsidR="005A31E6" w:rsidRPr="00DD2C07" w:rsidRDefault="005A31E6" w:rsidP="00443F68">
            <w:pPr>
              <w:rPr>
                <w:rFonts w:ascii="Verdana" w:hAnsi="Verdana"/>
              </w:rPr>
            </w:pPr>
            <w:r w:rsidRPr="00DD2C07">
              <w:rPr>
                <w:rFonts w:ascii="Verdana" w:hAnsi="Verdana"/>
              </w:rPr>
              <w:t>Resolution:</w:t>
            </w:r>
          </w:p>
        </w:tc>
        <w:tc>
          <w:tcPr>
            <w:tcW w:w="9026" w:type="dxa"/>
          </w:tcPr>
          <w:p w14:paraId="1DB95831" w14:textId="77777777" w:rsidR="005A31E6" w:rsidRPr="00DD2C07" w:rsidRDefault="00DD2C07" w:rsidP="00443F68">
            <w:pPr>
              <w:rPr>
                <w:rFonts w:ascii="Verdana" w:hAnsi="Verdana"/>
              </w:rPr>
            </w:pPr>
            <w:r w:rsidRPr="00DD2C07">
              <w:rPr>
                <w:rFonts w:ascii="Verdana" w:hAnsi="Verdana"/>
              </w:rPr>
              <w:t xml:space="preserve">The report was </w:t>
            </w:r>
            <w:r w:rsidRPr="00DD2C07">
              <w:rPr>
                <w:rFonts w:ascii="Verdana" w:hAnsi="Verdana"/>
                <w:b/>
              </w:rPr>
              <w:t>NOTED.</w:t>
            </w:r>
            <w:r w:rsidRPr="00DD2C07">
              <w:rPr>
                <w:rFonts w:ascii="Verdana" w:hAnsi="Verdana"/>
              </w:rPr>
              <w:t xml:space="preserve"> </w:t>
            </w:r>
          </w:p>
        </w:tc>
      </w:tr>
      <w:tr w:rsidR="005A31E6" w:rsidRPr="003C214E" w14:paraId="511E7971" w14:textId="77777777" w:rsidTr="5A2E862A">
        <w:tc>
          <w:tcPr>
            <w:tcW w:w="1469" w:type="dxa"/>
          </w:tcPr>
          <w:p w14:paraId="3EEA1331" w14:textId="77777777" w:rsidR="005A31E6" w:rsidRDefault="005A31E6" w:rsidP="00443F68">
            <w:pPr>
              <w:rPr>
                <w:rFonts w:ascii="Verdana" w:hAnsi="Verdana"/>
                <w:i/>
              </w:rPr>
            </w:pPr>
          </w:p>
        </w:tc>
        <w:tc>
          <w:tcPr>
            <w:tcW w:w="9026" w:type="dxa"/>
          </w:tcPr>
          <w:p w14:paraId="34EF084E" w14:textId="77777777" w:rsidR="005A31E6" w:rsidRDefault="005A31E6" w:rsidP="00443F68">
            <w:pPr>
              <w:rPr>
                <w:rFonts w:ascii="Verdana" w:hAnsi="Verdana"/>
                <w:i/>
              </w:rPr>
            </w:pPr>
          </w:p>
        </w:tc>
      </w:tr>
      <w:tr w:rsidR="005A31E6" w:rsidRPr="003C214E" w14:paraId="31313B3B" w14:textId="77777777" w:rsidTr="5A2E862A">
        <w:tc>
          <w:tcPr>
            <w:tcW w:w="1469" w:type="dxa"/>
          </w:tcPr>
          <w:p w14:paraId="1925CD7A" w14:textId="77777777" w:rsidR="005A31E6" w:rsidRPr="001B5642" w:rsidRDefault="005A31E6" w:rsidP="00443F68">
            <w:pPr>
              <w:rPr>
                <w:rFonts w:ascii="Verdana" w:hAnsi="Verdana"/>
              </w:rPr>
            </w:pPr>
            <w:r w:rsidRPr="001B5642">
              <w:rPr>
                <w:rFonts w:ascii="Verdana" w:hAnsi="Verdana"/>
              </w:rPr>
              <w:t>6.5</w:t>
            </w:r>
          </w:p>
        </w:tc>
        <w:tc>
          <w:tcPr>
            <w:tcW w:w="9026" w:type="dxa"/>
          </w:tcPr>
          <w:p w14:paraId="5A488A99" w14:textId="77777777" w:rsidR="005A31E6" w:rsidRPr="00166F72" w:rsidRDefault="005A31E6" w:rsidP="005A31E6">
            <w:pPr>
              <w:pStyle w:val="NoSpacing"/>
              <w:rPr>
                <w:rFonts w:ascii="Verdana" w:hAnsi="Verdana"/>
                <w:b/>
                <w:bCs/>
                <w:color w:val="333333"/>
                <w:shd w:val="clear" w:color="auto" w:fill="FFFFFF"/>
              </w:rPr>
            </w:pPr>
            <w:r w:rsidRPr="00166F72">
              <w:rPr>
                <w:rFonts w:ascii="Verdana" w:hAnsi="Verdana"/>
                <w:b/>
                <w:bCs/>
                <w:color w:val="333333"/>
                <w:shd w:val="clear" w:color="auto" w:fill="FFFFFF"/>
              </w:rPr>
              <w:t>Human Tissue Authority Reportable Incident (HTARI) Reporting</w:t>
            </w:r>
          </w:p>
          <w:p w14:paraId="2BFA0226" w14:textId="77777777" w:rsidR="005A31E6" w:rsidRPr="005A31E6" w:rsidRDefault="005A31E6" w:rsidP="00443F68">
            <w:pPr>
              <w:rPr>
                <w:rFonts w:ascii="Verdana" w:hAnsi="Verdana"/>
                <w:b/>
              </w:rPr>
            </w:pPr>
          </w:p>
        </w:tc>
      </w:tr>
      <w:tr w:rsidR="005A31E6" w:rsidRPr="003C214E" w14:paraId="025E9D1E" w14:textId="77777777" w:rsidTr="5A2E862A">
        <w:tc>
          <w:tcPr>
            <w:tcW w:w="1469" w:type="dxa"/>
          </w:tcPr>
          <w:p w14:paraId="48BA0E97" w14:textId="77777777" w:rsidR="005A31E6" w:rsidRDefault="005A31E6" w:rsidP="00443F68">
            <w:pPr>
              <w:rPr>
                <w:rFonts w:ascii="Verdana" w:hAnsi="Verdana"/>
                <w:i/>
              </w:rPr>
            </w:pPr>
          </w:p>
        </w:tc>
        <w:tc>
          <w:tcPr>
            <w:tcW w:w="9026" w:type="dxa"/>
          </w:tcPr>
          <w:p w14:paraId="24CE8DA0" w14:textId="77777777" w:rsidR="00C77477" w:rsidRDefault="00C77477" w:rsidP="001B5642">
            <w:pPr>
              <w:jc w:val="both"/>
              <w:rPr>
                <w:rFonts w:ascii="Verdana" w:hAnsi="Verdana"/>
              </w:rPr>
            </w:pPr>
            <w:r>
              <w:rPr>
                <w:rFonts w:ascii="Verdana" w:hAnsi="Verdana"/>
              </w:rPr>
              <w:t xml:space="preserve">S Davies presented the report </w:t>
            </w:r>
            <w:r w:rsidR="00DD2C07">
              <w:rPr>
                <w:rFonts w:ascii="Verdana" w:hAnsi="Verdana"/>
              </w:rPr>
              <w:t xml:space="preserve">and highlighted the key matters for Members attention. </w:t>
            </w:r>
          </w:p>
          <w:p w14:paraId="231BF3A4" w14:textId="77777777" w:rsidR="00C77477" w:rsidRPr="00C77477" w:rsidRDefault="00C77477" w:rsidP="001B5642">
            <w:pPr>
              <w:jc w:val="both"/>
              <w:rPr>
                <w:rFonts w:ascii="Verdana" w:hAnsi="Verdana"/>
              </w:rPr>
            </w:pPr>
          </w:p>
        </w:tc>
      </w:tr>
      <w:tr w:rsidR="005A31E6" w:rsidRPr="003C214E" w14:paraId="157601A1" w14:textId="77777777" w:rsidTr="5A2E862A">
        <w:tc>
          <w:tcPr>
            <w:tcW w:w="1469" w:type="dxa"/>
          </w:tcPr>
          <w:p w14:paraId="02BE46C4" w14:textId="77777777" w:rsidR="005A31E6" w:rsidRPr="00DD2C07" w:rsidRDefault="005A31E6" w:rsidP="00443F68">
            <w:pPr>
              <w:rPr>
                <w:rFonts w:ascii="Verdana" w:hAnsi="Verdana"/>
              </w:rPr>
            </w:pPr>
            <w:r w:rsidRPr="00DD2C07">
              <w:rPr>
                <w:rFonts w:ascii="Verdana" w:hAnsi="Verdana"/>
              </w:rPr>
              <w:t>Resolution:</w:t>
            </w:r>
          </w:p>
        </w:tc>
        <w:tc>
          <w:tcPr>
            <w:tcW w:w="9026" w:type="dxa"/>
          </w:tcPr>
          <w:p w14:paraId="58AD8FE4" w14:textId="77777777" w:rsidR="005A31E6" w:rsidRPr="00DD2C07" w:rsidRDefault="00902A5E" w:rsidP="00443F68">
            <w:pPr>
              <w:rPr>
                <w:rFonts w:ascii="Verdana" w:hAnsi="Verdana"/>
              </w:rPr>
            </w:pPr>
            <w:r w:rsidRPr="00DD2C07">
              <w:rPr>
                <w:rFonts w:ascii="Verdana" w:hAnsi="Verdana"/>
              </w:rPr>
              <w:t xml:space="preserve">The report was </w:t>
            </w:r>
            <w:r w:rsidRPr="001B5642">
              <w:rPr>
                <w:rFonts w:ascii="Verdana" w:hAnsi="Verdana"/>
                <w:b/>
              </w:rPr>
              <w:t xml:space="preserve">NOTED </w:t>
            </w:r>
          </w:p>
        </w:tc>
      </w:tr>
      <w:tr w:rsidR="005A31E6" w:rsidRPr="003C214E" w14:paraId="4AAD5C0A" w14:textId="77777777" w:rsidTr="5A2E862A">
        <w:tc>
          <w:tcPr>
            <w:tcW w:w="1469" w:type="dxa"/>
          </w:tcPr>
          <w:p w14:paraId="6B294D96" w14:textId="77777777" w:rsidR="005A31E6" w:rsidRDefault="005A31E6" w:rsidP="00443F68">
            <w:pPr>
              <w:rPr>
                <w:rFonts w:ascii="Verdana" w:hAnsi="Verdana"/>
                <w:i/>
              </w:rPr>
            </w:pPr>
          </w:p>
        </w:tc>
        <w:tc>
          <w:tcPr>
            <w:tcW w:w="9026" w:type="dxa"/>
          </w:tcPr>
          <w:p w14:paraId="2A925400" w14:textId="77777777" w:rsidR="005A31E6" w:rsidRDefault="005A31E6" w:rsidP="00443F68">
            <w:pPr>
              <w:rPr>
                <w:rFonts w:ascii="Verdana" w:hAnsi="Verdana"/>
                <w:i/>
              </w:rPr>
            </w:pPr>
          </w:p>
        </w:tc>
      </w:tr>
      <w:tr w:rsidR="005A31E6" w:rsidRPr="003C214E" w14:paraId="07EE1B3E" w14:textId="77777777" w:rsidTr="5A2E862A">
        <w:tc>
          <w:tcPr>
            <w:tcW w:w="1469" w:type="dxa"/>
          </w:tcPr>
          <w:p w14:paraId="77B0D5E1" w14:textId="77777777" w:rsidR="005A31E6" w:rsidRPr="001B5642" w:rsidRDefault="005A31E6" w:rsidP="00443F68">
            <w:pPr>
              <w:rPr>
                <w:rFonts w:ascii="Verdana" w:hAnsi="Verdana"/>
              </w:rPr>
            </w:pPr>
            <w:r w:rsidRPr="001B5642">
              <w:rPr>
                <w:rFonts w:ascii="Verdana" w:hAnsi="Verdana"/>
              </w:rPr>
              <w:t>6.6</w:t>
            </w:r>
          </w:p>
        </w:tc>
        <w:tc>
          <w:tcPr>
            <w:tcW w:w="9026" w:type="dxa"/>
          </w:tcPr>
          <w:p w14:paraId="560A084E" w14:textId="77777777" w:rsidR="005A31E6" w:rsidRPr="00166F72" w:rsidRDefault="005A31E6" w:rsidP="001B5642">
            <w:pPr>
              <w:pStyle w:val="NoSpacing"/>
              <w:jc w:val="both"/>
              <w:rPr>
                <w:rFonts w:ascii="Verdana" w:hAnsi="Verdana"/>
                <w:b/>
                <w:bCs/>
                <w:color w:val="333333"/>
                <w:shd w:val="clear" w:color="auto" w:fill="FFFFFF"/>
              </w:rPr>
            </w:pPr>
            <w:r w:rsidRPr="00166F72">
              <w:rPr>
                <w:rFonts w:ascii="Verdana" w:hAnsi="Verdana"/>
                <w:b/>
                <w:bCs/>
                <w:color w:val="333333"/>
                <w:shd w:val="clear" w:color="auto" w:fill="FFFFFF"/>
              </w:rPr>
              <w:t>Impact and Governance around the management of Medication Shortages</w:t>
            </w:r>
          </w:p>
          <w:p w14:paraId="59ED8402" w14:textId="77777777" w:rsidR="005A31E6" w:rsidRDefault="005A31E6" w:rsidP="001B5642">
            <w:pPr>
              <w:jc w:val="both"/>
              <w:rPr>
                <w:rFonts w:ascii="Verdana" w:hAnsi="Verdana"/>
                <w:i/>
              </w:rPr>
            </w:pPr>
          </w:p>
        </w:tc>
      </w:tr>
      <w:tr w:rsidR="005A31E6" w:rsidRPr="003C214E" w14:paraId="51C6DA42" w14:textId="77777777" w:rsidTr="5A2E862A">
        <w:tc>
          <w:tcPr>
            <w:tcW w:w="1469" w:type="dxa"/>
          </w:tcPr>
          <w:p w14:paraId="5497DD2F" w14:textId="77777777" w:rsidR="005A31E6" w:rsidRDefault="005A31E6" w:rsidP="00443F68">
            <w:pPr>
              <w:rPr>
                <w:rFonts w:ascii="Verdana" w:hAnsi="Verdana"/>
                <w:i/>
              </w:rPr>
            </w:pPr>
          </w:p>
        </w:tc>
        <w:tc>
          <w:tcPr>
            <w:tcW w:w="9026" w:type="dxa"/>
          </w:tcPr>
          <w:p w14:paraId="610D2EBC" w14:textId="77777777" w:rsidR="005A31E6" w:rsidRPr="00C77477" w:rsidRDefault="00C77477" w:rsidP="001B5642">
            <w:pPr>
              <w:rPr>
                <w:rFonts w:ascii="Verdana" w:hAnsi="Verdana"/>
              </w:rPr>
            </w:pPr>
            <w:r>
              <w:rPr>
                <w:rFonts w:ascii="Verdana" w:hAnsi="Verdana"/>
              </w:rPr>
              <w:t xml:space="preserve">S Davies presented the report </w:t>
            </w:r>
            <w:r w:rsidR="00DD2C07">
              <w:rPr>
                <w:rFonts w:ascii="Verdana" w:hAnsi="Verdana"/>
              </w:rPr>
              <w:t>and advised that she would be happy to receive questions outside the mee</w:t>
            </w:r>
            <w:r w:rsidR="001B5642">
              <w:rPr>
                <w:rFonts w:ascii="Verdana" w:hAnsi="Verdana"/>
              </w:rPr>
              <w:t xml:space="preserve">ting in relation to the content of the report. </w:t>
            </w:r>
          </w:p>
        </w:tc>
      </w:tr>
      <w:tr w:rsidR="005A31E6" w:rsidRPr="003C214E" w14:paraId="14B931CC" w14:textId="77777777" w:rsidTr="5A2E862A">
        <w:tc>
          <w:tcPr>
            <w:tcW w:w="1469" w:type="dxa"/>
          </w:tcPr>
          <w:p w14:paraId="54AFE866" w14:textId="77777777" w:rsidR="005A31E6" w:rsidRPr="00DD2C07" w:rsidRDefault="005A31E6" w:rsidP="00443F68">
            <w:pPr>
              <w:rPr>
                <w:rFonts w:ascii="Verdana" w:hAnsi="Verdana"/>
              </w:rPr>
            </w:pPr>
            <w:r w:rsidRPr="00DD2C07">
              <w:rPr>
                <w:rFonts w:ascii="Verdana" w:hAnsi="Verdana"/>
              </w:rPr>
              <w:t>Resolution:</w:t>
            </w:r>
          </w:p>
        </w:tc>
        <w:tc>
          <w:tcPr>
            <w:tcW w:w="9026" w:type="dxa"/>
          </w:tcPr>
          <w:p w14:paraId="7B736366" w14:textId="77777777" w:rsidR="005A31E6" w:rsidRPr="00DD2C07" w:rsidRDefault="00902A5E" w:rsidP="00443F68">
            <w:pPr>
              <w:rPr>
                <w:rFonts w:ascii="Verdana" w:hAnsi="Verdana"/>
              </w:rPr>
            </w:pPr>
            <w:r w:rsidRPr="00DD2C07">
              <w:rPr>
                <w:rFonts w:ascii="Verdana" w:hAnsi="Verdana"/>
              </w:rPr>
              <w:t xml:space="preserve">The report was </w:t>
            </w:r>
            <w:r w:rsidRPr="001B5642">
              <w:rPr>
                <w:rFonts w:ascii="Verdana" w:hAnsi="Verdana"/>
                <w:b/>
              </w:rPr>
              <w:t xml:space="preserve">NOTED </w:t>
            </w:r>
          </w:p>
        </w:tc>
      </w:tr>
      <w:tr w:rsidR="005A31E6" w:rsidRPr="003C214E" w14:paraId="66696989" w14:textId="77777777" w:rsidTr="5A2E862A">
        <w:tc>
          <w:tcPr>
            <w:tcW w:w="1469" w:type="dxa"/>
          </w:tcPr>
          <w:p w14:paraId="1FB82EC3" w14:textId="77777777" w:rsidR="005A31E6" w:rsidRDefault="005A31E6" w:rsidP="00443F68">
            <w:pPr>
              <w:rPr>
                <w:rFonts w:ascii="Verdana" w:hAnsi="Verdana"/>
                <w:i/>
              </w:rPr>
            </w:pPr>
          </w:p>
        </w:tc>
        <w:tc>
          <w:tcPr>
            <w:tcW w:w="9026" w:type="dxa"/>
          </w:tcPr>
          <w:p w14:paraId="77E6A589" w14:textId="77777777" w:rsidR="005A31E6" w:rsidRDefault="005A31E6" w:rsidP="00443F68">
            <w:pPr>
              <w:rPr>
                <w:rFonts w:ascii="Verdana" w:hAnsi="Verdana"/>
                <w:i/>
              </w:rPr>
            </w:pPr>
          </w:p>
        </w:tc>
      </w:tr>
      <w:tr w:rsidR="005A31E6" w:rsidRPr="003C214E" w14:paraId="4D9B433F" w14:textId="77777777" w:rsidTr="5A2E862A">
        <w:tc>
          <w:tcPr>
            <w:tcW w:w="1469" w:type="dxa"/>
          </w:tcPr>
          <w:p w14:paraId="750294D8" w14:textId="77777777" w:rsidR="005A31E6" w:rsidRPr="001B5642" w:rsidRDefault="005A31E6" w:rsidP="00443F68">
            <w:pPr>
              <w:rPr>
                <w:rFonts w:ascii="Verdana" w:hAnsi="Verdana"/>
              </w:rPr>
            </w:pPr>
            <w:r w:rsidRPr="001B5642">
              <w:rPr>
                <w:rFonts w:ascii="Verdana" w:hAnsi="Verdana"/>
              </w:rPr>
              <w:t>6.7</w:t>
            </w:r>
          </w:p>
        </w:tc>
        <w:tc>
          <w:tcPr>
            <w:tcW w:w="9026" w:type="dxa"/>
          </w:tcPr>
          <w:p w14:paraId="7F1507C5" w14:textId="77777777" w:rsidR="005A31E6" w:rsidRDefault="005A31E6" w:rsidP="005A31E6">
            <w:pPr>
              <w:pStyle w:val="NoSpacing"/>
              <w:jc w:val="both"/>
              <w:rPr>
                <w:rFonts w:ascii="Verdana" w:hAnsi="Verdana"/>
                <w:b/>
              </w:rPr>
            </w:pPr>
            <w:r>
              <w:rPr>
                <w:rFonts w:ascii="Verdana" w:hAnsi="Verdana"/>
                <w:b/>
              </w:rPr>
              <w:t xml:space="preserve">Ward Accreditation – Progress Report    </w:t>
            </w:r>
          </w:p>
          <w:p w14:paraId="64D80095" w14:textId="77777777" w:rsidR="005A31E6" w:rsidRDefault="005A31E6" w:rsidP="00443F68">
            <w:pPr>
              <w:rPr>
                <w:rFonts w:ascii="Verdana" w:hAnsi="Verdana"/>
                <w:i/>
              </w:rPr>
            </w:pPr>
          </w:p>
        </w:tc>
      </w:tr>
      <w:tr w:rsidR="005A31E6" w:rsidRPr="003C214E" w14:paraId="182FDE73" w14:textId="77777777" w:rsidTr="5A2E862A">
        <w:tc>
          <w:tcPr>
            <w:tcW w:w="1469" w:type="dxa"/>
          </w:tcPr>
          <w:p w14:paraId="586FB009" w14:textId="77777777" w:rsidR="005A31E6" w:rsidRDefault="005A31E6" w:rsidP="00443F68">
            <w:pPr>
              <w:rPr>
                <w:rFonts w:ascii="Verdana" w:hAnsi="Verdana"/>
                <w:i/>
              </w:rPr>
            </w:pPr>
          </w:p>
        </w:tc>
        <w:tc>
          <w:tcPr>
            <w:tcW w:w="9026" w:type="dxa"/>
          </w:tcPr>
          <w:p w14:paraId="4FC1358A" w14:textId="77777777" w:rsidR="00C77477" w:rsidRDefault="00C77477" w:rsidP="00717A68">
            <w:pPr>
              <w:jc w:val="both"/>
              <w:rPr>
                <w:rFonts w:ascii="Verdana" w:hAnsi="Verdana"/>
              </w:rPr>
            </w:pPr>
            <w:r>
              <w:rPr>
                <w:rFonts w:ascii="Verdana" w:hAnsi="Verdana"/>
              </w:rPr>
              <w:t xml:space="preserve">B Gammon presented the report and highlighted the key matters for </w:t>
            </w:r>
            <w:r w:rsidR="00DD2C07">
              <w:rPr>
                <w:rFonts w:ascii="Verdana" w:hAnsi="Verdana"/>
              </w:rPr>
              <w:t xml:space="preserve">Members </w:t>
            </w:r>
            <w:r>
              <w:rPr>
                <w:rFonts w:ascii="Verdana" w:hAnsi="Verdana"/>
              </w:rPr>
              <w:t>attention</w:t>
            </w:r>
            <w:r w:rsidR="00DD2C07">
              <w:rPr>
                <w:rFonts w:ascii="Verdana" w:hAnsi="Verdana"/>
              </w:rPr>
              <w:t xml:space="preserve">. </w:t>
            </w:r>
            <w:r>
              <w:rPr>
                <w:rFonts w:ascii="Verdana" w:hAnsi="Verdana"/>
              </w:rPr>
              <w:t xml:space="preserve"> </w:t>
            </w:r>
          </w:p>
          <w:p w14:paraId="422FDB08" w14:textId="77777777" w:rsidR="00DD2C07" w:rsidRDefault="00DD2C07" w:rsidP="00717A68">
            <w:pPr>
              <w:jc w:val="both"/>
              <w:rPr>
                <w:rFonts w:ascii="Verdana" w:hAnsi="Verdana"/>
              </w:rPr>
            </w:pPr>
          </w:p>
          <w:p w14:paraId="40F28AF6" w14:textId="69E67C03" w:rsidR="00C77477" w:rsidRDefault="2CE1A915" w:rsidP="00717A68">
            <w:pPr>
              <w:jc w:val="both"/>
              <w:rPr>
                <w:rFonts w:ascii="Verdana" w:hAnsi="Verdana"/>
              </w:rPr>
            </w:pPr>
            <w:r w:rsidRPr="5A2E862A">
              <w:rPr>
                <w:rFonts w:ascii="Verdana" w:hAnsi="Verdana"/>
              </w:rPr>
              <w:t xml:space="preserve">K Palmer welcomed the update provided and sought clarity as to when a ward was </w:t>
            </w:r>
            <w:r w:rsidR="2529F947" w:rsidRPr="5A2E862A">
              <w:rPr>
                <w:rFonts w:ascii="Verdana" w:hAnsi="Verdana"/>
              </w:rPr>
              <w:t>allocated red or white</w:t>
            </w:r>
            <w:r w:rsidR="279503D2" w:rsidRPr="5A2E862A">
              <w:rPr>
                <w:rFonts w:ascii="Verdana" w:hAnsi="Verdana"/>
              </w:rPr>
              <w:t xml:space="preserve">. She questioned as to whether </w:t>
            </w:r>
            <w:r w:rsidR="2529F947" w:rsidRPr="5A2E862A">
              <w:rPr>
                <w:rFonts w:ascii="Verdana" w:hAnsi="Verdana"/>
              </w:rPr>
              <w:t>a</w:t>
            </w:r>
            <w:r w:rsidRPr="5A2E862A">
              <w:rPr>
                <w:rFonts w:ascii="Verdana" w:hAnsi="Verdana"/>
              </w:rPr>
              <w:t xml:space="preserve"> ward </w:t>
            </w:r>
            <w:r w:rsidR="279503D2" w:rsidRPr="5A2E862A">
              <w:rPr>
                <w:rFonts w:ascii="Verdana" w:hAnsi="Verdana"/>
              </w:rPr>
              <w:t xml:space="preserve">would </w:t>
            </w:r>
            <w:r w:rsidRPr="5A2E862A">
              <w:rPr>
                <w:rFonts w:ascii="Verdana" w:hAnsi="Verdana"/>
              </w:rPr>
              <w:t xml:space="preserve">be revisited after a period of time, and if so, what </w:t>
            </w:r>
            <w:r w:rsidR="40D4B2BC" w:rsidRPr="5A2E862A">
              <w:rPr>
                <w:rFonts w:ascii="Verdana" w:hAnsi="Verdana"/>
              </w:rPr>
              <w:t xml:space="preserve">the </w:t>
            </w:r>
            <w:r w:rsidRPr="5A2E862A">
              <w:rPr>
                <w:rFonts w:ascii="Verdana" w:hAnsi="Verdana"/>
              </w:rPr>
              <w:t xml:space="preserve">period of time would </w:t>
            </w:r>
            <w:r w:rsidR="00D73650">
              <w:rPr>
                <w:rFonts w:ascii="Verdana" w:hAnsi="Verdana"/>
              </w:rPr>
              <w:t>be</w:t>
            </w:r>
            <w:r w:rsidRPr="5A2E862A">
              <w:rPr>
                <w:rFonts w:ascii="Verdana" w:hAnsi="Verdana"/>
              </w:rPr>
              <w:t>. B Gammon advised that if a</w:t>
            </w:r>
            <w:r w:rsidR="2529F947" w:rsidRPr="5A2E862A">
              <w:rPr>
                <w:rFonts w:ascii="Verdana" w:hAnsi="Verdana"/>
              </w:rPr>
              <w:t xml:space="preserve"> ward had been allocated a</w:t>
            </w:r>
            <w:r w:rsidRPr="5A2E862A">
              <w:rPr>
                <w:rFonts w:ascii="Verdana" w:hAnsi="Verdana"/>
              </w:rPr>
              <w:t xml:space="preserve"> red status, an immediate wrap around action plan would be put into place and work would be undertaken with the Ward Manager and Senior Nursing Team to support them to address the actions identified.  If a ward had been allocated a white status, B Gammon advised the same process would be followed</w:t>
            </w:r>
            <w:r w:rsidR="2529F947" w:rsidRPr="5A2E862A">
              <w:rPr>
                <w:rFonts w:ascii="Verdana" w:hAnsi="Verdana"/>
              </w:rPr>
              <w:t>, with a re-</w:t>
            </w:r>
            <w:r w:rsidRPr="5A2E862A">
              <w:rPr>
                <w:rFonts w:ascii="Verdana" w:hAnsi="Verdana"/>
              </w:rPr>
              <w:t>assessment undertaken after six months</w:t>
            </w:r>
            <w:r w:rsidR="2529F947" w:rsidRPr="5A2E862A">
              <w:rPr>
                <w:rFonts w:ascii="Verdana" w:hAnsi="Verdana"/>
              </w:rPr>
              <w:t>.</w:t>
            </w:r>
          </w:p>
          <w:p w14:paraId="33C9DD07" w14:textId="77777777" w:rsidR="00C77477" w:rsidRDefault="00C77477" w:rsidP="00717A68">
            <w:pPr>
              <w:jc w:val="both"/>
              <w:rPr>
                <w:rFonts w:ascii="Verdana" w:hAnsi="Verdana"/>
              </w:rPr>
            </w:pPr>
          </w:p>
          <w:p w14:paraId="62313154" w14:textId="4EC389BF" w:rsidR="00C77477" w:rsidRDefault="2CE1A915" w:rsidP="00717A68">
            <w:pPr>
              <w:jc w:val="both"/>
              <w:rPr>
                <w:rFonts w:ascii="Verdana" w:hAnsi="Verdana"/>
              </w:rPr>
            </w:pPr>
            <w:r w:rsidRPr="5A2E862A">
              <w:rPr>
                <w:rFonts w:ascii="Verdana" w:hAnsi="Verdana"/>
              </w:rPr>
              <w:t xml:space="preserve">R Hughes extended his thanks to B Gammon and the wider team for this piece of work and advised Committee Members that this process provided the ability to triangulate the data seen each month and </w:t>
            </w:r>
            <w:r w:rsidR="0F9240DC" w:rsidRPr="5A2E862A">
              <w:rPr>
                <w:rFonts w:ascii="Verdana" w:hAnsi="Verdana"/>
              </w:rPr>
              <w:t xml:space="preserve">put it into context in relation to the Healthcare setting as a </w:t>
            </w:r>
            <w:r w:rsidR="3FD00249" w:rsidRPr="5A2E862A">
              <w:rPr>
                <w:rFonts w:ascii="Verdana" w:hAnsi="Verdana"/>
              </w:rPr>
              <w:t>whole and</w:t>
            </w:r>
            <w:r w:rsidR="0F9240DC" w:rsidRPr="5A2E862A">
              <w:rPr>
                <w:rFonts w:ascii="Verdana" w:hAnsi="Verdana"/>
              </w:rPr>
              <w:t xml:space="preserve"> allowed for further intelligence to be gathered. R Hughes added that whilst the process may provide new information, it provided assurances to Nurse Directors and Heads of Nursing on what was being seen on a daily basis.  </w:t>
            </w:r>
          </w:p>
          <w:p w14:paraId="143E50EA" w14:textId="77777777" w:rsidR="00611DA7" w:rsidRDefault="00611DA7" w:rsidP="00443F68">
            <w:pPr>
              <w:rPr>
                <w:rFonts w:ascii="Verdana" w:hAnsi="Verdana"/>
              </w:rPr>
            </w:pPr>
          </w:p>
          <w:p w14:paraId="35B2DBFA" w14:textId="3E884DF6" w:rsidR="00611DA7" w:rsidRDefault="0F9240DC" w:rsidP="00717A68">
            <w:pPr>
              <w:jc w:val="both"/>
              <w:rPr>
                <w:rFonts w:ascii="Verdana" w:hAnsi="Verdana"/>
              </w:rPr>
            </w:pPr>
            <w:r w:rsidRPr="5A2E862A">
              <w:rPr>
                <w:rFonts w:ascii="Verdana" w:hAnsi="Verdana"/>
              </w:rPr>
              <w:t xml:space="preserve">The Committee Chair queried how the Wards had responded to this process and whether they saw the process as being supportive.  B Gammon advised that to date no Wards had been allocated a red </w:t>
            </w:r>
            <w:r w:rsidR="674FF068" w:rsidRPr="5A2E862A">
              <w:rPr>
                <w:rFonts w:ascii="Verdana" w:hAnsi="Verdana"/>
              </w:rPr>
              <w:t>status and</w:t>
            </w:r>
            <w:r w:rsidRPr="5A2E862A">
              <w:rPr>
                <w:rFonts w:ascii="Verdana" w:hAnsi="Verdana"/>
              </w:rPr>
              <w:t xml:space="preserve"> added that whilst the two wards that had been allocated a white status were disappointed, it had improved their compliance in relation to the undertaking of audits. Members noted that the process had also introduced some friendly competitive behaviour amongst wards, with some wards requesting the process to be undertaken in their areas and was being seen as a positive process.  </w:t>
            </w:r>
          </w:p>
          <w:p w14:paraId="29ADDDCA" w14:textId="77777777" w:rsidR="00717A68" w:rsidRDefault="00717A68" w:rsidP="00717A68">
            <w:pPr>
              <w:jc w:val="both"/>
              <w:rPr>
                <w:rFonts w:ascii="Verdana" w:hAnsi="Verdana"/>
              </w:rPr>
            </w:pPr>
          </w:p>
          <w:p w14:paraId="0E224B4E" w14:textId="77777777" w:rsidR="00611DA7" w:rsidRDefault="00717A68" w:rsidP="00717A68">
            <w:pPr>
              <w:jc w:val="both"/>
              <w:rPr>
                <w:rFonts w:ascii="Verdana" w:hAnsi="Verdana"/>
              </w:rPr>
            </w:pPr>
            <w:r>
              <w:rPr>
                <w:rFonts w:ascii="Verdana" w:hAnsi="Verdana"/>
              </w:rPr>
              <w:t>S O Brien advised that two of her wards had been audited, one of which was allocate</w:t>
            </w:r>
            <w:r w:rsidR="001B5642">
              <w:rPr>
                <w:rFonts w:ascii="Verdana" w:hAnsi="Verdana"/>
              </w:rPr>
              <w:t>d</w:t>
            </w:r>
            <w:r>
              <w:rPr>
                <w:rFonts w:ascii="Verdana" w:hAnsi="Verdana"/>
              </w:rPr>
              <w:t xml:space="preserve"> white status and the other bronze status. S O Brien advised that whilst this was a very new process for Ward Managers, this was being seen as a positive exercise and was welcomed.  </w:t>
            </w:r>
            <w:r w:rsidR="00795D46">
              <w:rPr>
                <w:rFonts w:ascii="Verdana" w:hAnsi="Verdana"/>
              </w:rPr>
              <w:t>S O Brien added that</w:t>
            </w:r>
            <w:r>
              <w:rPr>
                <w:rFonts w:ascii="Verdana" w:hAnsi="Verdana"/>
              </w:rPr>
              <w:t xml:space="preserve"> the process had created an opportunity for feedback to be shared</w:t>
            </w:r>
            <w:r w:rsidR="00795D46">
              <w:rPr>
                <w:rFonts w:ascii="Verdana" w:hAnsi="Verdana"/>
              </w:rPr>
              <w:t xml:space="preserve"> and advised that she felt it was important that the Band 7 at the time of the review was present when the audit was being undertaken in order to provide clarity and narrative. </w:t>
            </w:r>
            <w:r>
              <w:rPr>
                <w:rFonts w:ascii="Verdana" w:hAnsi="Verdana"/>
              </w:rPr>
              <w:t xml:space="preserve"> </w:t>
            </w:r>
          </w:p>
          <w:p w14:paraId="54AF964C" w14:textId="77777777" w:rsidR="00611DA7" w:rsidRDefault="00611DA7" w:rsidP="00443F68">
            <w:pPr>
              <w:rPr>
                <w:rFonts w:ascii="Verdana" w:hAnsi="Verdana"/>
              </w:rPr>
            </w:pPr>
          </w:p>
          <w:p w14:paraId="6F25CCD4" w14:textId="77777777" w:rsidR="00611DA7" w:rsidRPr="00C77477" w:rsidRDefault="00795D46" w:rsidP="00795D46">
            <w:pPr>
              <w:jc w:val="both"/>
              <w:rPr>
                <w:rFonts w:ascii="Verdana" w:hAnsi="Verdana"/>
              </w:rPr>
            </w:pPr>
            <w:r>
              <w:rPr>
                <w:rFonts w:ascii="Verdana" w:hAnsi="Verdana"/>
              </w:rPr>
              <w:t xml:space="preserve">The Committee Chair extended her thanks to B Gammon for presenting this positive piece of work and added that she hoped this continued to drive the increase in standards. </w:t>
            </w:r>
          </w:p>
        </w:tc>
      </w:tr>
      <w:tr w:rsidR="005A31E6" w:rsidRPr="003C214E" w14:paraId="5ABD9E1F" w14:textId="77777777" w:rsidTr="5A2E862A">
        <w:tc>
          <w:tcPr>
            <w:tcW w:w="1469" w:type="dxa"/>
          </w:tcPr>
          <w:p w14:paraId="7F7597F2" w14:textId="77777777" w:rsidR="005A31E6" w:rsidRPr="00795D46" w:rsidRDefault="005A31E6" w:rsidP="00443F68">
            <w:pPr>
              <w:rPr>
                <w:rFonts w:ascii="Verdana" w:hAnsi="Verdana"/>
              </w:rPr>
            </w:pPr>
            <w:r w:rsidRPr="00795D46">
              <w:rPr>
                <w:rFonts w:ascii="Verdana" w:hAnsi="Verdana"/>
              </w:rPr>
              <w:t>Resolution:</w:t>
            </w:r>
          </w:p>
        </w:tc>
        <w:tc>
          <w:tcPr>
            <w:tcW w:w="9026" w:type="dxa"/>
          </w:tcPr>
          <w:p w14:paraId="5D532BA1" w14:textId="77777777" w:rsidR="005A31E6" w:rsidRPr="00795D46" w:rsidRDefault="00902A5E" w:rsidP="00443F68">
            <w:pPr>
              <w:rPr>
                <w:rFonts w:ascii="Verdana" w:hAnsi="Verdana"/>
              </w:rPr>
            </w:pPr>
            <w:r w:rsidRPr="00795D46">
              <w:rPr>
                <w:rFonts w:ascii="Verdana" w:hAnsi="Verdana"/>
              </w:rPr>
              <w:t xml:space="preserve">The report was </w:t>
            </w:r>
            <w:r w:rsidRPr="00795D46">
              <w:rPr>
                <w:rFonts w:ascii="Verdana" w:hAnsi="Verdana"/>
                <w:b/>
              </w:rPr>
              <w:t xml:space="preserve">NOTED </w:t>
            </w:r>
          </w:p>
        </w:tc>
      </w:tr>
      <w:tr w:rsidR="005A31E6" w:rsidRPr="003C214E" w14:paraId="5EFAE737" w14:textId="77777777" w:rsidTr="5A2E862A">
        <w:tc>
          <w:tcPr>
            <w:tcW w:w="1469" w:type="dxa"/>
          </w:tcPr>
          <w:p w14:paraId="3767F4E9" w14:textId="77777777" w:rsidR="005A31E6" w:rsidRDefault="005A31E6" w:rsidP="00443F68">
            <w:pPr>
              <w:rPr>
                <w:rFonts w:ascii="Verdana" w:hAnsi="Verdana"/>
                <w:i/>
              </w:rPr>
            </w:pPr>
          </w:p>
        </w:tc>
        <w:tc>
          <w:tcPr>
            <w:tcW w:w="9026" w:type="dxa"/>
          </w:tcPr>
          <w:p w14:paraId="2A2B6CD5" w14:textId="77777777" w:rsidR="005A31E6" w:rsidRDefault="005A31E6" w:rsidP="00443F68">
            <w:pPr>
              <w:rPr>
                <w:rFonts w:ascii="Verdana" w:hAnsi="Verdana"/>
                <w:i/>
              </w:rPr>
            </w:pPr>
          </w:p>
        </w:tc>
      </w:tr>
      <w:tr w:rsidR="005A31E6" w:rsidRPr="003C214E" w14:paraId="2FB9E860" w14:textId="77777777" w:rsidTr="5A2E862A">
        <w:tc>
          <w:tcPr>
            <w:tcW w:w="1469" w:type="dxa"/>
          </w:tcPr>
          <w:p w14:paraId="5A851FE4" w14:textId="77777777" w:rsidR="005A31E6" w:rsidRPr="001B5642" w:rsidRDefault="005A31E6" w:rsidP="00443F68">
            <w:pPr>
              <w:rPr>
                <w:rFonts w:ascii="Verdana" w:hAnsi="Verdana"/>
              </w:rPr>
            </w:pPr>
            <w:r w:rsidRPr="001B5642">
              <w:rPr>
                <w:rFonts w:ascii="Verdana" w:hAnsi="Verdana"/>
              </w:rPr>
              <w:t>6.8</w:t>
            </w:r>
          </w:p>
        </w:tc>
        <w:tc>
          <w:tcPr>
            <w:tcW w:w="9026" w:type="dxa"/>
          </w:tcPr>
          <w:p w14:paraId="402551C8" w14:textId="77777777" w:rsidR="005A31E6" w:rsidRPr="00587725" w:rsidRDefault="005A31E6" w:rsidP="005A31E6">
            <w:pPr>
              <w:rPr>
                <w:rFonts w:ascii="Verdana" w:hAnsi="Verdana"/>
                <w:b/>
              </w:rPr>
            </w:pPr>
            <w:r>
              <w:rPr>
                <w:rFonts w:ascii="Verdana" w:hAnsi="Verdana"/>
                <w:b/>
              </w:rPr>
              <w:t xml:space="preserve">Annual Letter 2023/2024 </w:t>
            </w:r>
            <w:r w:rsidRPr="00587725">
              <w:rPr>
                <w:rFonts w:ascii="Verdana" w:hAnsi="Verdana"/>
                <w:b/>
              </w:rPr>
              <w:t>Public Services Ombudsman for Wales</w:t>
            </w:r>
          </w:p>
          <w:p w14:paraId="72BF4B55" w14:textId="77777777" w:rsidR="005A31E6" w:rsidRDefault="005A31E6" w:rsidP="00443F68">
            <w:pPr>
              <w:rPr>
                <w:rFonts w:ascii="Verdana" w:hAnsi="Verdana"/>
                <w:i/>
              </w:rPr>
            </w:pPr>
          </w:p>
        </w:tc>
      </w:tr>
      <w:tr w:rsidR="005A31E6" w:rsidRPr="003C214E" w14:paraId="3A18B977" w14:textId="77777777" w:rsidTr="5A2E862A">
        <w:tc>
          <w:tcPr>
            <w:tcW w:w="1469" w:type="dxa"/>
          </w:tcPr>
          <w:p w14:paraId="0A148551" w14:textId="77777777" w:rsidR="005A31E6" w:rsidRDefault="005A31E6" w:rsidP="00443F68">
            <w:pPr>
              <w:rPr>
                <w:rFonts w:ascii="Verdana" w:hAnsi="Verdana"/>
                <w:i/>
              </w:rPr>
            </w:pPr>
          </w:p>
        </w:tc>
        <w:tc>
          <w:tcPr>
            <w:tcW w:w="9026" w:type="dxa"/>
          </w:tcPr>
          <w:p w14:paraId="504B311E" w14:textId="77777777" w:rsidR="005A31E6" w:rsidRDefault="00611DA7" w:rsidP="009A6A6B">
            <w:pPr>
              <w:jc w:val="both"/>
              <w:rPr>
                <w:rFonts w:ascii="Verdana" w:hAnsi="Verdana"/>
              </w:rPr>
            </w:pPr>
            <w:r>
              <w:rPr>
                <w:rFonts w:ascii="Verdana" w:hAnsi="Verdana"/>
              </w:rPr>
              <w:t xml:space="preserve">R Hughes presented the report </w:t>
            </w:r>
            <w:r w:rsidR="00242CB8">
              <w:rPr>
                <w:rFonts w:ascii="Verdana" w:hAnsi="Verdana"/>
              </w:rPr>
              <w:t xml:space="preserve">and highlighted the key matters for Members attention. </w:t>
            </w:r>
          </w:p>
          <w:p w14:paraId="6FA82AAE" w14:textId="77777777" w:rsidR="00611DA7" w:rsidRDefault="00611DA7" w:rsidP="009A6A6B">
            <w:pPr>
              <w:jc w:val="both"/>
              <w:rPr>
                <w:rFonts w:ascii="Verdana" w:hAnsi="Verdana"/>
              </w:rPr>
            </w:pPr>
          </w:p>
          <w:p w14:paraId="217A4CCC" w14:textId="0E23AD96" w:rsidR="00611DA7" w:rsidRDefault="0AF2ACAB" w:rsidP="009A6A6B">
            <w:pPr>
              <w:jc w:val="both"/>
              <w:rPr>
                <w:rFonts w:ascii="Verdana" w:hAnsi="Verdana"/>
              </w:rPr>
            </w:pPr>
            <w:r w:rsidRPr="5A2E862A">
              <w:rPr>
                <w:rFonts w:ascii="Verdana" w:hAnsi="Verdana"/>
              </w:rPr>
              <w:t xml:space="preserve">The Committee Chair welcomed the report which she found to be timely and added that it was positive to hear about the building of relationships and advised that it was clear that the issue that led to that public interest report was very concerning. The Committee Chair advised that she had seen the detail and the immediate actions that had been </w:t>
            </w:r>
            <w:r w:rsidR="3DBD03CE" w:rsidRPr="5A2E862A">
              <w:rPr>
                <w:rFonts w:ascii="Verdana" w:hAnsi="Verdana"/>
              </w:rPr>
              <w:t>taken and</w:t>
            </w:r>
            <w:r w:rsidRPr="5A2E862A">
              <w:rPr>
                <w:rFonts w:ascii="Verdana" w:hAnsi="Verdana"/>
              </w:rPr>
              <w:t xml:space="preserve"> added that this Committee needed to be provided with assurance that the actions had been taken and would prevent this issue from reoccurring. </w:t>
            </w:r>
            <w:r w:rsidR="762C2A98" w:rsidRPr="5A2E862A">
              <w:rPr>
                <w:rFonts w:ascii="Verdana" w:hAnsi="Verdana"/>
              </w:rPr>
              <w:t xml:space="preserve"> The Committee Chair advised that whilst she had felt assured from reading the report, it would be important for Committee Members to be made aware what led to this issue </w:t>
            </w:r>
            <w:r w:rsidR="2529F947" w:rsidRPr="5A2E862A">
              <w:rPr>
                <w:rFonts w:ascii="Verdana" w:hAnsi="Verdana"/>
              </w:rPr>
              <w:t xml:space="preserve">and </w:t>
            </w:r>
            <w:r w:rsidR="762C2A98" w:rsidRPr="5A2E862A">
              <w:rPr>
                <w:rFonts w:ascii="Verdana" w:hAnsi="Verdana"/>
              </w:rPr>
              <w:t xml:space="preserve">what processes had been put into place to ensure this would not happen again. </w:t>
            </w:r>
          </w:p>
          <w:p w14:paraId="6BE1040D" w14:textId="77777777" w:rsidR="00611DA7" w:rsidRDefault="00611DA7" w:rsidP="009A6A6B">
            <w:pPr>
              <w:jc w:val="both"/>
              <w:rPr>
                <w:rFonts w:ascii="Verdana" w:hAnsi="Verdana"/>
              </w:rPr>
            </w:pPr>
          </w:p>
          <w:p w14:paraId="32654DAD" w14:textId="77777777" w:rsidR="00611DA7" w:rsidRPr="00897C98" w:rsidRDefault="762C2A98" w:rsidP="5A2E862A">
            <w:pPr>
              <w:jc w:val="both"/>
              <w:rPr>
                <w:rFonts w:ascii="Verdana" w:hAnsi="Verdana"/>
                <w:highlight w:val="yellow"/>
              </w:rPr>
            </w:pPr>
            <w:r w:rsidRPr="5A2E862A">
              <w:rPr>
                <w:rFonts w:ascii="Verdana" w:hAnsi="Verdana"/>
              </w:rPr>
              <w:t xml:space="preserve">R Hughes advised that at the time immediate concerns around staffing were being escalated to himself and the Executive Director of </w:t>
            </w:r>
            <w:proofErr w:type="gramStart"/>
            <w:r w:rsidRPr="5A2E862A">
              <w:rPr>
                <w:rFonts w:ascii="Verdana" w:hAnsi="Verdana"/>
              </w:rPr>
              <w:t>Nursing, and</w:t>
            </w:r>
            <w:proofErr w:type="gramEnd"/>
            <w:r w:rsidRPr="5A2E862A">
              <w:rPr>
                <w:rFonts w:ascii="Verdana" w:hAnsi="Verdana"/>
              </w:rPr>
              <w:t xml:space="preserve"> added that whilst there was awareness that this was a risk, processes were in place in order to identify where communications were required with external regulators, including the Public Services Ombudsman for Wales. R Hughes advised that it had not been anticipated that where those demands for diverted resources for Managers within the team, this created a single point of failure in that an excel spreadsheet was being used to clearly categorise the information required, which was not being shared.  Members noted that this had now been addressed, with the tracker now being available to all Members within the Team via a shared system. </w:t>
            </w:r>
          </w:p>
          <w:p w14:paraId="7361AF80" w14:textId="77777777" w:rsidR="009A6A6B" w:rsidRPr="00897C98" w:rsidRDefault="009A6A6B" w:rsidP="5A2E862A">
            <w:pPr>
              <w:jc w:val="both"/>
              <w:rPr>
                <w:rFonts w:ascii="Verdana" w:hAnsi="Verdana"/>
                <w:highlight w:val="yellow"/>
              </w:rPr>
            </w:pPr>
          </w:p>
          <w:p w14:paraId="0596B08C" w14:textId="35DB8D51" w:rsidR="00611DA7" w:rsidRDefault="762C2A98" w:rsidP="009A6A6B">
            <w:pPr>
              <w:jc w:val="both"/>
              <w:rPr>
                <w:rFonts w:ascii="Verdana" w:hAnsi="Verdana"/>
              </w:rPr>
            </w:pPr>
            <w:r w:rsidRPr="5A2E862A">
              <w:rPr>
                <w:rFonts w:ascii="Verdana" w:hAnsi="Verdana"/>
              </w:rPr>
              <w:t xml:space="preserve">In response to a query raised by the Committee Chair as </w:t>
            </w:r>
            <w:proofErr w:type="gramStart"/>
            <w:r w:rsidRPr="5A2E862A">
              <w:rPr>
                <w:rFonts w:ascii="Verdana" w:hAnsi="Verdana"/>
              </w:rPr>
              <w:t>to  confidence</w:t>
            </w:r>
            <w:proofErr w:type="gramEnd"/>
            <w:r w:rsidRPr="5A2E862A">
              <w:rPr>
                <w:rFonts w:ascii="Verdana" w:hAnsi="Verdana"/>
              </w:rPr>
              <w:t xml:space="preserve">  that this situation would not arise again, R Hughes advised that he was confident this this particular issue would not reoccur</w:t>
            </w:r>
            <w:r w:rsidR="461CA644" w:rsidRPr="5A2E862A">
              <w:rPr>
                <w:rFonts w:ascii="Verdana" w:hAnsi="Verdana"/>
              </w:rPr>
              <w:t xml:space="preserve">. N Downes added that the data sets that were now being reviewed by the Team were at a really high </w:t>
            </w:r>
            <w:proofErr w:type="gramStart"/>
            <w:r w:rsidR="461CA644" w:rsidRPr="5A2E862A">
              <w:rPr>
                <w:rFonts w:ascii="Verdana" w:hAnsi="Verdana"/>
              </w:rPr>
              <w:t>level, and</w:t>
            </w:r>
            <w:proofErr w:type="gramEnd"/>
            <w:r w:rsidR="461CA644" w:rsidRPr="5A2E862A">
              <w:rPr>
                <w:rFonts w:ascii="Verdana" w:hAnsi="Verdana"/>
              </w:rPr>
              <w:t xml:space="preserve"> advised that the team were ensuring that huddles were taking place three times a week which were not taking place previously. Members noted that oversight was in place amongst the senior Team alongside improved communication. </w:t>
            </w:r>
          </w:p>
          <w:p w14:paraId="00FFA5D5" w14:textId="77777777" w:rsidR="00611DA7" w:rsidRDefault="00611DA7" w:rsidP="009A6A6B">
            <w:pPr>
              <w:jc w:val="both"/>
              <w:rPr>
                <w:rFonts w:ascii="Verdana" w:hAnsi="Verdana"/>
              </w:rPr>
            </w:pPr>
          </w:p>
          <w:p w14:paraId="6A898DFB" w14:textId="77777777" w:rsidR="00611DA7" w:rsidRPr="00611DA7" w:rsidRDefault="00820ABB" w:rsidP="00820ABB">
            <w:pPr>
              <w:jc w:val="both"/>
              <w:rPr>
                <w:rFonts w:ascii="Verdana" w:hAnsi="Verdana"/>
              </w:rPr>
            </w:pPr>
            <w:r>
              <w:rPr>
                <w:rFonts w:ascii="Verdana" w:hAnsi="Verdana"/>
              </w:rPr>
              <w:t xml:space="preserve">In response to a query raised by the Committee Chair as to whether the Ombudsman was satisfied with the action that had been taken, N Downes advised that they will be made aware and added that a response is in the process of being drafted to the Ombudsman to address the concerns raised. </w:t>
            </w:r>
          </w:p>
        </w:tc>
      </w:tr>
      <w:tr w:rsidR="005A31E6" w:rsidRPr="003C214E" w14:paraId="26C41E8A" w14:textId="77777777" w:rsidTr="5A2E862A">
        <w:tc>
          <w:tcPr>
            <w:tcW w:w="1469" w:type="dxa"/>
          </w:tcPr>
          <w:p w14:paraId="618FE305" w14:textId="77777777" w:rsidR="005A31E6" w:rsidRPr="00820ABB" w:rsidRDefault="005A31E6" w:rsidP="00443F68">
            <w:pPr>
              <w:rPr>
                <w:rFonts w:ascii="Verdana" w:hAnsi="Verdana"/>
              </w:rPr>
            </w:pPr>
            <w:r w:rsidRPr="00820ABB">
              <w:rPr>
                <w:rFonts w:ascii="Verdana" w:hAnsi="Verdana"/>
              </w:rPr>
              <w:t>Resolution:</w:t>
            </w:r>
          </w:p>
        </w:tc>
        <w:tc>
          <w:tcPr>
            <w:tcW w:w="9026" w:type="dxa"/>
          </w:tcPr>
          <w:p w14:paraId="68051A05" w14:textId="77777777" w:rsidR="005A31E6" w:rsidRPr="00820ABB" w:rsidRDefault="00902A5E" w:rsidP="00443F68">
            <w:pPr>
              <w:rPr>
                <w:rFonts w:ascii="Verdana" w:hAnsi="Verdana"/>
              </w:rPr>
            </w:pPr>
            <w:r w:rsidRPr="00820ABB">
              <w:rPr>
                <w:rFonts w:ascii="Verdana" w:hAnsi="Verdana"/>
              </w:rPr>
              <w:t xml:space="preserve">The report was </w:t>
            </w:r>
            <w:r w:rsidRPr="00820ABB">
              <w:rPr>
                <w:rFonts w:ascii="Verdana" w:hAnsi="Verdana"/>
                <w:b/>
              </w:rPr>
              <w:t>NOTED</w:t>
            </w:r>
          </w:p>
        </w:tc>
      </w:tr>
      <w:tr w:rsidR="005A31E6" w:rsidRPr="003C214E" w14:paraId="7BB3A8FA" w14:textId="77777777" w:rsidTr="5A2E862A">
        <w:tc>
          <w:tcPr>
            <w:tcW w:w="1469" w:type="dxa"/>
          </w:tcPr>
          <w:p w14:paraId="4CD45D1D" w14:textId="77777777" w:rsidR="005A31E6" w:rsidRDefault="005A31E6" w:rsidP="00443F68">
            <w:pPr>
              <w:rPr>
                <w:rFonts w:ascii="Verdana" w:hAnsi="Verdana"/>
                <w:i/>
              </w:rPr>
            </w:pPr>
          </w:p>
        </w:tc>
        <w:tc>
          <w:tcPr>
            <w:tcW w:w="9026" w:type="dxa"/>
          </w:tcPr>
          <w:p w14:paraId="0A04F83B" w14:textId="77777777" w:rsidR="005A31E6" w:rsidRDefault="005A31E6" w:rsidP="00443F68">
            <w:pPr>
              <w:rPr>
                <w:rFonts w:ascii="Verdana" w:hAnsi="Verdana"/>
                <w:i/>
              </w:rPr>
            </w:pPr>
          </w:p>
        </w:tc>
      </w:tr>
      <w:tr w:rsidR="00443F68" w:rsidRPr="003C214E" w14:paraId="5528B272" w14:textId="77777777" w:rsidTr="5A2E862A">
        <w:tc>
          <w:tcPr>
            <w:tcW w:w="1469" w:type="dxa"/>
            <w:shd w:val="clear" w:color="auto" w:fill="1F3864" w:themeFill="accent5" w:themeFillShade="80"/>
          </w:tcPr>
          <w:p w14:paraId="36666BD8" w14:textId="77777777" w:rsidR="00443F68" w:rsidRPr="005A31E6" w:rsidRDefault="005A31E6" w:rsidP="005A31E6">
            <w:pPr>
              <w:rPr>
                <w:rFonts w:ascii="Verdana" w:hAnsi="Verdana"/>
                <w:b/>
              </w:rPr>
            </w:pPr>
            <w:r>
              <w:rPr>
                <w:rFonts w:ascii="Verdana" w:hAnsi="Verdana"/>
                <w:b/>
              </w:rPr>
              <w:t>7.</w:t>
            </w:r>
          </w:p>
        </w:tc>
        <w:tc>
          <w:tcPr>
            <w:tcW w:w="9026" w:type="dxa"/>
            <w:shd w:val="clear" w:color="auto" w:fill="1F3864" w:themeFill="accent5" w:themeFillShade="80"/>
          </w:tcPr>
          <w:p w14:paraId="1243FC09" w14:textId="77777777" w:rsidR="00443F68" w:rsidRPr="003C214E" w:rsidRDefault="005A31E6" w:rsidP="00443F68">
            <w:pPr>
              <w:rPr>
                <w:rFonts w:ascii="Verdana" w:hAnsi="Verdana"/>
                <w:b/>
              </w:rPr>
            </w:pPr>
            <w:r>
              <w:rPr>
                <w:rFonts w:ascii="Verdana" w:hAnsi="Verdana"/>
                <w:b/>
              </w:rPr>
              <w:t>DELIVERING OUR PLAN</w:t>
            </w:r>
          </w:p>
        </w:tc>
      </w:tr>
      <w:tr w:rsidR="00443F68" w:rsidRPr="003C214E" w14:paraId="3CCE6B33" w14:textId="77777777" w:rsidTr="5A2E862A">
        <w:tc>
          <w:tcPr>
            <w:tcW w:w="1469" w:type="dxa"/>
          </w:tcPr>
          <w:p w14:paraId="15529CB4" w14:textId="77777777" w:rsidR="00443F68" w:rsidRPr="00443F68" w:rsidRDefault="005A31E6" w:rsidP="00443F68">
            <w:pPr>
              <w:rPr>
                <w:rFonts w:ascii="Verdana" w:hAnsi="Verdana"/>
              </w:rPr>
            </w:pPr>
            <w:r>
              <w:rPr>
                <w:rFonts w:ascii="Verdana" w:hAnsi="Verdana"/>
              </w:rPr>
              <w:t>7</w:t>
            </w:r>
            <w:r w:rsidR="00443F68" w:rsidRPr="00443F68">
              <w:rPr>
                <w:rFonts w:ascii="Verdana" w:hAnsi="Verdana"/>
              </w:rPr>
              <w:t>.1</w:t>
            </w:r>
          </w:p>
        </w:tc>
        <w:tc>
          <w:tcPr>
            <w:tcW w:w="9026" w:type="dxa"/>
          </w:tcPr>
          <w:p w14:paraId="1D525E57" w14:textId="77777777" w:rsidR="005A31E6" w:rsidRPr="00B50C49" w:rsidRDefault="005A31E6" w:rsidP="005A31E6">
            <w:pPr>
              <w:autoSpaceDE w:val="0"/>
              <w:autoSpaceDN w:val="0"/>
              <w:adjustRightInd w:val="0"/>
              <w:jc w:val="both"/>
              <w:rPr>
                <w:rFonts w:ascii="Verdana" w:hAnsi="Verdana" w:cs="Arial-BoldMT"/>
                <w:b/>
                <w:bCs/>
              </w:rPr>
            </w:pPr>
            <w:r>
              <w:rPr>
                <w:rFonts w:ascii="Verdana" w:hAnsi="Verdana" w:cs="Arial-BoldMT"/>
                <w:b/>
                <w:bCs/>
              </w:rPr>
              <w:t xml:space="preserve">Patient Safety, </w:t>
            </w:r>
            <w:r w:rsidRPr="00B50C49">
              <w:rPr>
                <w:rFonts w:ascii="Verdana" w:hAnsi="Verdana" w:cs="Arial-BoldMT"/>
                <w:b/>
                <w:bCs/>
              </w:rPr>
              <w:t xml:space="preserve">Quality </w:t>
            </w:r>
            <w:r>
              <w:rPr>
                <w:rFonts w:ascii="Verdana" w:hAnsi="Verdana" w:cs="Arial-BoldMT"/>
                <w:b/>
                <w:bCs/>
              </w:rPr>
              <w:t xml:space="preserve">and Experience </w:t>
            </w:r>
            <w:r w:rsidRPr="00B50C49">
              <w:rPr>
                <w:rFonts w:ascii="Verdana" w:hAnsi="Verdana" w:cs="Arial-BoldMT"/>
                <w:b/>
                <w:bCs/>
              </w:rPr>
              <w:t>Dashboard</w:t>
            </w:r>
          </w:p>
          <w:p w14:paraId="7BF9E4E0" w14:textId="77777777" w:rsidR="00443F68" w:rsidRPr="003C214E" w:rsidRDefault="00443F68" w:rsidP="00443F68">
            <w:pPr>
              <w:rPr>
                <w:rFonts w:ascii="Verdana" w:hAnsi="Verdana"/>
                <w:b/>
                <w:i/>
              </w:rPr>
            </w:pPr>
          </w:p>
        </w:tc>
      </w:tr>
      <w:tr w:rsidR="00443F68" w:rsidRPr="003C214E" w14:paraId="7098A64D" w14:textId="77777777" w:rsidTr="5A2E862A">
        <w:tc>
          <w:tcPr>
            <w:tcW w:w="1469" w:type="dxa"/>
          </w:tcPr>
          <w:p w14:paraId="55F346E3" w14:textId="77777777" w:rsidR="00443F68" w:rsidRPr="00443F68" w:rsidRDefault="00443F68" w:rsidP="00443F68">
            <w:pPr>
              <w:rPr>
                <w:rFonts w:ascii="Verdana" w:hAnsi="Verdana"/>
                <w:i/>
              </w:rPr>
            </w:pPr>
          </w:p>
        </w:tc>
        <w:tc>
          <w:tcPr>
            <w:tcW w:w="9026" w:type="dxa"/>
          </w:tcPr>
          <w:p w14:paraId="70F3579E" w14:textId="77777777" w:rsidR="00443F68" w:rsidRDefault="00611DA7" w:rsidP="001B5642">
            <w:pPr>
              <w:jc w:val="both"/>
              <w:rPr>
                <w:rFonts w:ascii="Verdana" w:hAnsi="Verdana"/>
              </w:rPr>
            </w:pPr>
            <w:r>
              <w:rPr>
                <w:rFonts w:ascii="Verdana" w:hAnsi="Verdana"/>
              </w:rPr>
              <w:t>N Downes presented the report and highlighted the ke</w:t>
            </w:r>
            <w:r w:rsidR="00820ABB">
              <w:rPr>
                <w:rFonts w:ascii="Verdana" w:hAnsi="Verdana"/>
              </w:rPr>
              <w:t>y matters for Members attention.</w:t>
            </w:r>
          </w:p>
          <w:p w14:paraId="42752A7B" w14:textId="77777777" w:rsidR="00232718" w:rsidRDefault="00232718" w:rsidP="00443F68">
            <w:pPr>
              <w:rPr>
                <w:rFonts w:ascii="Verdana" w:hAnsi="Verdana"/>
              </w:rPr>
            </w:pPr>
          </w:p>
          <w:p w14:paraId="23EB81AF" w14:textId="77777777" w:rsidR="00232718" w:rsidRDefault="00820ABB" w:rsidP="003E44CD">
            <w:pPr>
              <w:jc w:val="both"/>
              <w:rPr>
                <w:rFonts w:ascii="Verdana" w:hAnsi="Verdana"/>
              </w:rPr>
            </w:pPr>
            <w:r>
              <w:rPr>
                <w:rFonts w:ascii="Verdana" w:hAnsi="Verdana"/>
              </w:rPr>
              <w:t>K Palmer made reference to the trends continuing in relation to pressure damage incidents and added that it was hoped that improvements would be seen in this area given the number of programmes and trainin</w:t>
            </w:r>
            <w:r w:rsidR="003E44CD">
              <w:rPr>
                <w:rFonts w:ascii="Verdana" w:hAnsi="Verdana"/>
              </w:rPr>
              <w:t xml:space="preserve">g that had been put into place and questioned whether the programmes that had been put into place were having an impact. </w:t>
            </w:r>
            <w:r w:rsidR="00232718">
              <w:rPr>
                <w:rFonts w:ascii="Verdana" w:hAnsi="Verdana"/>
              </w:rPr>
              <w:t xml:space="preserve"> </w:t>
            </w:r>
            <w:r w:rsidR="003E44CD">
              <w:rPr>
                <w:rFonts w:ascii="Verdana" w:hAnsi="Verdana"/>
              </w:rPr>
              <w:t xml:space="preserve">B Gammon advised that a collaborative had been </w:t>
            </w:r>
            <w:proofErr w:type="gramStart"/>
            <w:r w:rsidR="003E44CD">
              <w:rPr>
                <w:rFonts w:ascii="Verdana" w:hAnsi="Verdana"/>
              </w:rPr>
              <w:t>established</w:t>
            </w:r>
            <w:proofErr w:type="gramEnd"/>
            <w:r w:rsidR="003E44CD">
              <w:rPr>
                <w:rFonts w:ascii="Verdana" w:hAnsi="Verdana"/>
              </w:rPr>
              <w:t xml:space="preserve"> and review of the data had been undertaken which had highlighted the top 27 areas with the highest pressure ulcer and skin damage.  Members noted that the collaborative would undertake a review of all the teaching and training and noted that work was also being undertaken with Arjo Huntleigh who undertake a yearly audit which would hopefully drive some of the change required.  B Gammon advised that work was being undertaken with Nutritionists for them to become part of the collaborative and added that two steering groups had been established, one for falls and one for pressure damage, which would provide an opportunity for a review to be undertaken of all the pieces of work and the positive improvement programmes being undertaken across the Health Board.</w:t>
            </w:r>
          </w:p>
          <w:p w14:paraId="1CDAD79D" w14:textId="77777777" w:rsidR="00232718" w:rsidRDefault="00232718" w:rsidP="00443F68">
            <w:pPr>
              <w:rPr>
                <w:rFonts w:ascii="Verdana" w:hAnsi="Verdana"/>
              </w:rPr>
            </w:pPr>
          </w:p>
          <w:p w14:paraId="128E6EFD" w14:textId="77777777" w:rsidR="00232718" w:rsidRDefault="003E44CD" w:rsidP="003E44CD">
            <w:pPr>
              <w:jc w:val="both"/>
              <w:rPr>
                <w:rFonts w:ascii="Verdana" w:hAnsi="Verdana"/>
              </w:rPr>
            </w:pPr>
            <w:r>
              <w:rPr>
                <w:rFonts w:ascii="Verdana" w:hAnsi="Verdana"/>
              </w:rPr>
              <w:t xml:space="preserve">K Palmer made reference to Duty of Candour and sought clarity as to how Duty of Candour was being monitored for Primary Care </w:t>
            </w:r>
            <w:proofErr w:type="gramStart"/>
            <w:r>
              <w:rPr>
                <w:rFonts w:ascii="Verdana" w:hAnsi="Verdana"/>
              </w:rPr>
              <w:t>GP’s</w:t>
            </w:r>
            <w:proofErr w:type="gramEnd"/>
            <w:r>
              <w:rPr>
                <w:rFonts w:ascii="Verdana" w:hAnsi="Verdana"/>
              </w:rPr>
              <w:t xml:space="preserve"> in relation to incidents.  N Downes confirmed that this was being monitored and added that he would be happy to provide some additional data on this with K Palmer outside the meeting. The Committee Chair advised that it would be helpful for Committee Members to understand the process as well as reviewing the results. </w:t>
            </w:r>
          </w:p>
          <w:p w14:paraId="7D44A84A" w14:textId="77777777" w:rsidR="00232718" w:rsidRDefault="00232718" w:rsidP="00443F68">
            <w:pPr>
              <w:rPr>
                <w:rFonts w:ascii="Verdana" w:hAnsi="Verdana"/>
              </w:rPr>
            </w:pPr>
          </w:p>
          <w:p w14:paraId="4DF90A8E" w14:textId="0FF11F72" w:rsidR="00232718" w:rsidRDefault="386FE25A">
            <w:pPr>
              <w:jc w:val="both"/>
              <w:rPr>
                <w:rFonts w:ascii="Verdana" w:hAnsi="Verdana"/>
              </w:rPr>
            </w:pPr>
            <w:r w:rsidRPr="5A2E862A">
              <w:rPr>
                <w:rFonts w:ascii="Verdana" w:hAnsi="Verdana"/>
              </w:rPr>
              <w:t xml:space="preserve">P Roseblade made reference to the graph contained on page 7 of the report which was informative and clear and advised that she found it difficult to reconcile the monthly information on the graph against the number of incidents, particularly the column where duty of candour was triggered, and added that there was significant variation between the reporters view on the level of harm and the severity of the incidents post investigation. P Roseblade advised that she thought duty of candour required contact </w:t>
            </w:r>
            <w:r w:rsidR="2529F947" w:rsidRPr="5A2E862A">
              <w:rPr>
                <w:rFonts w:ascii="Verdana" w:hAnsi="Verdana"/>
              </w:rPr>
              <w:t xml:space="preserve">to be made with </w:t>
            </w:r>
            <w:r w:rsidRPr="5A2E862A">
              <w:rPr>
                <w:rFonts w:ascii="Verdana" w:hAnsi="Verdana"/>
              </w:rPr>
              <w:t xml:space="preserve">the patient or their relative if patient was deceased, almost immediately if there was a thought or a suspicion that an incident had occurred which needed to be investigated, and advised that </w:t>
            </w:r>
            <w:r w:rsidR="42164979" w:rsidRPr="5A2E862A">
              <w:rPr>
                <w:rFonts w:ascii="Verdana" w:hAnsi="Verdana"/>
              </w:rPr>
              <w:t xml:space="preserve">whilst </w:t>
            </w:r>
            <w:r w:rsidRPr="5A2E862A">
              <w:rPr>
                <w:rFonts w:ascii="Verdana" w:hAnsi="Verdana"/>
              </w:rPr>
              <w:t xml:space="preserve">she was unclear how quickly the regulations required </w:t>
            </w:r>
            <w:r w:rsidR="32F4EB39" w:rsidRPr="5A2E862A">
              <w:rPr>
                <w:rFonts w:ascii="Verdana" w:hAnsi="Verdana"/>
              </w:rPr>
              <w:t xml:space="preserve">contact </w:t>
            </w:r>
            <w:r w:rsidRPr="5A2E862A">
              <w:rPr>
                <w:rFonts w:ascii="Verdana" w:hAnsi="Verdana"/>
              </w:rPr>
              <w:t xml:space="preserve">to </w:t>
            </w:r>
            <w:r w:rsidR="32F4EB39" w:rsidRPr="5A2E862A">
              <w:rPr>
                <w:rFonts w:ascii="Verdana" w:hAnsi="Verdana"/>
              </w:rPr>
              <w:t>be made with</w:t>
            </w:r>
            <w:r w:rsidRPr="5A2E862A">
              <w:rPr>
                <w:rFonts w:ascii="Verdana" w:hAnsi="Verdana"/>
              </w:rPr>
              <w:t xml:space="preserve"> patients or their relatives, she was of the understanding this needed to be a swift process.  P Roseblade advised that the report highlighted that during August, there were around 50 incidents reported where there was a feeling of harm, which reduced significantly post investigation, compared to 11 incidents where the duty of candour was triggered. </w:t>
            </w:r>
          </w:p>
          <w:p w14:paraId="6616C42C" w14:textId="77777777" w:rsidR="00D26D25" w:rsidRDefault="00D26D25" w:rsidP="00D26D25">
            <w:pPr>
              <w:jc w:val="both"/>
              <w:rPr>
                <w:rFonts w:ascii="Verdana" w:hAnsi="Verdana"/>
              </w:rPr>
            </w:pPr>
          </w:p>
          <w:p w14:paraId="1270BCFB" w14:textId="77777777" w:rsidR="00D26D25" w:rsidRDefault="00D26D25" w:rsidP="00D26D25">
            <w:pPr>
              <w:jc w:val="both"/>
              <w:rPr>
                <w:rFonts w:ascii="Verdana" w:hAnsi="Verdana"/>
              </w:rPr>
            </w:pPr>
            <w:r>
              <w:rPr>
                <w:rFonts w:ascii="Verdana" w:hAnsi="Verdana"/>
              </w:rPr>
              <w:t xml:space="preserve">N Downes advised that the Duty of Candour Annual Report will be presented to the November meeting of the Committee and added that </w:t>
            </w:r>
            <w:r w:rsidR="0086621D">
              <w:rPr>
                <w:rFonts w:ascii="Verdana" w:hAnsi="Verdana"/>
              </w:rPr>
              <w:t xml:space="preserve">whilst </w:t>
            </w:r>
            <w:r>
              <w:rPr>
                <w:rFonts w:ascii="Verdana" w:hAnsi="Verdana"/>
              </w:rPr>
              <w:t>the reporting o</w:t>
            </w:r>
            <w:r w:rsidR="00B92F2B">
              <w:rPr>
                <w:rFonts w:ascii="Verdana" w:hAnsi="Verdana"/>
              </w:rPr>
              <w:t>f the severity of the incident wa</w:t>
            </w:r>
            <w:r>
              <w:rPr>
                <w:rFonts w:ascii="Verdana" w:hAnsi="Verdana"/>
              </w:rPr>
              <w:t xml:space="preserve">s getting better as a result of training that had been provided to staff on reporting, </w:t>
            </w:r>
            <w:r w:rsidR="0086621D">
              <w:rPr>
                <w:rFonts w:ascii="Verdana" w:hAnsi="Verdana"/>
              </w:rPr>
              <w:t xml:space="preserve">there were occasions </w:t>
            </w:r>
            <w:r w:rsidR="00B92F2B">
              <w:rPr>
                <w:rFonts w:ascii="Verdana" w:hAnsi="Verdana"/>
              </w:rPr>
              <w:t>where the level of harm that had</w:t>
            </w:r>
            <w:r w:rsidR="0086621D">
              <w:rPr>
                <w:rFonts w:ascii="Verdana" w:hAnsi="Verdana"/>
              </w:rPr>
              <w:t xml:space="preserve"> occurred was being amplified within</w:t>
            </w:r>
            <w:r w:rsidR="00B92F2B">
              <w:rPr>
                <w:rFonts w:ascii="Verdana" w:hAnsi="Verdana"/>
              </w:rPr>
              <w:t xml:space="preserve"> the duty of candour.</w:t>
            </w:r>
            <w:r w:rsidR="0086621D">
              <w:rPr>
                <w:rFonts w:ascii="Verdana" w:hAnsi="Verdana"/>
              </w:rPr>
              <w:t xml:space="preserve"> N Downes confirmed that there was a short period of time in which the patients or their relatives needed to be contacted, and contact was being made at very high rates and added that steps were being taken to ensure that rapid review incident </w:t>
            </w:r>
            <w:r w:rsidR="0086621D">
              <w:rPr>
                <w:rFonts w:ascii="Verdana" w:hAnsi="Verdana"/>
              </w:rPr>
              <w:lastRenderedPageBreak/>
              <w:t>meetings were taking place as soon as poss</w:t>
            </w:r>
            <w:r w:rsidR="00B92F2B">
              <w:rPr>
                <w:rFonts w:ascii="Verdana" w:hAnsi="Verdana"/>
              </w:rPr>
              <w:t>ible after a duty of candour had</w:t>
            </w:r>
            <w:r w:rsidR="0086621D">
              <w:rPr>
                <w:rFonts w:ascii="Verdana" w:hAnsi="Verdana"/>
              </w:rPr>
              <w:t xml:space="preserve"> been triggered to ensure that the level of harm reported is sufficient and correct, to enable contact to be made with patients and their relatives. </w:t>
            </w:r>
          </w:p>
          <w:p w14:paraId="0A0E995E" w14:textId="77777777" w:rsidR="00232718" w:rsidRDefault="00232718" w:rsidP="00443F68">
            <w:pPr>
              <w:rPr>
                <w:rFonts w:ascii="Verdana" w:hAnsi="Verdana"/>
              </w:rPr>
            </w:pPr>
          </w:p>
          <w:p w14:paraId="6D1E56C1" w14:textId="77777777" w:rsidR="00232718" w:rsidRDefault="0086621D" w:rsidP="0086621D">
            <w:pPr>
              <w:jc w:val="both"/>
              <w:rPr>
                <w:rFonts w:ascii="Verdana" w:hAnsi="Verdana"/>
              </w:rPr>
            </w:pPr>
            <w:r>
              <w:rPr>
                <w:rFonts w:ascii="Verdana" w:hAnsi="Verdana"/>
              </w:rPr>
              <w:t xml:space="preserve">P Roseblade sought clarity as to whether contact was made with patients or their relatives prior to the investigation report, of if this was not the case, then the data reads as if the gap was getting worse. </w:t>
            </w:r>
          </w:p>
          <w:p w14:paraId="3FF31F60" w14:textId="77777777" w:rsidR="00232718" w:rsidRDefault="00232718" w:rsidP="00443F68">
            <w:pPr>
              <w:rPr>
                <w:rFonts w:ascii="Verdana" w:hAnsi="Verdana"/>
              </w:rPr>
            </w:pPr>
          </w:p>
          <w:p w14:paraId="6D078A0D" w14:textId="77777777" w:rsidR="00232718" w:rsidRDefault="0086621D" w:rsidP="0086621D">
            <w:pPr>
              <w:jc w:val="both"/>
              <w:rPr>
                <w:rFonts w:ascii="Verdana" w:hAnsi="Verdana"/>
              </w:rPr>
            </w:pPr>
            <w:r>
              <w:rPr>
                <w:rFonts w:ascii="Verdana" w:hAnsi="Verdana"/>
              </w:rPr>
              <w:t xml:space="preserve">The Committee Chair advised that in light of the new Committee Structure that had been put into place, she had made a recommendation to the Corporate Governance Team that it may be helpful for Committee Members to have some refresher training on Duty of Candour. </w:t>
            </w:r>
          </w:p>
          <w:p w14:paraId="55480F4E" w14:textId="77777777" w:rsidR="00232718" w:rsidRDefault="00232718" w:rsidP="00443F68">
            <w:pPr>
              <w:rPr>
                <w:rFonts w:ascii="Verdana" w:hAnsi="Verdana"/>
              </w:rPr>
            </w:pPr>
          </w:p>
          <w:p w14:paraId="48800378" w14:textId="77777777" w:rsidR="00232718" w:rsidRDefault="0086621D" w:rsidP="008818B1">
            <w:pPr>
              <w:jc w:val="both"/>
              <w:rPr>
                <w:rFonts w:ascii="Verdana" w:hAnsi="Verdana"/>
              </w:rPr>
            </w:pPr>
            <w:r>
              <w:rPr>
                <w:rFonts w:ascii="Verdana" w:hAnsi="Verdana"/>
              </w:rPr>
              <w:t>S Davies advised that there would be a number of stages to this process, the initial incident, rapid review within</w:t>
            </w:r>
            <w:r w:rsidR="008818B1">
              <w:rPr>
                <w:rFonts w:ascii="Verdana" w:hAnsi="Verdana"/>
              </w:rPr>
              <w:t xml:space="preserve"> 48 hours, the patient then needs to be contacted by letter within 30 days of the rapid review. N Downes advised that he would be happy to present the process back to the next meeting if Members would find it helpful. </w:t>
            </w:r>
          </w:p>
          <w:p w14:paraId="7211EE27" w14:textId="77777777" w:rsidR="00232718" w:rsidRDefault="00232718" w:rsidP="00443F68">
            <w:pPr>
              <w:rPr>
                <w:rFonts w:ascii="Verdana" w:hAnsi="Verdana"/>
              </w:rPr>
            </w:pPr>
          </w:p>
          <w:p w14:paraId="34EA4D06" w14:textId="77777777" w:rsidR="00232718" w:rsidRDefault="008818B1" w:rsidP="008818B1">
            <w:pPr>
              <w:jc w:val="both"/>
              <w:rPr>
                <w:rFonts w:ascii="Verdana" w:hAnsi="Verdana"/>
              </w:rPr>
            </w:pPr>
            <w:r>
              <w:rPr>
                <w:rFonts w:ascii="Verdana" w:hAnsi="Verdana"/>
              </w:rPr>
              <w:t xml:space="preserve">R Hughes suggested that the Duty of Candour process and other compliance pathways may be a suitable topic for discussion at a future Board Development session. The Committee Chair welcomed this suggestion and added this would be helpful for Committee Members to help them understand the processes in more detail and how the figures reported align to the process. </w:t>
            </w:r>
          </w:p>
          <w:p w14:paraId="1B99A697" w14:textId="77777777" w:rsidR="00443F68" w:rsidRPr="003C214E" w:rsidRDefault="00443F68" w:rsidP="00443F68">
            <w:pPr>
              <w:rPr>
                <w:rFonts w:ascii="Verdana" w:hAnsi="Verdana"/>
                <w:i/>
              </w:rPr>
            </w:pPr>
          </w:p>
        </w:tc>
      </w:tr>
      <w:tr w:rsidR="00443F68" w:rsidRPr="003C214E" w14:paraId="3ED949E1" w14:textId="77777777" w:rsidTr="5A2E862A">
        <w:tc>
          <w:tcPr>
            <w:tcW w:w="1469" w:type="dxa"/>
          </w:tcPr>
          <w:p w14:paraId="2B30C1B3" w14:textId="77777777" w:rsidR="00443F68" w:rsidRPr="00B92F2B" w:rsidRDefault="00443F68" w:rsidP="00443F68">
            <w:pPr>
              <w:rPr>
                <w:rFonts w:ascii="Verdana" w:hAnsi="Verdana"/>
              </w:rPr>
            </w:pPr>
            <w:r w:rsidRPr="00B92F2B">
              <w:rPr>
                <w:rFonts w:ascii="Verdana" w:hAnsi="Verdana"/>
              </w:rPr>
              <w:lastRenderedPageBreak/>
              <w:t>Resolution:</w:t>
            </w:r>
          </w:p>
        </w:tc>
        <w:tc>
          <w:tcPr>
            <w:tcW w:w="9026" w:type="dxa"/>
          </w:tcPr>
          <w:p w14:paraId="0883AEE5" w14:textId="77777777" w:rsidR="00443F68"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443F68" w:rsidRPr="003C214E" w14:paraId="42B5921A" w14:textId="77777777" w:rsidTr="5A2E862A">
        <w:tc>
          <w:tcPr>
            <w:tcW w:w="1469" w:type="dxa"/>
          </w:tcPr>
          <w:p w14:paraId="30F4098B" w14:textId="77777777" w:rsidR="00443F68" w:rsidRPr="00B92F2B" w:rsidRDefault="00443F68" w:rsidP="00443F68">
            <w:pPr>
              <w:rPr>
                <w:rFonts w:ascii="Verdana" w:hAnsi="Verdana"/>
              </w:rPr>
            </w:pPr>
            <w:r w:rsidRPr="00B92F2B">
              <w:rPr>
                <w:rFonts w:ascii="Verdana" w:hAnsi="Verdana"/>
              </w:rPr>
              <w:t>Action:</w:t>
            </w:r>
          </w:p>
        </w:tc>
        <w:tc>
          <w:tcPr>
            <w:tcW w:w="9026" w:type="dxa"/>
          </w:tcPr>
          <w:p w14:paraId="1D1ED3F1" w14:textId="77777777" w:rsidR="00443F68" w:rsidRDefault="00B92F2B" w:rsidP="00443F68">
            <w:pPr>
              <w:rPr>
                <w:rFonts w:ascii="Verdana" w:hAnsi="Verdana"/>
                <w:i/>
              </w:rPr>
            </w:pPr>
            <w:r>
              <w:rPr>
                <w:rFonts w:ascii="Verdana" w:hAnsi="Verdana"/>
              </w:rPr>
              <w:t xml:space="preserve">Confirmation to be provided outside the meeting as to how Duty of Candour was being monitored for Primary Care </w:t>
            </w:r>
            <w:proofErr w:type="gramStart"/>
            <w:r>
              <w:rPr>
                <w:rFonts w:ascii="Verdana" w:hAnsi="Verdana"/>
              </w:rPr>
              <w:t>GP’s</w:t>
            </w:r>
            <w:proofErr w:type="gramEnd"/>
            <w:r>
              <w:rPr>
                <w:rFonts w:ascii="Verdana" w:hAnsi="Verdana"/>
              </w:rPr>
              <w:t xml:space="preserve"> in relation to incidents</w:t>
            </w:r>
          </w:p>
        </w:tc>
      </w:tr>
      <w:tr w:rsidR="00443F68" w:rsidRPr="003C214E" w14:paraId="2700124D" w14:textId="77777777" w:rsidTr="5A2E862A">
        <w:tc>
          <w:tcPr>
            <w:tcW w:w="1469" w:type="dxa"/>
          </w:tcPr>
          <w:p w14:paraId="4AB2C936" w14:textId="77777777" w:rsidR="00443F68" w:rsidRPr="00B92F2B" w:rsidRDefault="00B92F2B" w:rsidP="00443F68">
            <w:pPr>
              <w:rPr>
                <w:rFonts w:ascii="Verdana" w:hAnsi="Verdana"/>
              </w:rPr>
            </w:pPr>
            <w:r>
              <w:rPr>
                <w:rFonts w:ascii="Verdana" w:hAnsi="Verdana"/>
              </w:rPr>
              <w:t>Action:</w:t>
            </w:r>
          </w:p>
        </w:tc>
        <w:tc>
          <w:tcPr>
            <w:tcW w:w="9026" w:type="dxa"/>
          </w:tcPr>
          <w:p w14:paraId="47DDE752" w14:textId="3C1CD40A" w:rsidR="00443F68" w:rsidRDefault="00B92F2B" w:rsidP="00443F68">
            <w:pPr>
              <w:rPr>
                <w:rFonts w:ascii="Verdana" w:hAnsi="Verdana"/>
                <w:i/>
              </w:rPr>
            </w:pPr>
            <w:r>
              <w:rPr>
                <w:rFonts w:ascii="Verdana" w:hAnsi="Verdana"/>
              </w:rPr>
              <w:t>Duty of Candour process and other compliance pathways to be discussed at a future Board</w:t>
            </w:r>
            <w:r w:rsidR="00E1445D">
              <w:rPr>
                <w:rFonts w:ascii="Verdana" w:hAnsi="Verdana"/>
              </w:rPr>
              <w:t xml:space="preserve"> </w:t>
            </w:r>
            <w:r>
              <w:rPr>
                <w:rFonts w:ascii="Verdana" w:hAnsi="Verdana"/>
              </w:rPr>
              <w:t>Development session.</w:t>
            </w:r>
          </w:p>
        </w:tc>
      </w:tr>
      <w:tr w:rsidR="00443F68" w:rsidRPr="003C214E" w14:paraId="60E9A6AE" w14:textId="77777777" w:rsidTr="5A2E862A">
        <w:tc>
          <w:tcPr>
            <w:tcW w:w="1469" w:type="dxa"/>
            <w:shd w:val="clear" w:color="auto" w:fill="1F3864" w:themeFill="accent5" w:themeFillShade="80"/>
          </w:tcPr>
          <w:p w14:paraId="48CAE1D3" w14:textId="77777777" w:rsidR="00443F68" w:rsidRPr="00F62CFF" w:rsidRDefault="00F62CFF" w:rsidP="00F62CFF">
            <w:pPr>
              <w:rPr>
                <w:rFonts w:ascii="Verdana" w:hAnsi="Verdana"/>
                <w:b/>
              </w:rPr>
            </w:pPr>
            <w:r>
              <w:rPr>
                <w:rFonts w:ascii="Verdana" w:hAnsi="Verdana"/>
                <w:b/>
              </w:rPr>
              <w:t>8.</w:t>
            </w:r>
          </w:p>
        </w:tc>
        <w:tc>
          <w:tcPr>
            <w:tcW w:w="9026" w:type="dxa"/>
            <w:shd w:val="clear" w:color="auto" w:fill="1F3864" w:themeFill="accent5" w:themeFillShade="80"/>
          </w:tcPr>
          <w:p w14:paraId="2A462AEE" w14:textId="77777777" w:rsidR="00443F68" w:rsidRPr="003C214E" w:rsidRDefault="00F62CFF" w:rsidP="00443F68">
            <w:pPr>
              <w:rPr>
                <w:rFonts w:ascii="Verdana" w:hAnsi="Verdana"/>
                <w:b/>
              </w:rPr>
            </w:pPr>
            <w:r>
              <w:rPr>
                <w:rFonts w:ascii="Verdana" w:hAnsi="Verdana"/>
                <w:b/>
              </w:rPr>
              <w:t>CONSENT AGENDA</w:t>
            </w:r>
          </w:p>
        </w:tc>
      </w:tr>
      <w:tr w:rsidR="00F62CFF" w:rsidRPr="003C214E" w14:paraId="7B550D9C" w14:textId="77777777" w:rsidTr="5A2E862A">
        <w:tc>
          <w:tcPr>
            <w:tcW w:w="1469" w:type="dxa"/>
          </w:tcPr>
          <w:p w14:paraId="7EAC4037" w14:textId="77777777" w:rsidR="00F62CFF" w:rsidRDefault="00F62CFF" w:rsidP="00443F68">
            <w:pPr>
              <w:rPr>
                <w:rFonts w:ascii="Verdana" w:hAnsi="Verdana"/>
              </w:rPr>
            </w:pPr>
            <w:r>
              <w:rPr>
                <w:rFonts w:ascii="Verdana" w:hAnsi="Verdana"/>
              </w:rPr>
              <w:t>8.1</w:t>
            </w:r>
          </w:p>
        </w:tc>
        <w:tc>
          <w:tcPr>
            <w:tcW w:w="9026" w:type="dxa"/>
          </w:tcPr>
          <w:p w14:paraId="31288A79" w14:textId="77777777" w:rsidR="00F62CFF" w:rsidRPr="00B92F2B" w:rsidRDefault="00F62CFF" w:rsidP="00443F68">
            <w:pPr>
              <w:rPr>
                <w:rFonts w:ascii="Verdana" w:hAnsi="Verdana"/>
                <w:b/>
              </w:rPr>
            </w:pPr>
            <w:r w:rsidRPr="00B92F2B">
              <w:rPr>
                <w:rFonts w:ascii="Verdana" w:hAnsi="Verdana"/>
                <w:b/>
              </w:rPr>
              <w:t>For Approval</w:t>
            </w:r>
          </w:p>
        </w:tc>
      </w:tr>
      <w:tr w:rsidR="00443F68" w:rsidRPr="003C214E" w14:paraId="1425D253" w14:textId="77777777" w:rsidTr="5A2E862A">
        <w:tc>
          <w:tcPr>
            <w:tcW w:w="1469" w:type="dxa"/>
          </w:tcPr>
          <w:p w14:paraId="08F808B8" w14:textId="77777777" w:rsidR="00443F68" w:rsidRPr="00443F68" w:rsidRDefault="00F62CFF" w:rsidP="00443F68">
            <w:pPr>
              <w:rPr>
                <w:rFonts w:ascii="Verdana" w:hAnsi="Verdana"/>
              </w:rPr>
            </w:pPr>
            <w:r>
              <w:rPr>
                <w:rFonts w:ascii="Verdana" w:hAnsi="Verdana"/>
              </w:rPr>
              <w:t>8.1.1</w:t>
            </w:r>
          </w:p>
        </w:tc>
        <w:tc>
          <w:tcPr>
            <w:tcW w:w="9026" w:type="dxa"/>
          </w:tcPr>
          <w:p w14:paraId="2E7335D0" w14:textId="77777777" w:rsidR="00F62CFF" w:rsidRDefault="00F62CFF" w:rsidP="00F62CFF">
            <w:pPr>
              <w:pStyle w:val="NoSpacing"/>
              <w:jc w:val="both"/>
              <w:rPr>
                <w:rFonts w:ascii="Verdana" w:hAnsi="Verdana"/>
                <w:b/>
              </w:rPr>
            </w:pPr>
            <w:r w:rsidRPr="00887E40">
              <w:rPr>
                <w:rFonts w:ascii="Verdana" w:hAnsi="Verdana"/>
                <w:b/>
              </w:rPr>
              <w:t xml:space="preserve">Unconfirmed Minutes of the meeting held on </w:t>
            </w:r>
            <w:r>
              <w:rPr>
                <w:rFonts w:ascii="Verdana" w:hAnsi="Verdana"/>
                <w:b/>
              </w:rPr>
              <w:t>23 July 2024</w:t>
            </w:r>
          </w:p>
          <w:p w14:paraId="14E44488" w14:textId="77777777" w:rsidR="00443F68" w:rsidRPr="003C214E" w:rsidRDefault="00443F68" w:rsidP="00443F68">
            <w:pPr>
              <w:rPr>
                <w:rFonts w:ascii="Verdana" w:hAnsi="Verdana"/>
                <w:b/>
                <w:i/>
              </w:rPr>
            </w:pPr>
          </w:p>
        </w:tc>
      </w:tr>
      <w:tr w:rsidR="00443F68" w:rsidRPr="00B92F2B" w14:paraId="09B03191" w14:textId="77777777" w:rsidTr="5A2E862A">
        <w:tc>
          <w:tcPr>
            <w:tcW w:w="1469" w:type="dxa"/>
          </w:tcPr>
          <w:p w14:paraId="0A02877B" w14:textId="77777777" w:rsidR="00443F68" w:rsidRPr="00B92F2B" w:rsidRDefault="00443F68" w:rsidP="00443F68">
            <w:pPr>
              <w:rPr>
                <w:rFonts w:ascii="Verdana" w:hAnsi="Verdana"/>
              </w:rPr>
            </w:pPr>
            <w:r w:rsidRPr="00B92F2B">
              <w:rPr>
                <w:rFonts w:ascii="Verdana" w:hAnsi="Verdana"/>
              </w:rPr>
              <w:t>Resolution:</w:t>
            </w:r>
          </w:p>
        </w:tc>
        <w:tc>
          <w:tcPr>
            <w:tcW w:w="9026" w:type="dxa"/>
          </w:tcPr>
          <w:p w14:paraId="1E143E8C" w14:textId="77777777" w:rsidR="00443F68" w:rsidRPr="00B92F2B" w:rsidRDefault="00902A5E" w:rsidP="00443F68">
            <w:pPr>
              <w:rPr>
                <w:rFonts w:ascii="Verdana" w:hAnsi="Verdana"/>
              </w:rPr>
            </w:pPr>
            <w:r w:rsidRPr="00B92F2B">
              <w:rPr>
                <w:rFonts w:ascii="Verdana" w:hAnsi="Verdana"/>
              </w:rPr>
              <w:t xml:space="preserve">The Minutes were </w:t>
            </w:r>
            <w:r w:rsidRPr="00B92F2B">
              <w:rPr>
                <w:rFonts w:ascii="Verdana" w:hAnsi="Verdana"/>
                <w:b/>
              </w:rPr>
              <w:t xml:space="preserve">APPROVED </w:t>
            </w:r>
          </w:p>
        </w:tc>
      </w:tr>
      <w:tr w:rsidR="00443F68" w:rsidRPr="00B92F2B" w14:paraId="3EBE8242" w14:textId="77777777" w:rsidTr="5A2E862A">
        <w:tc>
          <w:tcPr>
            <w:tcW w:w="1469" w:type="dxa"/>
          </w:tcPr>
          <w:p w14:paraId="476A3DB3" w14:textId="77777777" w:rsidR="00443F68" w:rsidRPr="00B92F2B" w:rsidRDefault="00F62CFF" w:rsidP="00443F68">
            <w:pPr>
              <w:rPr>
                <w:rFonts w:ascii="Verdana" w:hAnsi="Verdana"/>
              </w:rPr>
            </w:pPr>
            <w:r w:rsidRPr="00B92F2B">
              <w:rPr>
                <w:rFonts w:ascii="Verdana" w:hAnsi="Verdana"/>
              </w:rPr>
              <w:t>8.1.2</w:t>
            </w:r>
          </w:p>
        </w:tc>
        <w:tc>
          <w:tcPr>
            <w:tcW w:w="9026" w:type="dxa"/>
          </w:tcPr>
          <w:p w14:paraId="51CDD471" w14:textId="77777777" w:rsidR="00F62CFF" w:rsidRPr="00B92F2B" w:rsidRDefault="00F62CFF" w:rsidP="00F62CFF">
            <w:pPr>
              <w:pStyle w:val="NoSpacing"/>
              <w:jc w:val="both"/>
              <w:rPr>
                <w:rFonts w:ascii="Verdana" w:hAnsi="Verdana"/>
                <w:b/>
              </w:rPr>
            </w:pPr>
            <w:r w:rsidRPr="00B92F2B">
              <w:rPr>
                <w:rFonts w:ascii="Verdana" w:hAnsi="Verdana"/>
                <w:b/>
              </w:rPr>
              <w:t>Quality &amp; Safety Committee Terms of Reference</w:t>
            </w:r>
          </w:p>
          <w:p w14:paraId="605BD9C7" w14:textId="77777777" w:rsidR="00443F68" w:rsidRPr="00B92F2B" w:rsidRDefault="00443F68" w:rsidP="00443F68">
            <w:pPr>
              <w:rPr>
                <w:rFonts w:ascii="Verdana" w:hAnsi="Verdana"/>
              </w:rPr>
            </w:pPr>
          </w:p>
        </w:tc>
      </w:tr>
      <w:tr w:rsidR="00443F68" w:rsidRPr="003C214E" w14:paraId="1D47044F" w14:textId="77777777" w:rsidTr="5A2E862A">
        <w:tc>
          <w:tcPr>
            <w:tcW w:w="1469" w:type="dxa"/>
          </w:tcPr>
          <w:p w14:paraId="2D97E516" w14:textId="77777777" w:rsidR="00443F68" w:rsidRPr="00B92F2B" w:rsidRDefault="00F62CFF" w:rsidP="00443F68">
            <w:pPr>
              <w:rPr>
                <w:rFonts w:ascii="Verdana" w:hAnsi="Verdana"/>
              </w:rPr>
            </w:pPr>
            <w:r w:rsidRPr="00B92F2B">
              <w:rPr>
                <w:rFonts w:ascii="Verdana" w:hAnsi="Verdana"/>
              </w:rPr>
              <w:t>Resolution:</w:t>
            </w:r>
          </w:p>
        </w:tc>
        <w:tc>
          <w:tcPr>
            <w:tcW w:w="9026" w:type="dxa"/>
          </w:tcPr>
          <w:p w14:paraId="373C3EEE" w14:textId="77777777" w:rsidR="00443F68" w:rsidRPr="00902A5E" w:rsidRDefault="00902A5E" w:rsidP="00443F68">
            <w:pPr>
              <w:rPr>
                <w:rFonts w:ascii="Verdana" w:hAnsi="Verdana"/>
                <w:b/>
                <w:i/>
              </w:rPr>
            </w:pPr>
            <w:r w:rsidRPr="00902A5E">
              <w:rPr>
                <w:rStyle w:val="Strong"/>
                <w:rFonts w:ascii="Verdana" w:hAnsi="Verdana"/>
                <w:b w:val="0"/>
              </w:rPr>
              <w:t>In light of the Committee Review, the Terms of Reference will be received for noting at the November 2024 meeting </w:t>
            </w:r>
          </w:p>
        </w:tc>
      </w:tr>
      <w:tr w:rsidR="00F62CFF" w:rsidRPr="003C214E" w14:paraId="3255650B" w14:textId="77777777" w:rsidTr="5A2E862A">
        <w:tc>
          <w:tcPr>
            <w:tcW w:w="1469" w:type="dxa"/>
          </w:tcPr>
          <w:p w14:paraId="487D07FE" w14:textId="77777777" w:rsidR="00F62CFF" w:rsidRPr="00B92F2B" w:rsidRDefault="00F62CFF" w:rsidP="00443F68">
            <w:pPr>
              <w:rPr>
                <w:rFonts w:ascii="Verdana" w:hAnsi="Verdana"/>
              </w:rPr>
            </w:pPr>
            <w:r w:rsidRPr="00B92F2B">
              <w:rPr>
                <w:rFonts w:ascii="Verdana" w:hAnsi="Verdana"/>
              </w:rPr>
              <w:t>8.1.3</w:t>
            </w:r>
          </w:p>
        </w:tc>
        <w:tc>
          <w:tcPr>
            <w:tcW w:w="9026" w:type="dxa"/>
          </w:tcPr>
          <w:p w14:paraId="7FA86513" w14:textId="77777777" w:rsidR="00F62CFF" w:rsidRPr="00B92F2B" w:rsidRDefault="00F62CFF" w:rsidP="00F62CFF">
            <w:pPr>
              <w:pStyle w:val="NoSpacing"/>
              <w:jc w:val="both"/>
              <w:rPr>
                <w:rFonts w:ascii="Verdana" w:hAnsi="Verdana"/>
                <w:b/>
              </w:rPr>
            </w:pPr>
            <w:r w:rsidRPr="00B92F2B">
              <w:rPr>
                <w:rFonts w:ascii="Verdana" w:hAnsi="Verdana"/>
                <w:b/>
              </w:rPr>
              <w:t>Putting Things Right Annual Report</w:t>
            </w:r>
          </w:p>
          <w:p w14:paraId="7A3A86E1" w14:textId="77777777" w:rsidR="00F62CFF" w:rsidRPr="00B92F2B" w:rsidRDefault="00F62CFF" w:rsidP="00443F68">
            <w:pPr>
              <w:rPr>
                <w:rFonts w:ascii="Verdana" w:hAnsi="Verdana"/>
              </w:rPr>
            </w:pPr>
          </w:p>
        </w:tc>
      </w:tr>
      <w:tr w:rsidR="00F62CFF" w:rsidRPr="003C214E" w14:paraId="21D228C4" w14:textId="77777777" w:rsidTr="5A2E862A">
        <w:tc>
          <w:tcPr>
            <w:tcW w:w="1469" w:type="dxa"/>
          </w:tcPr>
          <w:p w14:paraId="111221DA"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7FA96D47"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APPROVED </w:t>
            </w:r>
          </w:p>
        </w:tc>
      </w:tr>
      <w:tr w:rsidR="00F62CFF" w:rsidRPr="003C214E" w14:paraId="608BDE74" w14:textId="77777777" w:rsidTr="5A2E862A">
        <w:tc>
          <w:tcPr>
            <w:tcW w:w="1469" w:type="dxa"/>
          </w:tcPr>
          <w:p w14:paraId="1672B74E" w14:textId="77777777" w:rsidR="00F62CFF" w:rsidRPr="00B92F2B" w:rsidRDefault="00F62CFF" w:rsidP="00443F68">
            <w:pPr>
              <w:rPr>
                <w:rFonts w:ascii="Verdana" w:hAnsi="Verdana"/>
              </w:rPr>
            </w:pPr>
            <w:r w:rsidRPr="00B92F2B">
              <w:rPr>
                <w:rFonts w:ascii="Verdana" w:hAnsi="Verdana"/>
              </w:rPr>
              <w:t>8.1.4</w:t>
            </w:r>
          </w:p>
        </w:tc>
        <w:tc>
          <w:tcPr>
            <w:tcW w:w="9026" w:type="dxa"/>
          </w:tcPr>
          <w:p w14:paraId="49EEE57B" w14:textId="77777777" w:rsidR="00F62CFF" w:rsidRPr="00B92F2B" w:rsidRDefault="00F62CFF" w:rsidP="00F62CFF">
            <w:pPr>
              <w:pStyle w:val="NoSpacing"/>
              <w:jc w:val="both"/>
              <w:rPr>
                <w:rFonts w:ascii="Verdana" w:hAnsi="Verdana"/>
                <w:b/>
              </w:rPr>
            </w:pPr>
            <w:r w:rsidRPr="00B92F2B">
              <w:rPr>
                <w:rFonts w:ascii="Verdana" w:hAnsi="Verdana"/>
                <w:b/>
              </w:rPr>
              <w:t>Energy Policy</w:t>
            </w:r>
          </w:p>
          <w:p w14:paraId="6CE677B9" w14:textId="77777777" w:rsidR="00F62CFF" w:rsidRPr="00B92F2B" w:rsidRDefault="00F62CFF" w:rsidP="00443F68">
            <w:pPr>
              <w:rPr>
                <w:rFonts w:ascii="Verdana" w:hAnsi="Verdana"/>
              </w:rPr>
            </w:pPr>
          </w:p>
        </w:tc>
      </w:tr>
      <w:tr w:rsidR="00F62CFF" w:rsidRPr="00B92F2B" w14:paraId="049B122D" w14:textId="77777777" w:rsidTr="5A2E862A">
        <w:tc>
          <w:tcPr>
            <w:tcW w:w="1469" w:type="dxa"/>
          </w:tcPr>
          <w:p w14:paraId="70E1F7DB"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27EE8618" w14:textId="77777777" w:rsidR="00F62CFF" w:rsidRPr="00B92F2B" w:rsidRDefault="00902A5E" w:rsidP="00443F68">
            <w:pPr>
              <w:rPr>
                <w:rFonts w:ascii="Verdana" w:hAnsi="Verdana"/>
              </w:rPr>
            </w:pPr>
            <w:r w:rsidRPr="00B92F2B">
              <w:rPr>
                <w:rFonts w:ascii="Verdana" w:hAnsi="Verdana"/>
              </w:rPr>
              <w:t xml:space="preserve">The Policy was </w:t>
            </w:r>
            <w:r w:rsidRPr="00B92F2B">
              <w:rPr>
                <w:rFonts w:ascii="Verdana" w:hAnsi="Verdana"/>
                <w:b/>
              </w:rPr>
              <w:t>APPROVED</w:t>
            </w:r>
          </w:p>
        </w:tc>
      </w:tr>
      <w:tr w:rsidR="00F62CFF" w:rsidRPr="00B92F2B" w14:paraId="15D1E59A" w14:textId="77777777" w:rsidTr="5A2E862A">
        <w:tc>
          <w:tcPr>
            <w:tcW w:w="1469" w:type="dxa"/>
          </w:tcPr>
          <w:p w14:paraId="4C14F874" w14:textId="77777777" w:rsidR="00F62CFF" w:rsidRPr="00B92F2B" w:rsidRDefault="00F62CFF" w:rsidP="00443F68">
            <w:pPr>
              <w:rPr>
                <w:rFonts w:ascii="Verdana" w:hAnsi="Verdana"/>
              </w:rPr>
            </w:pPr>
            <w:r w:rsidRPr="00B92F2B">
              <w:rPr>
                <w:rFonts w:ascii="Verdana" w:hAnsi="Verdana"/>
              </w:rPr>
              <w:t>8.1.5</w:t>
            </w:r>
          </w:p>
        </w:tc>
        <w:tc>
          <w:tcPr>
            <w:tcW w:w="9026" w:type="dxa"/>
          </w:tcPr>
          <w:p w14:paraId="5B8C4524" w14:textId="77777777" w:rsidR="00F62CFF" w:rsidRPr="00B92F2B" w:rsidRDefault="00F62CFF" w:rsidP="00F62CFF">
            <w:pPr>
              <w:pStyle w:val="NoSpacing"/>
              <w:jc w:val="both"/>
              <w:rPr>
                <w:rFonts w:ascii="Verdana" w:hAnsi="Verdana"/>
                <w:b/>
                <w:bCs/>
                <w:color w:val="333333"/>
                <w:shd w:val="clear" w:color="auto" w:fill="FFFFFF"/>
              </w:rPr>
            </w:pPr>
            <w:r w:rsidRPr="00B92F2B">
              <w:rPr>
                <w:rFonts w:ascii="Verdana" w:hAnsi="Verdana"/>
                <w:b/>
                <w:bCs/>
                <w:color w:val="333333"/>
                <w:shd w:val="clear" w:color="auto" w:fill="FFFFFF"/>
              </w:rPr>
              <w:t>Management of High Voltage Electrical Systems Policy</w:t>
            </w:r>
          </w:p>
          <w:p w14:paraId="2F456F77" w14:textId="77777777" w:rsidR="00F62CFF" w:rsidRPr="00B92F2B" w:rsidRDefault="00F62CFF" w:rsidP="00443F68">
            <w:pPr>
              <w:rPr>
                <w:rFonts w:ascii="Verdana" w:hAnsi="Verdana"/>
              </w:rPr>
            </w:pPr>
          </w:p>
        </w:tc>
      </w:tr>
      <w:tr w:rsidR="00F62CFF" w:rsidRPr="00B92F2B" w14:paraId="7C7448E6" w14:textId="77777777" w:rsidTr="5A2E862A">
        <w:tc>
          <w:tcPr>
            <w:tcW w:w="1469" w:type="dxa"/>
          </w:tcPr>
          <w:p w14:paraId="3061EF5B" w14:textId="77777777" w:rsidR="00F62CFF" w:rsidRPr="00B92F2B" w:rsidRDefault="00F62CFF" w:rsidP="00443F68">
            <w:pPr>
              <w:rPr>
                <w:rFonts w:ascii="Verdana" w:hAnsi="Verdana"/>
              </w:rPr>
            </w:pPr>
            <w:r w:rsidRPr="00B92F2B">
              <w:rPr>
                <w:rFonts w:ascii="Verdana" w:hAnsi="Verdana"/>
              </w:rPr>
              <w:lastRenderedPageBreak/>
              <w:t>Resolution:</w:t>
            </w:r>
          </w:p>
        </w:tc>
        <w:tc>
          <w:tcPr>
            <w:tcW w:w="9026" w:type="dxa"/>
          </w:tcPr>
          <w:p w14:paraId="3828488E" w14:textId="77777777" w:rsidR="00F62CFF" w:rsidRPr="00B92F2B" w:rsidRDefault="00902A5E" w:rsidP="00443F68">
            <w:pPr>
              <w:rPr>
                <w:rFonts w:ascii="Verdana" w:hAnsi="Verdana"/>
              </w:rPr>
            </w:pPr>
            <w:r w:rsidRPr="00B92F2B">
              <w:rPr>
                <w:rFonts w:ascii="Verdana" w:hAnsi="Verdana"/>
              </w:rPr>
              <w:t xml:space="preserve">The Policy was </w:t>
            </w:r>
            <w:r w:rsidRPr="00B92F2B">
              <w:rPr>
                <w:rFonts w:ascii="Verdana" w:hAnsi="Verdana"/>
                <w:b/>
              </w:rPr>
              <w:t xml:space="preserve">APPROVED </w:t>
            </w:r>
          </w:p>
        </w:tc>
      </w:tr>
      <w:tr w:rsidR="00F62CFF" w:rsidRPr="00B92F2B" w14:paraId="2793812F" w14:textId="77777777" w:rsidTr="5A2E862A">
        <w:tc>
          <w:tcPr>
            <w:tcW w:w="1469" w:type="dxa"/>
          </w:tcPr>
          <w:p w14:paraId="141D8D2E" w14:textId="77777777" w:rsidR="00F62CFF" w:rsidRPr="00B92F2B" w:rsidRDefault="00F62CFF" w:rsidP="00443F68">
            <w:pPr>
              <w:rPr>
                <w:rFonts w:ascii="Verdana" w:hAnsi="Verdana"/>
              </w:rPr>
            </w:pPr>
            <w:r w:rsidRPr="00B92F2B">
              <w:rPr>
                <w:rFonts w:ascii="Verdana" w:hAnsi="Verdana"/>
              </w:rPr>
              <w:t>8.2</w:t>
            </w:r>
          </w:p>
        </w:tc>
        <w:tc>
          <w:tcPr>
            <w:tcW w:w="9026" w:type="dxa"/>
          </w:tcPr>
          <w:p w14:paraId="4CBDC74C" w14:textId="77777777" w:rsidR="00F62CFF" w:rsidRPr="00B92F2B" w:rsidRDefault="00F62CFF" w:rsidP="00443F68">
            <w:pPr>
              <w:rPr>
                <w:rFonts w:ascii="Verdana" w:hAnsi="Verdana"/>
                <w:b/>
              </w:rPr>
            </w:pPr>
            <w:r w:rsidRPr="00B92F2B">
              <w:rPr>
                <w:rFonts w:ascii="Verdana" w:hAnsi="Verdana"/>
                <w:b/>
              </w:rPr>
              <w:t>FOR NOTING</w:t>
            </w:r>
          </w:p>
        </w:tc>
      </w:tr>
      <w:tr w:rsidR="00F62CFF" w:rsidRPr="00B92F2B" w14:paraId="79875A2D" w14:textId="77777777" w:rsidTr="5A2E862A">
        <w:tc>
          <w:tcPr>
            <w:tcW w:w="1469" w:type="dxa"/>
          </w:tcPr>
          <w:p w14:paraId="60CFA1FE" w14:textId="77777777" w:rsidR="00F62CFF" w:rsidRPr="00B92F2B" w:rsidRDefault="00F62CFF" w:rsidP="00443F68">
            <w:pPr>
              <w:rPr>
                <w:rFonts w:ascii="Verdana" w:hAnsi="Verdana"/>
              </w:rPr>
            </w:pPr>
            <w:r w:rsidRPr="00B92F2B">
              <w:rPr>
                <w:rFonts w:ascii="Verdana" w:hAnsi="Verdana"/>
              </w:rPr>
              <w:t>8.2.1</w:t>
            </w:r>
          </w:p>
        </w:tc>
        <w:tc>
          <w:tcPr>
            <w:tcW w:w="9026" w:type="dxa"/>
          </w:tcPr>
          <w:p w14:paraId="188676C6" w14:textId="77777777" w:rsidR="00F62CFF" w:rsidRPr="00B92F2B" w:rsidRDefault="00F62CFF" w:rsidP="00443F68">
            <w:pPr>
              <w:rPr>
                <w:rFonts w:ascii="Verdana" w:hAnsi="Verdana"/>
                <w:b/>
              </w:rPr>
            </w:pPr>
            <w:r w:rsidRPr="00B92F2B">
              <w:rPr>
                <w:rFonts w:ascii="Verdana" w:hAnsi="Verdana"/>
                <w:b/>
              </w:rPr>
              <w:t>Action Log</w:t>
            </w:r>
          </w:p>
        </w:tc>
      </w:tr>
      <w:tr w:rsidR="00F62CFF" w:rsidRPr="00B92F2B" w14:paraId="4D00BC3C" w14:textId="77777777" w:rsidTr="5A2E862A">
        <w:tc>
          <w:tcPr>
            <w:tcW w:w="1469" w:type="dxa"/>
          </w:tcPr>
          <w:p w14:paraId="589B5ECA"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5B9061B1" w14:textId="77777777" w:rsidR="00F62CFF" w:rsidRPr="00B92F2B" w:rsidRDefault="00902A5E" w:rsidP="00443F68">
            <w:pPr>
              <w:rPr>
                <w:rFonts w:ascii="Verdana" w:hAnsi="Verdana"/>
              </w:rPr>
            </w:pPr>
            <w:r w:rsidRPr="00B92F2B">
              <w:rPr>
                <w:rFonts w:ascii="Verdana" w:hAnsi="Verdana"/>
              </w:rPr>
              <w:t xml:space="preserve">The action log was </w:t>
            </w:r>
            <w:r w:rsidRPr="00B92F2B">
              <w:rPr>
                <w:rFonts w:ascii="Verdana" w:hAnsi="Verdana"/>
                <w:b/>
              </w:rPr>
              <w:t xml:space="preserve">NOTED </w:t>
            </w:r>
          </w:p>
        </w:tc>
      </w:tr>
      <w:tr w:rsidR="00F62CFF" w:rsidRPr="00B92F2B" w14:paraId="124B374D" w14:textId="77777777" w:rsidTr="5A2E862A">
        <w:tc>
          <w:tcPr>
            <w:tcW w:w="1469" w:type="dxa"/>
          </w:tcPr>
          <w:p w14:paraId="30422A15" w14:textId="77777777" w:rsidR="00F62CFF" w:rsidRPr="00B92F2B" w:rsidRDefault="00F62CFF" w:rsidP="00443F68">
            <w:pPr>
              <w:rPr>
                <w:rFonts w:ascii="Verdana" w:hAnsi="Verdana"/>
              </w:rPr>
            </w:pPr>
            <w:r w:rsidRPr="00B92F2B">
              <w:rPr>
                <w:rFonts w:ascii="Verdana" w:hAnsi="Verdana"/>
              </w:rPr>
              <w:t>8.2.2</w:t>
            </w:r>
          </w:p>
        </w:tc>
        <w:tc>
          <w:tcPr>
            <w:tcW w:w="9026" w:type="dxa"/>
          </w:tcPr>
          <w:p w14:paraId="75552AC3" w14:textId="77777777" w:rsidR="00F62CFF" w:rsidRPr="00B92F2B" w:rsidRDefault="00F62CFF" w:rsidP="00F62CFF">
            <w:pPr>
              <w:pStyle w:val="NoSpacing"/>
              <w:jc w:val="both"/>
              <w:rPr>
                <w:rFonts w:ascii="Verdana" w:hAnsi="Verdana"/>
                <w:b/>
              </w:rPr>
            </w:pPr>
            <w:r w:rsidRPr="00B92F2B">
              <w:rPr>
                <w:rFonts w:ascii="Verdana" w:hAnsi="Verdana"/>
                <w:b/>
              </w:rPr>
              <w:t>Committee Annual Cycle of Business 2024</w:t>
            </w:r>
          </w:p>
          <w:p w14:paraId="5F567173" w14:textId="77777777" w:rsidR="00F62CFF" w:rsidRPr="00B92F2B" w:rsidRDefault="00F62CFF" w:rsidP="00443F68">
            <w:pPr>
              <w:rPr>
                <w:rFonts w:ascii="Verdana" w:hAnsi="Verdana"/>
              </w:rPr>
            </w:pPr>
          </w:p>
        </w:tc>
      </w:tr>
      <w:tr w:rsidR="00F62CFF" w:rsidRPr="00B92F2B" w14:paraId="6330D0A6" w14:textId="77777777" w:rsidTr="5A2E862A">
        <w:tc>
          <w:tcPr>
            <w:tcW w:w="1469" w:type="dxa"/>
          </w:tcPr>
          <w:p w14:paraId="6A953560"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792D8AC0" w14:textId="77777777" w:rsidR="00F62CFF" w:rsidRPr="00B92F2B" w:rsidRDefault="00902A5E" w:rsidP="00443F68">
            <w:pPr>
              <w:rPr>
                <w:rFonts w:ascii="Verdana" w:hAnsi="Verdana"/>
              </w:rPr>
            </w:pPr>
            <w:r w:rsidRPr="00B92F2B">
              <w:rPr>
                <w:rFonts w:ascii="Verdana" w:hAnsi="Verdana"/>
              </w:rPr>
              <w:t xml:space="preserve">The Cycle of Business was </w:t>
            </w:r>
            <w:r w:rsidRPr="00B92F2B">
              <w:rPr>
                <w:rFonts w:ascii="Verdana" w:hAnsi="Verdana"/>
                <w:b/>
              </w:rPr>
              <w:t>NOTED</w:t>
            </w:r>
          </w:p>
        </w:tc>
      </w:tr>
      <w:tr w:rsidR="00F62CFF" w:rsidRPr="00B92F2B" w14:paraId="13AF3525" w14:textId="77777777" w:rsidTr="5A2E862A">
        <w:tc>
          <w:tcPr>
            <w:tcW w:w="1469" w:type="dxa"/>
          </w:tcPr>
          <w:p w14:paraId="62C15588" w14:textId="77777777" w:rsidR="00F62CFF" w:rsidRPr="00B92F2B" w:rsidRDefault="00F62CFF" w:rsidP="00443F68">
            <w:pPr>
              <w:rPr>
                <w:rFonts w:ascii="Verdana" w:hAnsi="Verdana"/>
              </w:rPr>
            </w:pPr>
            <w:r w:rsidRPr="00B92F2B">
              <w:rPr>
                <w:rFonts w:ascii="Verdana" w:hAnsi="Verdana"/>
              </w:rPr>
              <w:t>8.2.3</w:t>
            </w:r>
          </w:p>
        </w:tc>
        <w:tc>
          <w:tcPr>
            <w:tcW w:w="9026" w:type="dxa"/>
          </w:tcPr>
          <w:p w14:paraId="2DFB2B75" w14:textId="77777777" w:rsidR="00F62CFF" w:rsidRPr="00B92F2B" w:rsidRDefault="00F62CFF" w:rsidP="00F62CFF">
            <w:pPr>
              <w:pStyle w:val="NoSpacing"/>
              <w:jc w:val="both"/>
              <w:rPr>
                <w:rFonts w:ascii="Verdana" w:hAnsi="Verdana"/>
                <w:b/>
              </w:rPr>
            </w:pPr>
            <w:r w:rsidRPr="00B92F2B">
              <w:rPr>
                <w:rFonts w:ascii="Verdana" w:hAnsi="Verdana"/>
                <w:b/>
              </w:rPr>
              <w:t>Forward Work Programme</w:t>
            </w:r>
          </w:p>
          <w:p w14:paraId="17BEF44F" w14:textId="77777777" w:rsidR="00F62CFF" w:rsidRPr="00B92F2B" w:rsidRDefault="00F62CFF" w:rsidP="00443F68">
            <w:pPr>
              <w:rPr>
                <w:rFonts w:ascii="Verdana" w:hAnsi="Verdana"/>
              </w:rPr>
            </w:pPr>
          </w:p>
        </w:tc>
      </w:tr>
      <w:tr w:rsidR="00F62CFF" w:rsidRPr="00B92F2B" w14:paraId="727C6D55" w14:textId="77777777" w:rsidTr="5A2E862A">
        <w:tc>
          <w:tcPr>
            <w:tcW w:w="1469" w:type="dxa"/>
          </w:tcPr>
          <w:p w14:paraId="439699FE"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039E7F0B" w14:textId="77777777" w:rsidR="00F62CFF" w:rsidRPr="00B92F2B" w:rsidRDefault="00902A5E" w:rsidP="00443F68">
            <w:pPr>
              <w:rPr>
                <w:rFonts w:ascii="Verdana" w:hAnsi="Verdana"/>
              </w:rPr>
            </w:pPr>
            <w:r w:rsidRPr="00B92F2B">
              <w:rPr>
                <w:rFonts w:ascii="Verdana" w:hAnsi="Verdana"/>
              </w:rPr>
              <w:t xml:space="preserve">The Forward Work Programme was </w:t>
            </w:r>
            <w:r w:rsidRPr="00B92F2B">
              <w:rPr>
                <w:rFonts w:ascii="Verdana" w:hAnsi="Verdana"/>
                <w:b/>
              </w:rPr>
              <w:t xml:space="preserve">NOTED </w:t>
            </w:r>
          </w:p>
        </w:tc>
      </w:tr>
      <w:tr w:rsidR="00F62CFF" w:rsidRPr="00B92F2B" w14:paraId="16C0ABF3" w14:textId="77777777" w:rsidTr="5A2E862A">
        <w:tc>
          <w:tcPr>
            <w:tcW w:w="1469" w:type="dxa"/>
          </w:tcPr>
          <w:p w14:paraId="2A7B59C1" w14:textId="77777777" w:rsidR="00F62CFF" w:rsidRPr="00B92F2B" w:rsidRDefault="00F62CFF" w:rsidP="00443F68">
            <w:pPr>
              <w:rPr>
                <w:rFonts w:ascii="Verdana" w:hAnsi="Verdana"/>
              </w:rPr>
            </w:pPr>
            <w:r w:rsidRPr="00B92F2B">
              <w:rPr>
                <w:rFonts w:ascii="Verdana" w:hAnsi="Verdana"/>
              </w:rPr>
              <w:t>8.2.4</w:t>
            </w:r>
          </w:p>
        </w:tc>
        <w:tc>
          <w:tcPr>
            <w:tcW w:w="9026" w:type="dxa"/>
          </w:tcPr>
          <w:p w14:paraId="592F0EF6" w14:textId="77777777" w:rsidR="00F62CFF" w:rsidRPr="00B92F2B" w:rsidRDefault="00F62CFF" w:rsidP="00F62CFF">
            <w:pPr>
              <w:pStyle w:val="NoSpacing"/>
              <w:jc w:val="both"/>
              <w:rPr>
                <w:rFonts w:ascii="Verdana" w:hAnsi="Verdana"/>
                <w:b/>
              </w:rPr>
            </w:pPr>
            <w:r w:rsidRPr="00B92F2B">
              <w:rPr>
                <w:rFonts w:ascii="Verdana" w:hAnsi="Verdana"/>
                <w:b/>
              </w:rPr>
              <w:t xml:space="preserve">Healthcare Inspectorate Wales Action Plan Tracker </w:t>
            </w:r>
          </w:p>
          <w:p w14:paraId="7D5DE900" w14:textId="77777777" w:rsidR="00F62CFF" w:rsidRPr="00B92F2B" w:rsidRDefault="00F62CFF" w:rsidP="00443F68">
            <w:pPr>
              <w:rPr>
                <w:rFonts w:ascii="Verdana" w:hAnsi="Verdana"/>
              </w:rPr>
            </w:pPr>
          </w:p>
        </w:tc>
      </w:tr>
      <w:tr w:rsidR="00F62CFF" w:rsidRPr="00B92F2B" w14:paraId="79F7B1C1" w14:textId="77777777" w:rsidTr="5A2E862A">
        <w:tc>
          <w:tcPr>
            <w:tcW w:w="1469" w:type="dxa"/>
          </w:tcPr>
          <w:p w14:paraId="789141FF"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779DC0BB"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F62CFF" w:rsidRPr="00B92F2B" w14:paraId="68E30BFF" w14:textId="77777777" w:rsidTr="5A2E862A">
        <w:tc>
          <w:tcPr>
            <w:tcW w:w="1469" w:type="dxa"/>
          </w:tcPr>
          <w:p w14:paraId="2E6B21A4" w14:textId="77777777" w:rsidR="00F62CFF" w:rsidRPr="00B92F2B" w:rsidRDefault="00F62CFF" w:rsidP="00443F68">
            <w:pPr>
              <w:rPr>
                <w:rFonts w:ascii="Verdana" w:hAnsi="Verdana"/>
              </w:rPr>
            </w:pPr>
            <w:r w:rsidRPr="00B92F2B">
              <w:rPr>
                <w:rFonts w:ascii="Verdana" w:hAnsi="Verdana"/>
              </w:rPr>
              <w:t>8.2.5</w:t>
            </w:r>
          </w:p>
        </w:tc>
        <w:tc>
          <w:tcPr>
            <w:tcW w:w="9026" w:type="dxa"/>
          </w:tcPr>
          <w:p w14:paraId="5EF6530A" w14:textId="77777777" w:rsidR="00F62CFF" w:rsidRPr="00B92F2B" w:rsidRDefault="00F62CFF" w:rsidP="00F62CFF">
            <w:pPr>
              <w:pStyle w:val="NoSpacing"/>
              <w:jc w:val="both"/>
              <w:rPr>
                <w:rFonts w:ascii="Verdana" w:hAnsi="Verdana"/>
              </w:rPr>
            </w:pPr>
            <w:r w:rsidRPr="00B92F2B">
              <w:rPr>
                <w:rFonts w:ascii="Verdana" w:hAnsi="Verdana"/>
                <w:b/>
                <w:bCs/>
                <w:color w:val="333333"/>
                <w:shd w:val="clear" w:color="auto" w:fill="FFFFFF"/>
              </w:rPr>
              <w:t>Joint Commissioning Committee Quality &amp; Patient Safety Committee Chairs Report</w:t>
            </w:r>
            <w:r w:rsidRPr="00B92F2B">
              <w:rPr>
                <w:rFonts w:ascii="Verdana" w:hAnsi="Verdana"/>
              </w:rPr>
              <w:t xml:space="preserve"> </w:t>
            </w:r>
          </w:p>
          <w:p w14:paraId="2ADC84E5" w14:textId="77777777" w:rsidR="00F62CFF" w:rsidRPr="00B92F2B" w:rsidRDefault="00F62CFF" w:rsidP="00443F68">
            <w:pPr>
              <w:rPr>
                <w:rFonts w:ascii="Verdana" w:hAnsi="Verdana"/>
              </w:rPr>
            </w:pPr>
          </w:p>
        </w:tc>
      </w:tr>
      <w:tr w:rsidR="00F62CFF" w:rsidRPr="00B92F2B" w14:paraId="00BB8342" w14:textId="77777777" w:rsidTr="5A2E862A">
        <w:tc>
          <w:tcPr>
            <w:tcW w:w="1469" w:type="dxa"/>
          </w:tcPr>
          <w:p w14:paraId="6950286D"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432BC1ED"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F62CFF" w:rsidRPr="00B92F2B" w14:paraId="5F50DABE" w14:textId="77777777" w:rsidTr="5A2E862A">
        <w:tc>
          <w:tcPr>
            <w:tcW w:w="1469" w:type="dxa"/>
          </w:tcPr>
          <w:p w14:paraId="34A72C81" w14:textId="77777777" w:rsidR="00F62CFF" w:rsidRPr="00B92F2B" w:rsidRDefault="00F62CFF" w:rsidP="00443F68">
            <w:pPr>
              <w:rPr>
                <w:rFonts w:ascii="Verdana" w:hAnsi="Verdana"/>
              </w:rPr>
            </w:pPr>
            <w:r w:rsidRPr="00B92F2B">
              <w:rPr>
                <w:rFonts w:ascii="Verdana" w:hAnsi="Verdana"/>
              </w:rPr>
              <w:t>8.2.6</w:t>
            </w:r>
          </w:p>
        </w:tc>
        <w:tc>
          <w:tcPr>
            <w:tcW w:w="9026" w:type="dxa"/>
          </w:tcPr>
          <w:p w14:paraId="0C632D2E" w14:textId="77777777" w:rsidR="00F62CFF" w:rsidRPr="00B92F2B" w:rsidRDefault="00F62CFF" w:rsidP="00F62CFF">
            <w:pPr>
              <w:pStyle w:val="NoSpacing"/>
              <w:jc w:val="both"/>
              <w:rPr>
                <w:rFonts w:ascii="Verdana" w:hAnsi="Verdana"/>
              </w:rPr>
            </w:pPr>
            <w:r w:rsidRPr="00B92F2B">
              <w:rPr>
                <w:rFonts w:ascii="Verdana" w:hAnsi="Verdana"/>
                <w:b/>
                <w:bCs/>
                <w:color w:val="333333"/>
                <w:shd w:val="clear" w:color="auto" w:fill="FFFFFF"/>
              </w:rPr>
              <w:t>Infection, Prevention &amp; Control Annual Report</w:t>
            </w:r>
            <w:r w:rsidRPr="00B92F2B">
              <w:rPr>
                <w:rFonts w:ascii="Verdana" w:hAnsi="Verdana"/>
              </w:rPr>
              <w:t xml:space="preserve"> </w:t>
            </w:r>
          </w:p>
          <w:p w14:paraId="53C8F44C" w14:textId="77777777" w:rsidR="00F62CFF" w:rsidRPr="00B92F2B" w:rsidRDefault="00F62CFF" w:rsidP="00443F68">
            <w:pPr>
              <w:rPr>
                <w:rFonts w:ascii="Verdana" w:hAnsi="Verdana"/>
              </w:rPr>
            </w:pPr>
          </w:p>
        </w:tc>
      </w:tr>
      <w:tr w:rsidR="00F62CFF" w:rsidRPr="00B92F2B" w14:paraId="7A5B3BC0" w14:textId="77777777" w:rsidTr="5A2E862A">
        <w:tc>
          <w:tcPr>
            <w:tcW w:w="1469" w:type="dxa"/>
          </w:tcPr>
          <w:p w14:paraId="3BE485FD"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48F50204"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F62CFF" w:rsidRPr="00B92F2B" w14:paraId="78663E08" w14:textId="77777777" w:rsidTr="5A2E862A">
        <w:tc>
          <w:tcPr>
            <w:tcW w:w="1469" w:type="dxa"/>
          </w:tcPr>
          <w:p w14:paraId="19102EF6" w14:textId="77777777" w:rsidR="00F62CFF" w:rsidRPr="00B92F2B" w:rsidRDefault="00F62CFF" w:rsidP="00443F68">
            <w:pPr>
              <w:rPr>
                <w:rFonts w:ascii="Verdana" w:hAnsi="Verdana"/>
              </w:rPr>
            </w:pPr>
            <w:r w:rsidRPr="00B92F2B">
              <w:rPr>
                <w:rFonts w:ascii="Verdana" w:hAnsi="Verdana"/>
              </w:rPr>
              <w:t>8.2.7</w:t>
            </w:r>
          </w:p>
        </w:tc>
        <w:tc>
          <w:tcPr>
            <w:tcW w:w="9026" w:type="dxa"/>
          </w:tcPr>
          <w:p w14:paraId="1CE650BC" w14:textId="77777777" w:rsidR="00F62CFF" w:rsidRPr="00B92F2B" w:rsidRDefault="00F62CFF" w:rsidP="00F62CFF">
            <w:pPr>
              <w:pStyle w:val="NoSpacing"/>
              <w:jc w:val="both"/>
              <w:rPr>
                <w:rFonts w:ascii="Verdana" w:hAnsi="Verdana"/>
              </w:rPr>
            </w:pPr>
            <w:r w:rsidRPr="00B92F2B">
              <w:rPr>
                <w:rFonts w:ascii="Verdana" w:hAnsi="Verdana"/>
                <w:b/>
                <w:bCs/>
                <w:color w:val="333333"/>
                <w:shd w:val="clear" w:color="auto" w:fill="FFFFFF"/>
              </w:rPr>
              <w:t>Individual Patient Funding Request Annual Report</w:t>
            </w:r>
            <w:r w:rsidRPr="00B92F2B">
              <w:rPr>
                <w:rFonts w:ascii="Verdana" w:hAnsi="Verdana"/>
              </w:rPr>
              <w:t xml:space="preserve"> </w:t>
            </w:r>
          </w:p>
          <w:p w14:paraId="4AB40D12" w14:textId="77777777" w:rsidR="00F62CFF" w:rsidRPr="00B92F2B" w:rsidRDefault="00F62CFF" w:rsidP="00443F68">
            <w:pPr>
              <w:rPr>
                <w:rFonts w:ascii="Verdana" w:hAnsi="Verdana"/>
              </w:rPr>
            </w:pPr>
          </w:p>
        </w:tc>
      </w:tr>
      <w:tr w:rsidR="00F62CFF" w:rsidRPr="00B92F2B" w14:paraId="0E1CAAA0" w14:textId="77777777" w:rsidTr="5A2E862A">
        <w:tc>
          <w:tcPr>
            <w:tcW w:w="1469" w:type="dxa"/>
          </w:tcPr>
          <w:p w14:paraId="0566B897"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50C419C0"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F62CFF" w:rsidRPr="00B92F2B" w14:paraId="473C9AE6" w14:textId="77777777" w:rsidTr="5A2E862A">
        <w:tc>
          <w:tcPr>
            <w:tcW w:w="1469" w:type="dxa"/>
          </w:tcPr>
          <w:p w14:paraId="7CCA87B9" w14:textId="77777777" w:rsidR="00F62CFF" w:rsidRPr="00B92F2B" w:rsidRDefault="00F62CFF" w:rsidP="00443F68">
            <w:pPr>
              <w:rPr>
                <w:rFonts w:ascii="Verdana" w:hAnsi="Verdana"/>
              </w:rPr>
            </w:pPr>
            <w:r w:rsidRPr="00B92F2B">
              <w:rPr>
                <w:rFonts w:ascii="Verdana" w:hAnsi="Verdana"/>
              </w:rPr>
              <w:t>8.2.8</w:t>
            </w:r>
          </w:p>
        </w:tc>
        <w:tc>
          <w:tcPr>
            <w:tcW w:w="9026" w:type="dxa"/>
          </w:tcPr>
          <w:p w14:paraId="00C5CEFA" w14:textId="77777777" w:rsidR="00F62CFF" w:rsidRPr="00B92F2B" w:rsidRDefault="00F62CFF" w:rsidP="00F62CFF">
            <w:pPr>
              <w:pStyle w:val="NoSpacing"/>
              <w:jc w:val="both"/>
              <w:rPr>
                <w:rFonts w:ascii="Verdana" w:hAnsi="Verdana"/>
                <w:b/>
                <w:bCs/>
                <w:color w:val="333333"/>
                <w:shd w:val="clear" w:color="auto" w:fill="FFFFFF"/>
              </w:rPr>
            </w:pPr>
            <w:r w:rsidRPr="00B92F2B">
              <w:rPr>
                <w:rFonts w:ascii="Verdana" w:hAnsi="Verdana"/>
                <w:b/>
                <w:bCs/>
                <w:color w:val="333333"/>
                <w:shd w:val="clear" w:color="auto" w:fill="FFFFFF"/>
              </w:rPr>
              <w:t xml:space="preserve">All Wales Learning </w:t>
            </w:r>
            <w:proofErr w:type="gramStart"/>
            <w:r w:rsidRPr="00B92F2B">
              <w:rPr>
                <w:rFonts w:ascii="Verdana" w:hAnsi="Verdana"/>
                <w:b/>
                <w:bCs/>
                <w:color w:val="333333"/>
                <w:shd w:val="clear" w:color="auto" w:fill="FFFFFF"/>
              </w:rPr>
              <w:t>From</w:t>
            </w:r>
            <w:proofErr w:type="gramEnd"/>
            <w:r w:rsidRPr="00B92F2B">
              <w:rPr>
                <w:rFonts w:ascii="Verdana" w:hAnsi="Verdana"/>
                <w:b/>
                <w:bCs/>
                <w:color w:val="333333"/>
                <w:shd w:val="clear" w:color="auto" w:fill="FFFFFF"/>
              </w:rPr>
              <w:t xml:space="preserve"> Events Framework</w:t>
            </w:r>
          </w:p>
          <w:p w14:paraId="3FA20F95" w14:textId="77777777" w:rsidR="00F62CFF" w:rsidRPr="00B92F2B" w:rsidRDefault="00F62CFF" w:rsidP="00443F68">
            <w:pPr>
              <w:rPr>
                <w:rFonts w:ascii="Verdana" w:hAnsi="Verdana"/>
              </w:rPr>
            </w:pPr>
          </w:p>
        </w:tc>
      </w:tr>
      <w:tr w:rsidR="00F62CFF" w:rsidRPr="00B92F2B" w14:paraId="4176095E" w14:textId="77777777" w:rsidTr="5A2E862A">
        <w:tc>
          <w:tcPr>
            <w:tcW w:w="1469" w:type="dxa"/>
          </w:tcPr>
          <w:p w14:paraId="7B0F51B4" w14:textId="77777777" w:rsidR="00F62CFF" w:rsidRPr="00B92F2B" w:rsidRDefault="00F62CFF" w:rsidP="00443F68">
            <w:pPr>
              <w:rPr>
                <w:rFonts w:ascii="Verdana" w:hAnsi="Verdana"/>
              </w:rPr>
            </w:pPr>
            <w:r w:rsidRPr="00B92F2B">
              <w:rPr>
                <w:rFonts w:ascii="Verdana" w:hAnsi="Verdana"/>
              </w:rPr>
              <w:t>Resolution:</w:t>
            </w:r>
          </w:p>
        </w:tc>
        <w:tc>
          <w:tcPr>
            <w:tcW w:w="9026" w:type="dxa"/>
          </w:tcPr>
          <w:p w14:paraId="15BE52AA" w14:textId="77777777" w:rsidR="00F62CFF" w:rsidRPr="00B92F2B" w:rsidRDefault="00902A5E" w:rsidP="00443F68">
            <w:pPr>
              <w:rPr>
                <w:rFonts w:ascii="Verdana" w:hAnsi="Verdana"/>
              </w:rPr>
            </w:pPr>
            <w:r w:rsidRPr="00B92F2B">
              <w:rPr>
                <w:rFonts w:ascii="Verdana" w:hAnsi="Verdana"/>
              </w:rPr>
              <w:t xml:space="preserve">The report was </w:t>
            </w:r>
            <w:r w:rsidRPr="00B92F2B">
              <w:rPr>
                <w:rFonts w:ascii="Verdana" w:hAnsi="Verdana"/>
                <w:b/>
              </w:rPr>
              <w:t xml:space="preserve">NOTED </w:t>
            </w:r>
          </w:p>
        </w:tc>
      </w:tr>
      <w:tr w:rsidR="00443F68" w:rsidRPr="003C214E" w14:paraId="7B39C0D7" w14:textId="77777777" w:rsidTr="5A2E862A">
        <w:tc>
          <w:tcPr>
            <w:tcW w:w="1469" w:type="dxa"/>
            <w:shd w:val="clear" w:color="auto" w:fill="1F3864" w:themeFill="accent5" w:themeFillShade="80"/>
          </w:tcPr>
          <w:p w14:paraId="68522B2B" w14:textId="77777777" w:rsidR="00443F68" w:rsidRPr="00F62CFF" w:rsidRDefault="00F62CFF" w:rsidP="00F62CFF">
            <w:pPr>
              <w:rPr>
                <w:rFonts w:ascii="Verdana" w:hAnsi="Verdana"/>
                <w:b/>
              </w:rPr>
            </w:pPr>
            <w:r>
              <w:rPr>
                <w:rFonts w:ascii="Verdana" w:hAnsi="Verdana"/>
                <w:b/>
              </w:rPr>
              <w:t>9.</w:t>
            </w:r>
          </w:p>
        </w:tc>
        <w:tc>
          <w:tcPr>
            <w:tcW w:w="9026" w:type="dxa"/>
            <w:shd w:val="clear" w:color="auto" w:fill="1F3864" w:themeFill="accent5" w:themeFillShade="80"/>
          </w:tcPr>
          <w:p w14:paraId="334F1086" w14:textId="77777777" w:rsidR="00443F68" w:rsidRPr="003C214E" w:rsidRDefault="00F62CFF" w:rsidP="00443F68">
            <w:pPr>
              <w:rPr>
                <w:rFonts w:ascii="Verdana" w:hAnsi="Verdana"/>
                <w:b/>
              </w:rPr>
            </w:pPr>
            <w:r>
              <w:rPr>
                <w:rFonts w:ascii="Verdana" w:hAnsi="Verdana"/>
                <w:b/>
              </w:rPr>
              <w:t xml:space="preserve">CLOSE OUT BUSINESS </w:t>
            </w:r>
          </w:p>
        </w:tc>
      </w:tr>
      <w:tr w:rsidR="00443F68" w:rsidRPr="003C214E" w14:paraId="0505726F" w14:textId="77777777" w:rsidTr="5A2E862A">
        <w:tc>
          <w:tcPr>
            <w:tcW w:w="1469" w:type="dxa"/>
          </w:tcPr>
          <w:p w14:paraId="71A7E1FA" w14:textId="77777777" w:rsidR="00443F68" w:rsidRPr="00443F68" w:rsidRDefault="00F62CFF" w:rsidP="00443F68">
            <w:pPr>
              <w:rPr>
                <w:rFonts w:ascii="Verdana" w:hAnsi="Verdana"/>
              </w:rPr>
            </w:pPr>
            <w:r>
              <w:rPr>
                <w:rFonts w:ascii="Verdana" w:hAnsi="Verdana"/>
              </w:rPr>
              <w:t>9</w:t>
            </w:r>
            <w:r w:rsidR="00443F68">
              <w:rPr>
                <w:rFonts w:ascii="Verdana" w:hAnsi="Verdana"/>
              </w:rPr>
              <w:t>.</w:t>
            </w:r>
            <w:r w:rsidR="00443F68" w:rsidRPr="00443F68">
              <w:rPr>
                <w:rFonts w:ascii="Verdana" w:hAnsi="Verdana"/>
              </w:rPr>
              <w:t>1</w:t>
            </w:r>
          </w:p>
        </w:tc>
        <w:tc>
          <w:tcPr>
            <w:tcW w:w="9026" w:type="dxa"/>
          </w:tcPr>
          <w:p w14:paraId="509526FC" w14:textId="77777777" w:rsidR="00443F68" w:rsidRPr="008818B1" w:rsidRDefault="00F62CFF" w:rsidP="00443F68">
            <w:pPr>
              <w:rPr>
                <w:rFonts w:ascii="Verdana" w:hAnsi="Verdana"/>
                <w:b/>
              </w:rPr>
            </w:pPr>
            <w:r w:rsidRPr="008818B1">
              <w:rPr>
                <w:rFonts w:ascii="Verdana" w:hAnsi="Verdana"/>
                <w:b/>
              </w:rPr>
              <w:t xml:space="preserve">Any Other Business </w:t>
            </w:r>
          </w:p>
        </w:tc>
      </w:tr>
      <w:tr w:rsidR="00443F68" w:rsidRPr="003C214E" w14:paraId="3CE4E435" w14:textId="77777777" w:rsidTr="5A2E862A">
        <w:tc>
          <w:tcPr>
            <w:tcW w:w="1469" w:type="dxa"/>
          </w:tcPr>
          <w:p w14:paraId="3D03BA7B" w14:textId="77777777" w:rsidR="00443F68" w:rsidRPr="00443F68" w:rsidRDefault="00443F68" w:rsidP="00443F68">
            <w:pPr>
              <w:rPr>
                <w:rFonts w:ascii="Verdana" w:hAnsi="Verdana"/>
                <w:i/>
              </w:rPr>
            </w:pPr>
          </w:p>
        </w:tc>
        <w:tc>
          <w:tcPr>
            <w:tcW w:w="9026" w:type="dxa"/>
          </w:tcPr>
          <w:p w14:paraId="5315D653" w14:textId="77777777" w:rsidR="00443F68" w:rsidRPr="008818B1" w:rsidRDefault="008818B1" w:rsidP="00443F68">
            <w:pPr>
              <w:rPr>
                <w:rFonts w:ascii="Verdana" w:hAnsi="Verdana"/>
              </w:rPr>
            </w:pPr>
            <w:r>
              <w:rPr>
                <w:rFonts w:ascii="Verdana" w:hAnsi="Verdana"/>
              </w:rPr>
              <w:t xml:space="preserve">There was no other business to report. </w:t>
            </w:r>
          </w:p>
          <w:p w14:paraId="07CC1F99" w14:textId="77777777" w:rsidR="00443F68" w:rsidRPr="003C214E" w:rsidRDefault="00443F68" w:rsidP="00443F68">
            <w:pPr>
              <w:rPr>
                <w:rFonts w:ascii="Verdana" w:hAnsi="Verdana"/>
                <w:i/>
              </w:rPr>
            </w:pPr>
          </w:p>
        </w:tc>
      </w:tr>
      <w:tr w:rsidR="00443F68" w:rsidRPr="008818B1" w14:paraId="0BC7084D" w14:textId="77777777" w:rsidTr="5A2E862A">
        <w:tc>
          <w:tcPr>
            <w:tcW w:w="1469" w:type="dxa"/>
          </w:tcPr>
          <w:p w14:paraId="3413A4DD" w14:textId="77777777" w:rsidR="00443F68" w:rsidRPr="008818B1" w:rsidRDefault="00F62CFF" w:rsidP="00443F68">
            <w:pPr>
              <w:rPr>
                <w:rFonts w:ascii="Verdana" w:hAnsi="Verdana"/>
              </w:rPr>
            </w:pPr>
            <w:r w:rsidRPr="008818B1">
              <w:rPr>
                <w:rFonts w:ascii="Verdana" w:hAnsi="Verdana"/>
              </w:rPr>
              <w:t>9.2</w:t>
            </w:r>
          </w:p>
        </w:tc>
        <w:tc>
          <w:tcPr>
            <w:tcW w:w="9026" w:type="dxa"/>
          </w:tcPr>
          <w:p w14:paraId="70A8836E" w14:textId="77777777" w:rsidR="00443F68" w:rsidRPr="008818B1" w:rsidRDefault="00F62CFF" w:rsidP="00443F68">
            <w:pPr>
              <w:rPr>
                <w:rFonts w:ascii="Verdana" w:hAnsi="Verdana"/>
                <w:b/>
              </w:rPr>
            </w:pPr>
            <w:r w:rsidRPr="008818B1">
              <w:rPr>
                <w:rFonts w:ascii="Verdana" w:hAnsi="Verdana"/>
                <w:b/>
              </w:rPr>
              <w:t xml:space="preserve">Highlight Report to Board </w:t>
            </w:r>
          </w:p>
        </w:tc>
      </w:tr>
      <w:tr w:rsidR="00443F68" w:rsidRPr="003C214E" w14:paraId="59FAD1F3" w14:textId="77777777" w:rsidTr="5A2E862A">
        <w:tc>
          <w:tcPr>
            <w:tcW w:w="1469" w:type="dxa"/>
          </w:tcPr>
          <w:p w14:paraId="6D9636D4" w14:textId="77777777" w:rsidR="00443F68" w:rsidRPr="00443F68" w:rsidRDefault="00443F68" w:rsidP="00443F68">
            <w:pPr>
              <w:rPr>
                <w:rFonts w:ascii="Verdana" w:hAnsi="Verdana"/>
                <w:i/>
              </w:rPr>
            </w:pPr>
          </w:p>
        </w:tc>
        <w:tc>
          <w:tcPr>
            <w:tcW w:w="9026" w:type="dxa"/>
          </w:tcPr>
          <w:p w14:paraId="36C26072" w14:textId="77777777" w:rsidR="00443F68" w:rsidRPr="008818B1" w:rsidRDefault="008818B1" w:rsidP="00443F68">
            <w:pPr>
              <w:rPr>
                <w:rFonts w:ascii="Verdana" w:hAnsi="Verdana"/>
              </w:rPr>
            </w:pPr>
            <w:r>
              <w:rPr>
                <w:rFonts w:ascii="Verdana" w:hAnsi="Verdana"/>
              </w:rPr>
              <w:t xml:space="preserve">Members noted that this would be drafted by the Corporate Governance Team outside the meeting. </w:t>
            </w:r>
          </w:p>
        </w:tc>
      </w:tr>
      <w:tr w:rsidR="00443F68" w:rsidRPr="008818B1" w14:paraId="5F4C572B" w14:textId="77777777" w:rsidTr="5A2E862A">
        <w:tc>
          <w:tcPr>
            <w:tcW w:w="1469" w:type="dxa"/>
          </w:tcPr>
          <w:p w14:paraId="06553DA2" w14:textId="77777777" w:rsidR="00443F68" w:rsidRPr="008818B1" w:rsidRDefault="00F62CFF" w:rsidP="00443F68">
            <w:pPr>
              <w:rPr>
                <w:rFonts w:ascii="Verdana" w:hAnsi="Verdana"/>
              </w:rPr>
            </w:pPr>
            <w:r w:rsidRPr="008818B1">
              <w:rPr>
                <w:rFonts w:ascii="Verdana" w:hAnsi="Verdana"/>
              </w:rPr>
              <w:t>9.3</w:t>
            </w:r>
          </w:p>
        </w:tc>
        <w:tc>
          <w:tcPr>
            <w:tcW w:w="9026" w:type="dxa"/>
          </w:tcPr>
          <w:p w14:paraId="0F2A27FA" w14:textId="77777777" w:rsidR="00443F68" w:rsidRPr="008818B1" w:rsidRDefault="00F62CFF" w:rsidP="00443F68">
            <w:pPr>
              <w:rPr>
                <w:rFonts w:ascii="Verdana" w:hAnsi="Verdana"/>
                <w:b/>
              </w:rPr>
            </w:pPr>
            <w:r w:rsidRPr="008818B1">
              <w:rPr>
                <w:rFonts w:ascii="Verdana" w:hAnsi="Verdana"/>
                <w:b/>
              </w:rPr>
              <w:t xml:space="preserve">How Did we do in this Meeting </w:t>
            </w:r>
          </w:p>
        </w:tc>
      </w:tr>
      <w:tr w:rsidR="00F62CFF" w:rsidRPr="003C214E" w14:paraId="600D83DE" w14:textId="77777777" w:rsidTr="5A2E862A">
        <w:tc>
          <w:tcPr>
            <w:tcW w:w="1469" w:type="dxa"/>
          </w:tcPr>
          <w:p w14:paraId="0EB8F30D" w14:textId="77777777" w:rsidR="00F62CFF" w:rsidRPr="00443F68" w:rsidRDefault="00F62CFF" w:rsidP="00443F68">
            <w:pPr>
              <w:rPr>
                <w:rFonts w:ascii="Verdana" w:hAnsi="Verdana"/>
                <w:i/>
              </w:rPr>
            </w:pPr>
          </w:p>
        </w:tc>
        <w:tc>
          <w:tcPr>
            <w:tcW w:w="9026" w:type="dxa"/>
          </w:tcPr>
          <w:p w14:paraId="6850F8CF" w14:textId="7CD7DC58" w:rsidR="008818B1" w:rsidRPr="008818B1" w:rsidRDefault="637F61AE" w:rsidP="008818B1">
            <w:pPr>
              <w:jc w:val="both"/>
              <w:rPr>
                <w:rFonts w:ascii="Verdana" w:hAnsi="Verdana"/>
              </w:rPr>
            </w:pPr>
            <w:r w:rsidRPr="5A2E862A">
              <w:rPr>
                <w:rFonts w:ascii="Verdana" w:hAnsi="Verdana"/>
              </w:rPr>
              <w:t xml:space="preserve">A Llewellyn advised that </w:t>
            </w:r>
            <w:r w:rsidR="32F4EB39" w:rsidRPr="5A2E862A">
              <w:rPr>
                <w:rFonts w:ascii="Verdana" w:hAnsi="Verdana"/>
              </w:rPr>
              <w:t>the Committee</w:t>
            </w:r>
            <w:r w:rsidRPr="5A2E862A">
              <w:rPr>
                <w:rFonts w:ascii="Verdana" w:hAnsi="Verdana"/>
              </w:rPr>
              <w:t xml:space="preserve"> w</w:t>
            </w:r>
            <w:r w:rsidR="72164B3E" w:rsidRPr="5A2E862A">
              <w:rPr>
                <w:rFonts w:ascii="Verdana" w:hAnsi="Verdana"/>
              </w:rPr>
              <w:t>as</w:t>
            </w:r>
            <w:r w:rsidRPr="5A2E862A">
              <w:rPr>
                <w:rFonts w:ascii="Verdana" w:hAnsi="Verdana"/>
              </w:rPr>
              <w:t xml:space="preserve"> </w:t>
            </w:r>
            <w:r w:rsidR="32F4EB39" w:rsidRPr="5A2E862A">
              <w:rPr>
                <w:rFonts w:ascii="Verdana" w:hAnsi="Verdana"/>
              </w:rPr>
              <w:t>improving</w:t>
            </w:r>
            <w:r w:rsidRPr="5A2E862A">
              <w:rPr>
                <w:rFonts w:ascii="Verdana" w:hAnsi="Verdana"/>
              </w:rPr>
              <w:t xml:space="preserve"> in relation to </w:t>
            </w:r>
            <w:r w:rsidR="2B1D7141" w:rsidRPr="5A2E862A">
              <w:rPr>
                <w:rFonts w:ascii="Verdana" w:hAnsi="Verdana"/>
              </w:rPr>
              <w:t xml:space="preserve">presenters </w:t>
            </w:r>
            <w:r w:rsidRPr="5A2E862A">
              <w:rPr>
                <w:rFonts w:ascii="Verdana" w:hAnsi="Verdana"/>
              </w:rPr>
              <w:t xml:space="preserve">being brief when presenting reports, however she felt that there were times during the meeting where discussions became too operational rather than focussing on strategic issues. </w:t>
            </w:r>
          </w:p>
          <w:p w14:paraId="05661B28" w14:textId="77777777" w:rsidR="008818B1" w:rsidRDefault="008818B1" w:rsidP="009C7364">
            <w:pPr>
              <w:rPr>
                <w:rFonts w:ascii="Verdana" w:hAnsi="Verdana"/>
                <w:b/>
              </w:rPr>
            </w:pPr>
          </w:p>
          <w:p w14:paraId="392C8DF8" w14:textId="002D0805" w:rsidR="00F62CFF" w:rsidRDefault="637F61AE" w:rsidP="008818B1">
            <w:pPr>
              <w:jc w:val="both"/>
              <w:rPr>
                <w:rFonts w:ascii="Verdana" w:hAnsi="Verdana"/>
              </w:rPr>
            </w:pPr>
            <w:r w:rsidRPr="5A2E862A">
              <w:rPr>
                <w:rFonts w:ascii="Verdana" w:hAnsi="Verdana"/>
              </w:rPr>
              <w:t xml:space="preserve">G Hughes advised that reflecting on the conversation held around the Duty of </w:t>
            </w:r>
            <w:proofErr w:type="gramStart"/>
            <w:r w:rsidRPr="5A2E862A">
              <w:rPr>
                <w:rFonts w:ascii="Verdana" w:hAnsi="Verdana"/>
              </w:rPr>
              <w:t>Candour,  it</w:t>
            </w:r>
            <w:proofErr w:type="gramEnd"/>
            <w:r w:rsidRPr="5A2E862A">
              <w:rPr>
                <w:rFonts w:ascii="Verdana" w:hAnsi="Verdana"/>
              </w:rPr>
              <w:t xml:space="preserve"> would be helpful to introduce an annual development session for the Committees to focus on various processes, for example the Quality Dashboard, Duty of Candour, in order for further assurance to be provided.  G Hughes queried whether it would be helpful to schedule this into the annual cycles of business for all Committee meetings.  G Watts welcomed this suggestion and advised that he would give this further consideration outside the meeting. </w:t>
            </w:r>
          </w:p>
          <w:p w14:paraId="7D4F4506" w14:textId="77777777" w:rsidR="00B92F2B" w:rsidRDefault="00B92F2B" w:rsidP="008818B1">
            <w:pPr>
              <w:jc w:val="both"/>
              <w:rPr>
                <w:rFonts w:ascii="Verdana" w:hAnsi="Verdana"/>
              </w:rPr>
            </w:pPr>
          </w:p>
          <w:p w14:paraId="6517E087" w14:textId="77777777" w:rsidR="008818B1" w:rsidRPr="008818B1" w:rsidRDefault="008818B1" w:rsidP="008818B1">
            <w:pPr>
              <w:jc w:val="both"/>
              <w:rPr>
                <w:rFonts w:ascii="Verdana" w:hAnsi="Verdana"/>
              </w:rPr>
            </w:pPr>
            <w:r>
              <w:rPr>
                <w:rFonts w:ascii="Verdana" w:hAnsi="Verdana"/>
              </w:rPr>
              <w:t xml:space="preserve">The Committee Chair advised that she </w:t>
            </w:r>
            <w:proofErr w:type="gramStart"/>
            <w:r>
              <w:rPr>
                <w:rFonts w:ascii="Verdana" w:hAnsi="Verdana"/>
              </w:rPr>
              <w:t>would fully</w:t>
            </w:r>
            <w:proofErr w:type="gramEnd"/>
            <w:r>
              <w:rPr>
                <w:rFonts w:ascii="Verdana" w:hAnsi="Verdana"/>
              </w:rPr>
              <w:t xml:space="preserve"> support this suggestion and added that this would be time well spent for Committee Members.  The Committee Chair added that the quality reports had become much better, including the Care Group reports. </w:t>
            </w:r>
          </w:p>
        </w:tc>
      </w:tr>
      <w:tr w:rsidR="00B92F2B" w:rsidRPr="003C214E" w14:paraId="3BA5BC92" w14:textId="77777777" w:rsidTr="5A2E862A">
        <w:tc>
          <w:tcPr>
            <w:tcW w:w="1469" w:type="dxa"/>
          </w:tcPr>
          <w:p w14:paraId="0188B9EA" w14:textId="77777777" w:rsidR="00B92F2B" w:rsidRPr="00B91D8A" w:rsidRDefault="00B92F2B" w:rsidP="00443F68">
            <w:pPr>
              <w:rPr>
                <w:rFonts w:ascii="Verdana" w:hAnsi="Verdana"/>
              </w:rPr>
            </w:pPr>
            <w:r w:rsidRPr="00B91D8A">
              <w:rPr>
                <w:rFonts w:ascii="Verdana" w:hAnsi="Verdana"/>
              </w:rPr>
              <w:lastRenderedPageBreak/>
              <w:t>Action:</w:t>
            </w:r>
          </w:p>
        </w:tc>
        <w:tc>
          <w:tcPr>
            <w:tcW w:w="9026" w:type="dxa"/>
          </w:tcPr>
          <w:p w14:paraId="7550E673" w14:textId="77777777" w:rsidR="00B92F2B" w:rsidRPr="008818B1" w:rsidRDefault="00B91D8A" w:rsidP="008818B1">
            <w:pPr>
              <w:jc w:val="both"/>
              <w:rPr>
                <w:rFonts w:ascii="Verdana" w:hAnsi="Verdana"/>
              </w:rPr>
            </w:pPr>
            <w:r w:rsidRPr="009E300F">
              <w:rPr>
                <w:rFonts w:ascii="Verdana" w:hAnsi="Verdana"/>
              </w:rPr>
              <w:t>Consideration to be given to scheduling in an annual development session into all Committee’s Annual Cycles of Business where focus could be placed on areas such as the Quality Dashboard, Duty off Candour etc.</w:t>
            </w:r>
          </w:p>
        </w:tc>
      </w:tr>
      <w:tr w:rsidR="00F62CFF" w:rsidRPr="001A508F" w14:paraId="2543D9CB" w14:textId="77777777" w:rsidTr="5A2E862A">
        <w:tc>
          <w:tcPr>
            <w:tcW w:w="1469" w:type="dxa"/>
          </w:tcPr>
          <w:p w14:paraId="603FF68B" w14:textId="77777777" w:rsidR="00F62CFF" w:rsidRPr="001A508F" w:rsidRDefault="00F62CFF" w:rsidP="00443F68">
            <w:pPr>
              <w:rPr>
                <w:rFonts w:ascii="Verdana" w:hAnsi="Verdana"/>
              </w:rPr>
            </w:pPr>
            <w:r w:rsidRPr="001A508F">
              <w:rPr>
                <w:rFonts w:ascii="Verdana" w:hAnsi="Verdana"/>
              </w:rPr>
              <w:t>9.4</w:t>
            </w:r>
          </w:p>
        </w:tc>
        <w:tc>
          <w:tcPr>
            <w:tcW w:w="9026" w:type="dxa"/>
          </w:tcPr>
          <w:p w14:paraId="10E2139B" w14:textId="77777777" w:rsidR="00F62CFF" w:rsidRPr="001A508F" w:rsidRDefault="00F62CFF" w:rsidP="00F62CFF">
            <w:pPr>
              <w:pStyle w:val="NoSpacing"/>
              <w:jc w:val="both"/>
              <w:rPr>
                <w:rFonts w:ascii="Verdana" w:hAnsi="Verdana"/>
                <w:b/>
              </w:rPr>
            </w:pPr>
            <w:r w:rsidRPr="001A508F">
              <w:rPr>
                <w:rFonts w:ascii="Verdana" w:hAnsi="Verdana"/>
                <w:b/>
              </w:rPr>
              <w:t>Identification of Future Spotlights and Thematic Presentations</w:t>
            </w:r>
          </w:p>
          <w:p w14:paraId="4C16E45E" w14:textId="77777777" w:rsidR="00F62CFF" w:rsidRPr="001A508F" w:rsidRDefault="00F62CFF" w:rsidP="00443F68">
            <w:pPr>
              <w:rPr>
                <w:rFonts w:ascii="Verdana" w:hAnsi="Verdana"/>
              </w:rPr>
            </w:pPr>
          </w:p>
        </w:tc>
      </w:tr>
      <w:tr w:rsidR="00F62CFF" w:rsidRPr="003C214E" w14:paraId="26E3E28C" w14:textId="77777777" w:rsidTr="5A2E862A">
        <w:tc>
          <w:tcPr>
            <w:tcW w:w="1469" w:type="dxa"/>
          </w:tcPr>
          <w:p w14:paraId="37070CF3" w14:textId="77777777" w:rsidR="00F62CFF" w:rsidRPr="00443F68" w:rsidRDefault="00F62CFF" w:rsidP="00443F68">
            <w:pPr>
              <w:rPr>
                <w:rFonts w:ascii="Verdana" w:hAnsi="Verdana"/>
                <w:i/>
              </w:rPr>
            </w:pPr>
          </w:p>
        </w:tc>
        <w:tc>
          <w:tcPr>
            <w:tcW w:w="9026" w:type="dxa"/>
          </w:tcPr>
          <w:p w14:paraId="248895B4" w14:textId="77777777" w:rsidR="00F62CFF" w:rsidRPr="008818B1" w:rsidRDefault="008818B1" w:rsidP="00443F68">
            <w:pPr>
              <w:rPr>
                <w:rFonts w:ascii="Verdana" w:hAnsi="Verdana"/>
              </w:rPr>
            </w:pPr>
            <w:r>
              <w:rPr>
                <w:rFonts w:ascii="Verdana" w:hAnsi="Verdana"/>
              </w:rPr>
              <w:t xml:space="preserve">The Committee Chair advised that a number of suggestions had been made for spotlight reports throughout the meeting today. </w:t>
            </w:r>
          </w:p>
        </w:tc>
      </w:tr>
      <w:tr w:rsidR="00443F68" w:rsidRPr="003C214E" w14:paraId="284BE4C9" w14:textId="77777777" w:rsidTr="5A2E862A">
        <w:tc>
          <w:tcPr>
            <w:tcW w:w="1469" w:type="dxa"/>
          </w:tcPr>
          <w:p w14:paraId="0F76EBA1" w14:textId="77777777" w:rsidR="00443F68" w:rsidRPr="00443F68" w:rsidRDefault="00856640" w:rsidP="00443F68">
            <w:pPr>
              <w:rPr>
                <w:rFonts w:ascii="Verdana" w:hAnsi="Verdana"/>
              </w:rPr>
            </w:pPr>
            <w:r>
              <w:rPr>
                <w:rFonts w:ascii="Verdana" w:hAnsi="Verdana"/>
              </w:rPr>
              <w:t>10.</w:t>
            </w:r>
          </w:p>
        </w:tc>
        <w:tc>
          <w:tcPr>
            <w:tcW w:w="9026" w:type="dxa"/>
          </w:tcPr>
          <w:p w14:paraId="603A4000" w14:textId="77777777" w:rsidR="00856640" w:rsidRPr="00856640" w:rsidRDefault="00856640" w:rsidP="00856640">
            <w:pPr>
              <w:pStyle w:val="NoSpacing"/>
              <w:jc w:val="both"/>
              <w:rPr>
                <w:rFonts w:ascii="Verdana" w:hAnsi="Verdana"/>
                <w:b/>
              </w:rPr>
            </w:pPr>
            <w:r w:rsidRPr="00856640">
              <w:rPr>
                <w:rFonts w:ascii="Verdana" w:hAnsi="Verdana"/>
                <w:b/>
              </w:rPr>
              <w:t xml:space="preserve">Items </w:t>
            </w:r>
            <w:r>
              <w:rPr>
                <w:rFonts w:ascii="Verdana" w:hAnsi="Verdana"/>
                <w:b/>
              </w:rPr>
              <w:t xml:space="preserve">to be </w:t>
            </w:r>
            <w:r w:rsidRPr="00856640">
              <w:rPr>
                <w:rFonts w:ascii="Verdana" w:hAnsi="Verdana"/>
                <w:b/>
              </w:rPr>
              <w:t xml:space="preserve">discussed at the In Committee Quality &amp; Safety Committee held </w:t>
            </w:r>
            <w:r>
              <w:rPr>
                <w:rFonts w:ascii="Verdana" w:hAnsi="Verdana"/>
                <w:b/>
              </w:rPr>
              <w:t>following</w:t>
            </w:r>
            <w:r w:rsidRPr="00856640">
              <w:rPr>
                <w:rFonts w:ascii="Verdana" w:hAnsi="Verdana"/>
                <w:b/>
              </w:rPr>
              <w:t xml:space="preserve"> this meeting</w:t>
            </w:r>
          </w:p>
          <w:p w14:paraId="35B628E7" w14:textId="77777777" w:rsidR="00443F68" w:rsidRPr="00856640" w:rsidRDefault="00443F68" w:rsidP="00443F68">
            <w:pPr>
              <w:rPr>
                <w:rFonts w:ascii="Verdana" w:hAnsi="Verdana"/>
                <w:b/>
                <w:i/>
              </w:rPr>
            </w:pPr>
          </w:p>
        </w:tc>
      </w:tr>
      <w:tr w:rsidR="00443F68" w:rsidRPr="003C214E" w14:paraId="470A9596" w14:textId="77777777" w:rsidTr="5A2E862A">
        <w:tc>
          <w:tcPr>
            <w:tcW w:w="1469" w:type="dxa"/>
          </w:tcPr>
          <w:p w14:paraId="0294B5B6" w14:textId="77777777" w:rsidR="00443F68" w:rsidRPr="00443F68" w:rsidRDefault="00443F68" w:rsidP="00443F68">
            <w:pPr>
              <w:rPr>
                <w:rFonts w:ascii="Verdana" w:hAnsi="Verdana"/>
                <w:i/>
              </w:rPr>
            </w:pPr>
          </w:p>
        </w:tc>
        <w:tc>
          <w:tcPr>
            <w:tcW w:w="9026" w:type="dxa"/>
          </w:tcPr>
          <w:p w14:paraId="1E0BAD8F" w14:textId="77777777" w:rsidR="00856640" w:rsidRPr="00E22C6B" w:rsidRDefault="00856640" w:rsidP="00856640">
            <w:pPr>
              <w:pStyle w:val="NoSpacing"/>
              <w:numPr>
                <w:ilvl w:val="0"/>
                <w:numId w:val="10"/>
              </w:numPr>
              <w:jc w:val="both"/>
              <w:rPr>
                <w:rFonts w:ascii="Verdana" w:hAnsi="Verdana" w:cs="Arial-BoldMT"/>
                <w:bCs/>
                <w:color w:val="333333"/>
              </w:rPr>
            </w:pPr>
            <w:r w:rsidRPr="00E22C6B">
              <w:rPr>
                <w:rFonts w:ascii="Verdana" w:hAnsi="Verdana" w:cs="Arial-BoldMT"/>
                <w:bCs/>
                <w:color w:val="333333"/>
              </w:rPr>
              <w:t>Current position - Health Visiting Services Bridgend</w:t>
            </w:r>
          </w:p>
          <w:p w14:paraId="410E0165" w14:textId="77777777" w:rsidR="00856640" w:rsidRPr="00E22C6B" w:rsidRDefault="00856640" w:rsidP="00856640">
            <w:pPr>
              <w:pStyle w:val="NoSpacing"/>
              <w:numPr>
                <w:ilvl w:val="0"/>
                <w:numId w:val="10"/>
              </w:numPr>
              <w:jc w:val="both"/>
              <w:rPr>
                <w:rFonts w:ascii="Verdana" w:hAnsi="Verdana" w:cs="Arial-BoldMT"/>
                <w:bCs/>
                <w:color w:val="333333"/>
              </w:rPr>
            </w:pPr>
            <w:r w:rsidRPr="00E22C6B">
              <w:rPr>
                <w:rFonts w:ascii="Verdana" w:hAnsi="Verdana" w:cs="Arial-BoldMT"/>
                <w:bCs/>
                <w:color w:val="333333"/>
              </w:rPr>
              <w:t>CCTV Cameras – Prince Charles Hospital Mortuary Department</w:t>
            </w:r>
          </w:p>
          <w:p w14:paraId="5158643F" w14:textId="77777777" w:rsidR="00443F68" w:rsidRPr="00856640" w:rsidRDefault="00856640" w:rsidP="00856640">
            <w:pPr>
              <w:pStyle w:val="ListParagraph"/>
              <w:numPr>
                <w:ilvl w:val="0"/>
                <w:numId w:val="10"/>
              </w:numPr>
              <w:rPr>
                <w:rFonts w:ascii="Verdana" w:hAnsi="Verdana"/>
                <w:i/>
              </w:rPr>
            </w:pPr>
            <w:r w:rsidRPr="00856640">
              <w:rPr>
                <w:rFonts w:ascii="Verdana" w:hAnsi="Verdana" w:cs="Arial-BoldMT"/>
                <w:bCs/>
                <w:color w:val="333333"/>
              </w:rPr>
              <w:t>Human Tissue Authority Reportable Incident (HTARI) Reporting - Verbal Update</w:t>
            </w:r>
          </w:p>
        </w:tc>
      </w:tr>
      <w:tr w:rsidR="00443F68" w:rsidRPr="001A508F" w14:paraId="6178F77A" w14:textId="77777777" w:rsidTr="5A2E862A">
        <w:tc>
          <w:tcPr>
            <w:tcW w:w="1469" w:type="dxa"/>
          </w:tcPr>
          <w:p w14:paraId="7C196704" w14:textId="77777777" w:rsidR="00443F68" w:rsidRPr="001A508F" w:rsidRDefault="00856640" w:rsidP="00443F68">
            <w:pPr>
              <w:rPr>
                <w:rFonts w:ascii="Verdana" w:hAnsi="Verdana"/>
              </w:rPr>
            </w:pPr>
            <w:r w:rsidRPr="001A508F">
              <w:rPr>
                <w:rFonts w:ascii="Verdana" w:hAnsi="Verdana"/>
              </w:rPr>
              <w:t>11.</w:t>
            </w:r>
          </w:p>
        </w:tc>
        <w:tc>
          <w:tcPr>
            <w:tcW w:w="9026" w:type="dxa"/>
          </w:tcPr>
          <w:p w14:paraId="75920840" w14:textId="77777777" w:rsidR="00856640" w:rsidRPr="001A508F" w:rsidRDefault="00856640" w:rsidP="00856640">
            <w:pPr>
              <w:rPr>
                <w:rFonts w:ascii="Verdana" w:eastAsia="Times New Roman" w:hAnsi="Verdana" w:cs="Times New Roman"/>
                <w:b/>
              </w:rPr>
            </w:pPr>
            <w:r w:rsidRPr="001A508F">
              <w:rPr>
                <w:rFonts w:ascii="Verdana" w:eastAsia="Times New Roman" w:hAnsi="Verdana" w:cs="Times New Roman"/>
                <w:b/>
              </w:rPr>
              <w:t>DATE AND TIME OF NEXT MEETING</w:t>
            </w:r>
          </w:p>
          <w:p w14:paraId="7E536C91" w14:textId="77777777" w:rsidR="00443F68" w:rsidRPr="001A508F" w:rsidRDefault="00856640" w:rsidP="00443F68">
            <w:pPr>
              <w:rPr>
                <w:rFonts w:ascii="Verdana" w:hAnsi="Verdana"/>
              </w:rPr>
            </w:pPr>
            <w:r w:rsidRPr="001A508F">
              <w:rPr>
                <w:rFonts w:ascii="Verdana" w:hAnsi="Verdana"/>
              </w:rPr>
              <w:t>The next meeting takes place on Tuesday 19 November 2024 at 2:00pm.</w:t>
            </w:r>
          </w:p>
        </w:tc>
      </w:tr>
      <w:tr w:rsidR="00443F68" w:rsidRPr="001A508F" w14:paraId="4E85C1A8" w14:textId="77777777" w:rsidTr="5A2E862A">
        <w:tc>
          <w:tcPr>
            <w:tcW w:w="1469" w:type="dxa"/>
          </w:tcPr>
          <w:p w14:paraId="78BAE673" w14:textId="77777777" w:rsidR="00443F68" w:rsidRPr="001A508F" w:rsidRDefault="00856640" w:rsidP="00443F68">
            <w:pPr>
              <w:rPr>
                <w:rFonts w:ascii="Verdana" w:hAnsi="Verdana"/>
              </w:rPr>
            </w:pPr>
            <w:r w:rsidRPr="001A508F">
              <w:rPr>
                <w:rFonts w:ascii="Verdana" w:hAnsi="Verdana"/>
              </w:rPr>
              <w:t>12.</w:t>
            </w:r>
          </w:p>
        </w:tc>
        <w:tc>
          <w:tcPr>
            <w:tcW w:w="9026" w:type="dxa"/>
          </w:tcPr>
          <w:p w14:paraId="3527AF88" w14:textId="77777777" w:rsidR="00443F68" w:rsidRPr="001A508F" w:rsidRDefault="00856640" w:rsidP="00443F68">
            <w:pPr>
              <w:rPr>
                <w:rFonts w:ascii="Verdana" w:hAnsi="Verdana"/>
                <w:b/>
              </w:rPr>
            </w:pPr>
            <w:r w:rsidRPr="001A508F">
              <w:rPr>
                <w:rFonts w:ascii="Verdana" w:hAnsi="Verdana"/>
                <w:b/>
              </w:rPr>
              <w:t>CLOSE OF MEETING</w:t>
            </w:r>
          </w:p>
        </w:tc>
      </w:tr>
      <w:tr w:rsidR="00443F68" w:rsidRPr="003C214E" w14:paraId="2FC3D8D8" w14:textId="77777777" w:rsidTr="5A2E862A">
        <w:tc>
          <w:tcPr>
            <w:tcW w:w="1469" w:type="dxa"/>
          </w:tcPr>
          <w:p w14:paraId="7C632E48" w14:textId="77777777" w:rsidR="00443F68" w:rsidRPr="00443F68" w:rsidRDefault="00443F68" w:rsidP="00443F68">
            <w:pPr>
              <w:rPr>
                <w:rFonts w:ascii="Verdana" w:hAnsi="Verdana"/>
                <w:i/>
              </w:rPr>
            </w:pPr>
          </w:p>
        </w:tc>
        <w:tc>
          <w:tcPr>
            <w:tcW w:w="9026" w:type="dxa"/>
          </w:tcPr>
          <w:p w14:paraId="03F381B6" w14:textId="77777777" w:rsidR="00443F68" w:rsidRDefault="00443F68" w:rsidP="00443F68">
            <w:pPr>
              <w:rPr>
                <w:rFonts w:ascii="Verdana" w:hAnsi="Verdana"/>
                <w:i/>
              </w:rPr>
            </w:pPr>
          </w:p>
        </w:tc>
      </w:tr>
    </w:tbl>
    <w:p w14:paraId="07629304" w14:textId="77777777" w:rsidR="003C214E" w:rsidRPr="00443F68" w:rsidRDefault="003C214E" w:rsidP="00443F68">
      <w:pPr>
        <w:rPr>
          <w:b/>
        </w:rPr>
      </w:pPr>
    </w:p>
    <w:sectPr w:rsidR="003C214E" w:rsidRPr="00443F68">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ED8F9" w14:textId="77777777" w:rsidR="00C92AF7" w:rsidRDefault="00C92AF7" w:rsidP="009A4B08">
      <w:pPr>
        <w:spacing w:after="0" w:line="240" w:lineRule="auto"/>
      </w:pPr>
      <w:r>
        <w:separator/>
      </w:r>
    </w:p>
  </w:endnote>
  <w:endnote w:type="continuationSeparator" w:id="0">
    <w:p w14:paraId="701300AE" w14:textId="77777777" w:rsidR="00C92AF7" w:rsidRDefault="00C92AF7"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92AF7" w:rsidRPr="00443F68" w14:paraId="55E65655" w14:textId="77777777" w:rsidTr="001F01BD">
      <w:trPr>
        <w:cantSplit/>
        <w:trHeight w:val="1134"/>
        <w:jc w:val="center"/>
      </w:trPr>
      <w:tc>
        <w:tcPr>
          <w:tcW w:w="4112" w:type="dxa"/>
          <w:vAlign w:val="center"/>
        </w:tcPr>
        <w:p w14:paraId="17D698FF" w14:textId="438DBC1F" w:rsidR="00C92AF7" w:rsidRPr="00443F68" w:rsidRDefault="008419E1" w:rsidP="00856640">
          <w:pPr>
            <w:pStyle w:val="Footer"/>
            <w:rPr>
              <w:rFonts w:ascii="Verdana" w:hAnsi="Verdana"/>
              <w:sz w:val="20"/>
            </w:rPr>
          </w:pPr>
          <w:r>
            <w:rPr>
              <w:rFonts w:ascii="Verdana" w:hAnsi="Verdana"/>
              <w:sz w:val="20"/>
            </w:rPr>
            <w:t>C</w:t>
          </w:r>
          <w:r w:rsidR="00C92AF7" w:rsidRPr="00443F68">
            <w:rPr>
              <w:rFonts w:ascii="Verdana" w:hAnsi="Verdana"/>
              <w:sz w:val="20"/>
            </w:rPr>
            <w:t xml:space="preserve">onfirmed minutes of the CTMUHB </w:t>
          </w:r>
          <w:r w:rsidR="00C92AF7">
            <w:rPr>
              <w:rFonts w:ascii="Verdana" w:hAnsi="Verdana"/>
              <w:sz w:val="20"/>
            </w:rPr>
            <w:t>Quality &amp; Safety Committee</w:t>
          </w:r>
          <w:r w:rsidR="00C92AF7" w:rsidRPr="00443F68">
            <w:rPr>
              <w:rFonts w:ascii="Verdana" w:hAnsi="Verdana"/>
              <w:sz w:val="20"/>
            </w:rPr>
            <w:t xml:space="preserve"> held on the </w:t>
          </w:r>
          <w:r w:rsidR="00C92AF7">
            <w:rPr>
              <w:rFonts w:ascii="Verdana" w:hAnsi="Verdana"/>
              <w:sz w:val="20"/>
            </w:rPr>
            <w:t>18 September 2024</w:t>
          </w:r>
        </w:p>
      </w:tc>
      <w:tc>
        <w:tcPr>
          <w:tcW w:w="2829" w:type="dxa"/>
          <w:vAlign w:val="center"/>
        </w:tcPr>
        <w:p w14:paraId="1EB836DF" w14:textId="70DC4C3B" w:rsidR="00C92AF7" w:rsidRPr="00443F68" w:rsidRDefault="00C92AF7"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B62BE6">
            <w:rPr>
              <w:rFonts w:ascii="Verdana" w:hAnsi="Verdana"/>
              <w:bCs/>
              <w:noProof/>
              <w:sz w:val="20"/>
            </w:rPr>
            <w:t>19</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B62BE6">
            <w:rPr>
              <w:rFonts w:ascii="Verdana" w:hAnsi="Verdana"/>
              <w:bCs/>
              <w:noProof/>
              <w:sz w:val="20"/>
            </w:rPr>
            <w:t>19</w:t>
          </w:r>
          <w:r w:rsidRPr="00443F68">
            <w:rPr>
              <w:rFonts w:ascii="Verdana" w:hAnsi="Verdana"/>
              <w:sz w:val="20"/>
            </w:rPr>
            <w:fldChar w:fldCharType="end"/>
          </w:r>
        </w:p>
      </w:tc>
      <w:tc>
        <w:tcPr>
          <w:tcW w:w="3833" w:type="dxa"/>
          <w:vAlign w:val="center"/>
        </w:tcPr>
        <w:p w14:paraId="1C1DC063" w14:textId="77777777" w:rsidR="00C92AF7" w:rsidRPr="00443F68" w:rsidRDefault="00C92AF7" w:rsidP="00443F68">
          <w:pPr>
            <w:pStyle w:val="Footer"/>
            <w:rPr>
              <w:rFonts w:ascii="Verdana" w:hAnsi="Verdana"/>
              <w:sz w:val="20"/>
            </w:rPr>
          </w:pPr>
          <w:r>
            <w:rPr>
              <w:rFonts w:ascii="Verdana" w:hAnsi="Verdana"/>
              <w:sz w:val="20"/>
            </w:rPr>
            <w:t>Quality &amp; Safety Committee</w:t>
          </w:r>
        </w:p>
        <w:p w14:paraId="3C6A525C" w14:textId="77777777" w:rsidR="00C92AF7" w:rsidRPr="00443F68" w:rsidRDefault="00C92AF7" w:rsidP="00443F68">
          <w:pPr>
            <w:pStyle w:val="Footer"/>
            <w:rPr>
              <w:rFonts w:ascii="Verdana" w:hAnsi="Verdana"/>
              <w:sz w:val="20"/>
            </w:rPr>
          </w:pPr>
          <w:r>
            <w:rPr>
              <w:rFonts w:ascii="Verdana" w:hAnsi="Verdana"/>
              <w:sz w:val="20"/>
            </w:rPr>
            <w:t>19 November 2024</w:t>
          </w:r>
        </w:p>
      </w:tc>
    </w:tr>
  </w:tbl>
  <w:p w14:paraId="008ADC97" w14:textId="77777777" w:rsidR="00C92AF7" w:rsidRPr="00443F68" w:rsidRDefault="00C92AF7"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2D6A8" w14:textId="77777777" w:rsidR="00C92AF7" w:rsidRDefault="00C92AF7" w:rsidP="009A4B08">
      <w:pPr>
        <w:spacing w:after="0" w:line="240" w:lineRule="auto"/>
      </w:pPr>
      <w:r>
        <w:separator/>
      </w:r>
    </w:p>
  </w:footnote>
  <w:footnote w:type="continuationSeparator" w:id="0">
    <w:p w14:paraId="2AA893FA" w14:textId="77777777" w:rsidR="00C92AF7" w:rsidRDefault="00C92AF7"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E19B4" w14:textId="77777777" w:rsidR="00C92AF7" w:rsidRDefault="00C92AF7" w:rsidP="009A4B08">
    <w:pPr>
      <w:pStyle w:val="Header"/>
      <w:jc w:val="center"/>
    </w:pPr>
    <w:r>
      <w:rPr>
        <w:noProof/>
        <w:lang w:eastAsia="en-GB"/>
      </w:rPr>
      <w:drawing>
        <wp:inline distT="0" distB="0" distL="0" distR="0" wp14:anchorId="1D0813F3" wp14:editId="59F222D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B8670CB"/>
    <w:multiLevelType w:val="hybridMultilevel"/>
    <w:tmpl w:val="37FE6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8B1F61"/>
    <w:multiLevelType w:val="hybridMultilevel"/>
    <w:tmpl w:val="9A681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2E0D39"/>
    <w:multiLevelType w:val="hybridMultilevel"/>
    <w:tmpl w:val="1D3C03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602568352">
    <w:abstractNumId w:val="2"/>
  </w:num>
  <w:num w:numId="2" w16cid:durableId="769859715">
    <w:abstractNumId w:val="6"/>
  </w:num>
  <w:num w:numId="3" w16cid:durableId="1413964060">
    <w:abstractNumId w:val="8"/>
  </w:num>
  <w:num w:numId="4" w16cid:durableId="1076707730">
    <w:abstractNumId w:val="10"/>
  </w:num>
  <w:num w:numId="5" w16cid:durableId="1677539312">
    <w:abstractNumId w:val="0"/>
  </w:num>
  <w:num w:numId="6" w16cid:durableId="1971663844">
    <w:abstractNumId w:val="7"/>
  </w:num>
  <w:num w:numId="7" w16cid:durableId="86316896">
    <w:abstractNumId w:val="1"/>
  </w:num>
  <w:num w:numId="8" w16cid:durableId="1041053231">
    <w:abstractNumId w:val="9"/>
  </w:num>
  <w:num w:numId="9" w16cid:durableId="411926265">
    <w:abstractNumId w:val="3"/>
  </w:num>
  <w:num w:numId="10" w16cid:durableId="790249852">
    <w:abstractNumId w:val="4"/>
  </w:num>
  <w:num w:numId="11" w16cid:durableId="89072999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661D"/>
    <w:rsid w:val="0007347D"/>
    <w:rsid w:val="000855F6"/>
    <w:rsid w:val="0008649C"/>
    <w:rsid w:val="000A0C6B"/>
    <w:rsid w:val="000D1B2D"/>
    <w:rsid w:val="000F38C0"/>
    <w:rsid w:val="001A508F"/>
    <w:rsid w:val="001B5642"/>
    <w:rsid w:val="001C346D"/>
    <w:rsid w:val="001F01BD"/>
    <w:rsid w:val="001F5767"/>
    <w:rsid w:val="00232718"/>
    <w:rsid w:val="00242CB8"/>
    <w:rsid w:val="002908C6"/>
    <w:rsid w:val="00296E5B"/>
    <w:rsid w:val="002A4DD6"/>
    <w:rsid w:val="00356724"/>
    <w:rsid w:val="003821EF"/>
    <w:rsid w:val="003C214E"/>
    <w:rsid w:val="003E44CD"/>
    <w:rsid w:val="00400155"/>
    <w:rsid w:val="0043168C"/>
    <w:rsid w:val="00443F68"/>
    <w:rsid w:val="004724C2"/>
    <w:rsid w:val="005432FD"/>
    <w:rsid w:val="005A31E6"/>
    <w:rsid w:val="005D79EB"/>
    <w:rsid w:val="005E5E4F"/>
    <w:rsid w:val="005F5F2E"/>
    <w:rsid w:val="00611DA7"/>
    <w:rsid w:val="006748E7"/>
    <w:rsid w:val="006D394B"/>
    <w:rsid w:val="006F6C69"/>
    <w:rsid w:val="007003E4"/>
    <w:rsid w:val="007073E9"/>
    <w:rsid w:val="00717A68"/>
    <w:rsid w:val="00795D46"/>
    <w:rsid w:val="007B1675"/>
    <w:rsid w:val="007E37F7"/>
    <w:rsid w:val="007F6CCA"/>
    <w:rsid w:val="008120D0"/>
    <w:rsid w:val="00820ABB"/>
    <w:rsid w:val="008419E1"/>
    <w:rsid w:val="00856640"/>
    <w:rsid w:val="0086621D"/>
    <w:rsid w:val="008818B1"/>
    <w:rsid w:val="00897C98"/>
    <w:rsid w:val="008D5350"/>
    <w:rsid w:val="008D571A"/>
    <w:rsid w:val="008D696C"/>
    <w:rsid w:val="008D73AB"/>
    <w:rsid w:val="00902A5E"/>
    <w:rsid w:val="00913F64"/>
    <w:rsid w:val="009251CE"/>
    <w:rsid w:val="009826A6"/>
    <w:rsid w:val="009A4B08"/>
    <w:rsid w:val="009A6A6B"/>
    <w:rsid w:val="009C5406"/>
    <w:rsid w:val="009C7364"/>
    <w:rsid w:val="00AF1513"/>
    <w:rsid w:val="00B317BB"/>
    <w:rsid w:val="00B62BE6"/>
    <w:rsid w:val="00B91D8A"/>
    <w:rsid w:val="00B92F2B"/>
    <w:rsid w:val="00C3308F"/>
    <w:rsid w:val="00C61F7C"/>
    <w:rsid w:val="00C753B8"/>
    <w:rsid w:val="00C77477"/>
    <w:rsid w:val="00C92AF7"/>
    <w:rsid w:val="00C93DA7"/>
    <w:rsid w:val="00CB515B"/>
    <w:rsid w:val="00CE1E50"/>
    <w:rsid w:val="00CE3692"/>
    <w:rsid w:val="00CF41C2"/>
    <w:rsid w:val="00D077F1"/>
    <w:rsid w:val="00D26D25"/>
    <w:rsid w:val="00D73650"/>
    <w:rsid w:val="00DA35CF"/>
    <w:rsid w:val="00DD2C07"/>
    <w:rsid w:val="00DE2983"/>
    <w:rsid w:val="00DE5BC2"/>
    <w:rsid w:val="00DF3763"/>
    <w:rsid w:val="00E1445D"/>
    <w:rsid w:val="00E45487"/>
    <w:rsid w:val="00E70E1E"/>
    <w:rsid w:val="00E8118D"/>
    <w:rsid w:val="00E9091D"/>
    <w:rsid w:val="00E96D16"/>
    <w:rsid w:val="00E97F77"/>
    <w:rsid w:val="00EF1D52"/>
    <w:rsid w:val="00F266C8"/>
    <w:rsid w:val="00F62CFF"/>
    <w:rsid w:val="00F77C1D"/>
    <w:rsid w:val="00F81952"/>
    <w:rsid w:val="00FA3AF9"/>
    <w:rsid w:val="00FA4D33"/>
    <w:rsid w:val="00FD2D72"/>
    <w:rsid w:val="029D3047"/>
    <w:rsid w:val="038AEE92"/>
    <w:rsid w:val="04AA1044"/>
    <w:rsid w:val="0A519F96"/>
    <w:rsid w:val="0AF2ACAB"/>
    <w:rsid w:val="0B0AA848"/>
    <w:rsid w:val="0D057B09"/>
    <w:rsid w:val="0D5A4E64"/>
    <w:rsid w:val="0F3E48AC"/>
    <w:rsid w:val="0F9240DC"/>
    <w:rsid w:val="0FAFA218"/>
    <w:rsid w:val="10C5ABA2"/>
    <w:rsid w:val="1183F797"/>
    <w:rsid w:val="126F4AA7"/>
    <w:rsid w:val="1478E7BE"/>
    <w:rsid w:val="175735CE"/>
    <w:rsid w:val="176003CF"/>
    <w:rsid w:val="1B59AE4F"/>
    <w:rsid w:val="20B677C5"/>
    <w:rsid w:val="215336D5"/>
    <w:rsid w:val="22793D9E"/>
    <w:rsid w:val="2529F947"/>
    <w:rsid w:val="279503D2"/>
    <w:rsid w:val="28A860A0"/>
    <w:rsid w:val="2AB88F66"/>
    <w:rsid w:val="2B1D7141"/>
    <w:rsid w:val="2B3FB7F4"/>
    <w:rsid w:val="2BC06A2A"/>
    <w:rsid w:val="2BDF9F4E"/>
    <w:rsid w:val="2CE1A915"/>
    <w:rsid w:val="2CFDB185"/>
    <w:rsid w:val="2D88F536"/>
    <w:rsid w:val="31C78BA2"/>
    <w:rsid w:val="32A1EFA7"/>
    <w:rsid w:val="32F4EB39"/>
    <w:rsid w:val="35399036"/>
    <w:rsid w:val="35F59865"/>
    <w:rsid w:val="386FE25A"/>
    <w:rsid w:val="3B0FD0E1"/>
    <w:rsid w:val="3C0CF4F9"/>
    <w:rsid w:val="3CB176AF"/>
    <w:rsid w:val="3D090B70"/>
    <w:rsid w:val="3DBD03CE"/>
    <w:rsid w:val="3DE5A30A"/>
    <w:rsid w:val="3F37070C"/>
    <w:rsid w:val="3F3F4106"/>
    <w:rsid w:val="3F7456E1"/>
    <w:rsid w:val="3FD00249"/>
    <w:rsid w:val="40A51CDE"/>
    <w:rsid w:val="40D4B2BC"/>
    <w:rsid w:val="40FD1C14"/>
    <w:rsid w:val="42164979"/>
    <w:rsid w:val="44B19CE2"/>
    <w:rsid w:val="4604C65E"/>
    <w:rsid w:val="461CA644"/>
    <w:rsid w:val="4A6FD810"/>
    <w:rsid w:val="4C0BD29E"/>
    <w:rsid w:val="553D0E38"/>
    <w:rsid w:val="55A0353A"/>
    <w:rsid w:val="56E20ABF"/>
    <w:rsid w:val="580EE5DA"/>
    <w:rsid w:val="5A2E862A"/>
    <w:rsid w:val="5F4304C1"/>
    <w:rsid w:val="60ED22ED"/>
    <w:rsid w:val="610DE171"/>
    <w:rsid w:val="616F1A27"/>
    <w:rsid w:val="619CF839"/>
    <w:rsid w:val="6219CA4B"/>
    <w:rsid w:val="637F61AE"/>
    <w:rsid w:val="64516F6D"/>
    <w:rsid w:val="662EA189"/>
    <w:rsid w:val="67129FDF"/>
    <w:rsid w:val="674FF068"/>
    <w:rsid w:val="6A3661FA"/>
    <w:rsid w:val="6B57B42D"/>
    <w:rsid w:val="6F02E51B"/>
    <w:rsid w:val="72164B3E"/>
    <w:rsid w:val="7305D036"/>
    <w:rsid w:val="739C740D"/>
    <w:rsid w:val="73BFAA3C"/>
    <w:rsid w:val="762C2A98"/>
    <w:rsid w:val="76AD2246"/>
    <w:rsid w:val="77443FB6"/>
    <w:rsid w:val="7765AE66"/>
    <w:rsid w:val="7A3851DF"/>
    <w:rsid w:val="7B09F612"/>
    <w:rsid w:val="7C1621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DEE0D7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Strong">
    <w:name w:val="Strong"/>
    <w:basedOn w:val="DefaultParagraphFont"/>
    <w:uiPriority w:val="22"/>
    <w:qFormat/>
    <w:rsid w:val="00902A5E"/>
    <w:rPr>
      <w:b/>
      <w:bCs/>
    </w:rPr>
  </w:style>
  <w:style w:type="paragraph" w:customStyle="1" w:styleId="xmsonormal">
    <w:name w:val="x_msonormal"/>
    <w:basedOn w:val="Normal"/>
    <w:uiPriority w:val="99"/>
    <w:rsid w:val="00DA35CF"/>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DA35CF"/>
    <w:pPr>
      <w:spacing w:after="0" w:line="240" w:lineRule="auto"/>
      <w:ind w:left="720"/>
    </w:pPr>
    <w:rPr>
      <w:rFonts w:ascii="Times New Roman" w:hAnsi="Times New Roman" w:cs="Times New Roman"/>
      <w:sz w:val="24"/>
      <w:szCs w:val="24"/>
      <w:lang w:eastAsia="en-GB"/>
    </w:rPr>
  </w:style>
  <w:style w:type="paragraph" w:styleId="NormalWeb">
    <w:name w:val="Normal (Web)"/>
    <w:basedOn w:val="Normal"/>
    <w:uiPriority w:val="99"/>
    <w:unhideWhenUsed/>
    <w:rsid w:val="00C33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897C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7C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859559">
      <w:bodyDiv w:val="1"/>
      <w:marLeft w:val="0"/>
      <w:marRight w:val="0"/>
      <w:marTop w:val="0"/>
      <w:marBottom w:val="0"/>
      <w:divBdr>
        <w:top w:val="none" w:sz="0" w:space="0" w:color="auto"/>
        <w:left w:val="none" w:sz="0" w:space="0" w:color="auto"/>
        <w:bottom w:val="none" w:sz="0" w:space="0" w:color="auto"/>
        <w:right w:val="none" w:sz="0" w:space="0" w:color="auto"/>
      </w:divBdr>
    </w:div>
    <w:div w:id="459883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cid:image001.png@01DB0851.550696F0"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ED36A8-3CF7-47BB-950B-C4DBA37EC397}">
  <ds:schemaRefs>
    <ds:schemaRef ds:uri="http://schemas.microsoft.com/office/2006/documentManagement/types"/>
    <ds:schemaRef ds:uri="http://schemas.microsoft.com/office/infopath/2007/PartnerControls"/>
    <ds:schemaRef ds:uri="http://purl.org/dc/terms/"/>
    <ds:schemaRef ds:uri="http://purl.org/dc/elements/1.1/"/>
    <ds:schemaRef ds:uri="http://schemas.openxmlformats.org/package/2006/metadata/core-properties"/>
    <ds:schemaRef ds:uri="http://www.w3.org/XML/1998/namespace"/>
    <ds:schemaRef ds:uri="d9b80f2d-b13b-4531-88c3-c8bb59f195f8"/>
    <ds:schemaRef ds:uri="27c8d178-2b32-4e3c-b577-92b838d8e422"/>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A9F1A473-DE1C-42FD-BE5D-1BAAE851FDC4}">
  <ds:schemaRefs>
    <ds:schemaRef ds:uri="http://schemas.microsoft.com/sharepoint/v3/contenttype/forms"/>
  </ds:schemaRefs>
</ds:datastoreItem>
</file>

<file path=customXml/itemProps3.xml><?xml version="1.0" encoding="utf-8"?>
<ds:datastoreItem xmlns:ds="http://schemas.openxmlformats.org/officeDocument/2006/customXml" ds:itemID="{C1A1D771-3E6B-42BB-B4E9-6776B0ADC5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6994</Words>
  <Characters>39867</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46768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3</cp:revision>
  <dcterms:created xsi:type="dcterms:W3CDTF">2025-02-07T10:47:00Z</dcterms:created>
  <dcterms:modified xsi:type="dcterms:W3CDTF">2025-02-07T10:48:00Z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