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BF213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52A2243E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602289B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2809EE8C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20114C20" w14:textId="0DE0DB40" w:rsidR="009A4B08" w:rsidRPr="009A4B08" w:rsidRDefault="003210A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2.1.2</w:t>
            </w:r>
          </w:p>
        </w:tc>
      </w:tr>
    </w:tbl>
    <w:p w14:paraId="31553657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39504BD9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2D127CF3" w14:textId="20D64745" w:rsidR="009A4B08" w:rsidRPr="003C214E" w:rsidRDefault="001D2E82" w:rsidP="00724513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sz w:val="24"/>
              </w:rPr>
              <w:t>A</w:t>
            </w:r>
            <w:bookmarkStart w:id="0" w:name="_GoBack"/>
            <w:bookmarkEnd w:id="0"/>
            <w:r w:rsidR="00724513">
              <w:rPr>
                <w:rFonts w:ascii="Verdana" w:hAnsi="Verdana"/>
                <w:b/>
                <w:sz w:val="24"/>
              </w:rPr>
              <w:t xml:space="preserve">pproved Minutes of the Planning Performance and Finance </w:t>
            </w:r>
            <w:r w:rsidR="001F0AF2">
              <w:rPr>
                <w:rFonts w:ascii="Verdana" w:hAnsi="Verdana"/>
                <w:b/>
                <w:sz w:val="24"/>
              </w:rPr>
              <w:t xml:space="preserve">(CLOSED) In </w:t>
            </w:r>
            <w:r w:rsidR="00724513">
              <w:rPr>
                <w:rFonts w:ascii="Verdana" w:hAnsi="Verdana"/>
                <w:b/>
                <w:sz w:val="24"/>
              </w:rPr>
              <w:t xml:space="preserve">Committee </w:t>
            </w:r>
            <w:r w:rsidR="001F0AF2">
              <w:rPr>
                <w:rFonts w:ascii="Verdana" w:hAnsi="Verdana"/>
                <w:b/>
                <w:sz w:val="24"/>
              </w:rPr>
              <w:t>Meeting</w:t>
            </w:r>
          </w:p>
        </w:tc>
      </w:tr>
      <w:tr w:rsidR="001F0AF2" w:rsidRPr="003C214E" w14:paraId="141D35D5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4797F81" w14:textId="77777777" w:rsidR="001F0AF2" w:rsidRDefault="001F0AF2" w:rsidP="00724513">
            <w:pPr>
              <w:jc w:val="center"/>
              <w:rPr>
                <w:rFonts w:ascii="Verdana" w:hAnsi="Verdana"/>
                <w:b/>
                <w:sz w:val="24"/>
              </w:rPr>
            </w:pPr>
          </w:p>
        </w:tc>
      </w:tr>
    </w:tbl>
    <w:p w14:paraId="587A87F1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411D53C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6FBE06A8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681260A0" w14:textId="19009226" w:rsidR="009A4B08" w:rsidRPr="005174EF" w:rsidRDefault="005174EF" w:rsidP="009A4B08">
            <w:pPr>
              <w:rPr>
                <w:rFonts w:ascii="Verdana" w:hAnsi="Verdana"/>
              </w:rPr>
            </w:pPr>
            <w:r w:rsidRPr="005174EF">
              <w:rPr>
                <w:rFonts w:ascii="Verdana" w:hAnsi="Verdana"/>
              </w:rPr>
              <w:t>Tuesday 27</w:t>
            </w:r>
            <w:r w:rsidRPr="005174EF">
              <w:rPr>
                <w:rFonts w:ascii="Verdana" w:hAnsi="Verdana"/>
                <w:vertAlign w:val="superscript"/>
              </w:rPr>
              <w:t xml:space="preserve"> </w:t>
            </w:r>
            <w:r w:rsidR="001F0AF2">
              <w:rPr>
                <w:rFonts w:ascii="Verdana" w:hAnsi="Verdana"/>
              </w:rPr>
              <w:t xml:space="preserve">August 2024 4:00 </w:t>
            </w:r>
            <w:r w:rsidRPr="005174EF">
              <w:rPr>
                <w:rFonts w:ascii="Verdana" w:hAnsi="Verdana"/>
              </w:rPr>
              <w:t>pm</w:t>
            </w:r>
          </w:p>
        </w:tc>
      </w:tr>
      <w:tr w:rsidR="009A4B08" w:rsidRPr="009A4B08" w14:paraId="000ED17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B2E22FB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1400DC44" w14:textId="7B6DE6B0" w:rsidR="009A4B08" w:rsidRPr="005174EF" w:rsidRDefault="005174EF" w:rsidP="005174EF">
            <w:pPr>
              <w:rPr>
                <w:rFonts w:ascii="Verdana" w:hAnsi="Verdana"/>
              </w:rPr>
            </w:pPr>
            <w:r w:rsidRPr="005174EF">
              <w:rPr>
                <w:rFonts w:ascii="Verdana" w:hAnsi="Verdana"/>
              </w:rPr>
              <w:t xml:space="preserve">Virtual </w:t>
            </w:r>
            <w:r w:rsidR="009A4B08" w:rsidRPr="005174EF">
              <w:rPr>
                <w:rFonts w:ascii="Verdana" w:hAnsi="Verdana"/>
              </w:rPr>
              <w:t>via Microsoft Teams</w:t>
            </w:r>
          </w:p>
        </w:tc>
      </w:tr>
    </w:tbl>
    <w:p w14:paraId="5386242F" w14:textId="77777777" w:rsidR="009A4B08" w:rsidRPr="009A4B08" w:rsidRDefault="009A4B08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F0635C" w:rsidRPr="009A4B08" w14:paraId="11573379" w14:textId="77777777" w:rsidTr="00824E08">
        <w:tc>
          <w:tcPr>
            <w:tcW w:w="2977" w:type="dxa"/>
            <w:shd w:val="clear" w:color="auto" w:fill="BF8F00" w:themeFill="accent4" w:themeFillShade="BF"/>
          </w:tcPr>
          <w:p w14:paraId="3CE71780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87D4E96" w14:textId="6B24C76A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Rachel Rowlands </w:t>
            </w:r>
          </w:p>
        </w:tc>
        <w:tc>
          <w:tcPr>
            <w:tcW w:w="3757" w:type="dxa"/>
          </w:tcPr>
          <w:p w14:paraId="4A3C961A" w14:textId="3B6E4A5D" w:rsidR="00F0635C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/ Vice Chair </w:t>
            </w:r>
            <w:r w:rsidR="00B80539">
              <w:rPr>
                <w:rFonts w:ascii="Verdana" w:hAnsi="Verdana"/>
              </w:rPr>
              <w:t>(Acting Chair)</w:t>
            </w:r>
          </w:p>
        </w:tc>
      </w:tr>
      <w:tr w:rsidR="00F0635C" w:rsidRPr="009A4B08" w14:paraId="2E12311A" w14:textId="77777777" w:rsidTr="00824E08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C26FF22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5F169D95" w14:textId="37AD361F" w:rsidR="00F0635C" w:rsidRPr="00724513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Jonathan Morgan </w:t>
            </w:r>
          </w:p>
        </w:tc>
        <w:tc>
          <w:tcPr>
            <w:tcW w:w="3757" w:type="dxa"/>
          </w:tcPr>
          <w:p w14:paraId="01A83BFE" w14:textId="58594E32" w:rsidR="00F0635C" w:rsidRPr="00296E5B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Health Board Chair </w:t>
            </w:r>
          </w:p>
        </w:tc>
      </w:tr>
      <w:tr w:rsidR="00F0635C" w:rsidRPr="009A4B08" w14:paraId="7B3CA58B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217247F1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83EA83E" w14:textId="5CF82CCB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>Carolyn Donoghue</w:t>
            </w:r>
          </w:p>
        </w:tc>
        <w:tc>
          <w:tcPr>
            <w:tcW w:w="3757" w:type="dxa"/>
          </w:tcPr>
          <w:p w14:paraId="56C91522" w14:textId="3329BF22" w:rsidR="00F0635C" w:rsidRPr="00296E5B" w:rsidRDefault="00F0635C" w:rsidP="00F0635C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F0635C" w:rsidRPr="009A4B08" w14:paraId="78D5B7FE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60A7D0C9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101A2A3" w14:textId="71CF27E6" w:rsidR="00F0635C" w:rsidRPr="00F0635C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Jonathan Morgan</w:t>
            </w:r>
          </w:p>
        </w:tc>
        <w:tc>
          <w:tcPr>
            <w:tcW w:w="3757" w:type="dxa"/>
          </w:tcPr>
          <w:p w14:paraId="56C9051B" w14:textId="712008E6" w:rsidR="00F0635C" w:rsidRPr="00F0635C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Health Board Chair </w:t>
            </w:r>
          </w:p>
        </w:tc>
      </w:tr>
      <w:tr w:rsidR="00F0635C" w:rsidRPr="009A4B08" w14:paraId="725A5ADC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3A008DA6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246F53E" w14:textId="47185293" w:rsidR="00F0635C" w:rsidRPr="00F0635C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Kath Palmer </w:t>
            </w:r>
          </w:p>
        </w:tc>
        <w:tc>
          <w:tcPr>
            <w:tcW w:w="3757" w:type="dxa"/>
          </w:tcPr>
          <w:p w14:paraId="373B207E" w14:textId="7934EFAA" w:rsidR="00F0635C" w:rsidRPr="00F0635C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Health Board Vice Chair </w:t>
            </w:r>
          </w:p>
        </w:tc>
      </w:tr>
      <w:tr w:rsidR="00F0635C" w:rsidRPr="009A4B08" w14:paraId="0ECCDB56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0F5CA901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0CC413C" w14:textId="6C9247E6" w:rsidR="00F0635C" w:rsidRPr="00D51E85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Helen Lentle </w:t>
            </w:r>
          </w:p>
        </w:tc>
        <w:tc>
          <w:tcPr>
            <w:tcW w:w="3757" w:type="dxa"/>
          </w:tcPr>
          <w:p w14:paraId="66EF8BA3" w14:textId="048C4B1D" w:rsidR="00F0635C" w:rsidRPr="00D51E85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F0635C" w:rsidRPr="009A4B08" w14:paraId="0C608EED" w14:textId="77777777" w:rsidTr="00824E08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4073407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6" w:type="dxa"/>
          </w:tcPr>
          <w:p w14:paraId="0363DCD2" w14:textId="06138308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Linda Prosser </w:t>
            </w:r>
          </w:p>
        </w:tc>
        <w:tc>
          <w:tcPr>
            <w:tcW w:w="3757" w:type="dxa"/>
          </w:tcPr>
          <w:p w14:paraId="291B0376" w14:textId="3A83C3C5" w:rsidR="00F0635C" w:rsidRPr="00724513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Strategy and Transformation</w:t>
            </w:r>
          </w:p>
        </w:tc>
      </w:tr>
      <w:tr w:rsidR="00F0635C" w:rsidRPr="009A4B08" w14:paraId="17DEF1B0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6F57D164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708EB7B" w14:textId="6D3B5F5E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Mark Thomas </w:t>
            </w:r>
          </w:p>
        </w:tc>
        <w:tc>
          <w:tcPr>
            <w:tcW w:w="3757" w:type="dxa"/>
          </w:tcPr>
          <w:p w14:paraId="4C3E94CA" w14:textId="6A9EC399" w:rsidR="00F0635C" w:rsidRPr="00724513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Director of Finance </w:t>
            </w:r>
          </w:p>
        </w:tc>
      </w:tr>
      <w:tr w:rsidR="00F0635C" w:rsidRPr="009A4B08" w14:paraId="259A1D73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5EEA9A6B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932DE86" w14:textId="0466D18D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Gethin Hughes </w:t>
            </w:r>
          </w:p>
        </w:tc>
        <w:tc>
          <w:tcPr>
            <w:tcW w:w="3757" w:type="dxa"/>
          </w:tcPr>
          <w:p w14:paraId="5F8FAAD9" w14:textId="7D2E24AF" w:rsidR="00F0635C" w:rsidRPr="00724513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Operating Officer </w:t>
            </w:r>
          </w:p>
        </w:tc>
      </w:tr>
      <w:tr w:rsidR="00F0635C" w:rsidRPr="009A4B08" w14:paraId="44CA0241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24689DB8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C77669F" w14:textId="2C89A5C4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Julie Denley </w:t>
            </w:r>
          </w:p>
        </w:tc>
        <w:tc>
          <w:tcPr>
            <w:tcW w:w="3757" w:type="dxa"/>
          </w:tcPr>
          <w:p w14:paraId="6BA8C63D" w14:textId="6719316D" w:rsidR="00F0635C" w:rsidRPr="00724513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Chief Operating Officer / Director of Primary, Community and Mental Health </w:t>
            </w:r>
          </w:p>
        </w:tc>
      </w:tr>
      <w:tr w:rsidR="00F0635C" w:rsidRPr="009A4B08" w14:paraId="37BBD75E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14C54744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4BB266" w14:textId="6C364735" w:rsidR="00F0635C" w:rsidRPr="00724513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Sallie Davies </w:t>
            </w:r>
          </w:p>
        </w:tc>
        <w:tc>
          <w:tcPr>
            <w:tcW w:w="3757" w:type="dxa"/>
          </w:tcPr>
          <w:p w14:paraId="4607E3D2" w14:textId="4FFA12EE" w:rsidR="00F0635C" w:rsidRPr="00724513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Medical Director </w:t>
            </w:r>
          </w:p>
        </w:tc>
      </w:tr>
      <w:tr w:rsidR="00F0635C" w:rsidRPr="009A4B08" w14:paraId="668FA1BF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3C41F017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8A46C03" w14:textId="451B3EA6" w:rsidR="00F0635C" w:rsidRPr="00724513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Simon Blackburn </w:t>
            </w:r>
          </w:p>
        </w:tc>
        <w:tc>
          <w:tcPr>
            <w:tcW w:w="3757" w:type="dxa"/>
          </w:tcPr>
          <w:p w14:paraId="66D077C5" w14:textId="279EBFCD" w:rsidR="00F0635C" w:rsidRPr="00724513" w:rsidRDefault="00D51E85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Engagement and Communications </w:t>
            </w:r>
          </w:p>
        </w:tc>
      </w:tr>
      <w:tr w:rsidR="00F0635C" w:rsidRPr="009A4B08" w14:paraId="6D43A7C3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2F3D0CC8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42019D0" w14:textId="3B7489E4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Gareth Watts </w:t>
            </w:r>
          </w:p>
        </w:tc>
        <w:tc>
          <w:tcPr>
            <w:tcW w:w="3757" w:type="dxa"/>
          </w:tcPr>
          <w:p w14:paraId="6E8B3380" w14:textId="4CE85D36" w:rsidR="00F0635C" w:rsidRPr="00724513" w:rsidRDefault="00F0635C" w:rsidP="00F063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Corporate Governance </w:t>
            </w:r>
          </w:p>
        </w:tc>
      </w:tr>
      <w:tr w:rsidR="00F0635C" w:rsidRPr="009A4B08" w14:paraId="23ED521D" w14:textId="77777777" w:rsidTr="00824E08">
        <w:tc>
          <w:tcPr>
            <w:tcW w:w="2977" w:type="dxa"/>
            <w:vMerge/>
            <w:shd w:val="clear" w:color="auto" w:fill="BF8F00" w:themeFill="accent4" w:themeFillShade="BF"/>
          </w:tcPr>
          <w:p w14:paraId="5787E431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34A0B7D" w14:textId="76F561AB" w:rsidR="00F0635C" w:rsidRPr="00724513" w:rsidRDefault="00F0635C" w:rsidP="00F0635C">
            <w:pPr>
              <w:rPr>
                <w:rFonts w:ascii="Verdana" w:hAnsi="Verdana"/>
              </w:rPr>
            </w:pPr>
            <w:r w:rsidRPr="00724513">
              <w:rPr>
                <w:rFonts w:ascii="Verdana" w:hAnsi="Verdana"/>
              </w:rPr>
              <w:t xml:space="preserve">Kathrine Davies </w:t>
            </w:r>
          </w:p>
        </w:tc>
        <w:tc>
          <w:tcPr>
            <w:tcW w:w="3757" w:type="dxa"/>
          </w:tcPr>
          <w:p w14:paraId="1AA76C2A" w14:textId="6D47A38F" w:rsidR="00F0635C" w:rsidRPr="00296E5B" w:rsidRDefault="00F0635C" w:rsidP="00F0635C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</w:rPr>
              <w:t xml:space="preserve">Corporate Governance Manager </w:t>
            </w:r>
          </w:p>
        </w:tc>
      </w:tr>
      <w:tr w:rsidR="00F0635C" w:rsidRPr="009A4B08" w14:paraId="5129614F" w14:textId="77777777" w:rsidTr="00824E08">
        <w:tc>
          <w:tcPr>
            <w:tcW w:w="2977" w:type="dxa"/>
            <w:shd w:val="clear" w:color="auto" w:fill="BF8F00" w:themeFill="accent4" w:themeFillShade="BF"/>
          </w:tcPr>
          <w:p w14:paraId="6273E79E" w14:textId="77777777" w:rsidR="00F0635C" w:rsidRPr="003C214E" w:rsidRDefault="00F0635C" w:rsidP="00F0635C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Observers</w:t>
            </w:r>
          </w:p>
        </w:tc>
        <w:tc>
          <w:tcPr>
            <w:tcW w:w="3756" w:type="dxa"/>
          </w:tcPr>
          <w:p w14:paraId="13898460" w14:textId="074405ED" w:rsidR="00F0635C" w:rsidRPr="00296E5B" w:rsidRDefault="00F0635C" w:rsidP="00F0635C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1DA8008A" w14:textId="7EFDA6E9" w:rsidR="00F0635C" w:rsidRPr="00296E5B" w:rsidRDefault="00F0635C" w:rsidP="00F0635C">
            <w:pPr>
              <w:rPr>
                <w:rFonts w:ascii="Verdana" w:hAnsi="Verdana"/>
              </w:rPr>
            </w:pPr>
          </w:p>
        </w:tc>
      </w:tr>
    </w:tbl>
    <w:p w14:paraId="00142003" w14:textId="77777777" w:rsidR="009A4B08" w:rsidRDefault="009A4B08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00E33A62" w14:textId="77777777" w:rsidTr="00296E5B">
        <w:tc>
          <w:tcPr>
            <w:tcW w:w="1469" w:type="dxa"/>
          </w:tcPr>
          <w:p w14:paraId="1F1CD0D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2F8448A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2B5B23D5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378A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F794BBB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59F3E019" w14:textId="77777777" w:rsidTr="00296E5B">
        <w:tc>
          <w:tcPr>
            <w:tcW w:w="1469" w:type="dxa"/>
          </w:tcPr>
          <w:p w14:paraId="627A6AE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D643FE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4DC3B576" w14:textId="77777777" w:rsidTr="00296E5B">
        <w:tc>
          <w:tcPr>
            <w:tcW w:w="1469" w:type="dxa"/>
          </w:tcPr>
          <w:p w14:paraId="7BE909DA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62BEA2E" w14:textId="2A7C7EC2" w:rsidR="003C214E" w:rsidRPr="003C214E" w:rsidRDefault="00824E08" w:rsidP="00D51E8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Pr="00824E08">
              <w:rPr>
                <w:rFonts w:ascii="Verdana" w:hAnsi="Verdana"/>
                <w:b/>
              </w:rPr>
              <w:t>WELCOMED</w:t>
            </w:r>
            <w:r>
              <w:rPr>
                <w:rFonts w:ascii="Verdana" w:hAnsi="Verdana"/>
              </w:rPr>
              <w:t xml:space="preserve"> everyone to the meeting. </w:t>
            </w:r>
          </w:p>
        </w:tc>
      </w:tr>
      <w:tr w:rsidR="003C214E" w:rsidRPr="003C214E" w14:paraId="3186C859" w14:textId="77777777" w:rsidTr="00296E5B">
        <w:tc>
          <w:tcPr>
            <w:tcW w:w="1469" w:type="dxa"/>
          </w:tcPr>
          <w:p w14:paraId="68154608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132C9CC4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19DA836E" w14:textId="77777777" w:rsidTr="00296E5B">
        <w:tc>
          <w:tcPr>
            <w:tcW w:w="1469" w:type="dxa"/>
          </w:tcPr>
          <w:p w14:paraId="1AC0BA3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EF8FA6A" w14:textId="543FC325" w:rsidR="005174EF" w:rsidRDefault="005174EF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</w:t>
            </w:r>
            <w:r w:rsidR="00824E08">
              <w:rPr>
                <w:rFonts w:ascii="Verdana" w:hAnsi="Verdana"/>
              </w:rPr>
              <w:t xml:space="preserve">pologies were </w:t>
            </w:r>
            <w:r w:rsidR="00F0635C">
              <w:rPr>
                <w:rFonts w:ascii="Verdana" w:hAnsi="Verdana"/>
              </w:rPr>
              <w:t>received from:</w:t>
            </w:r>
            <w:r>
              <w:rPr>
                <w:rFonts w:ascii="Verdana" w:hAnsi="Verdana"/>
              </w:rPr>
              <w:t xml:space="preserve"> </w:t>
            </w:r>
          </w:p>
          <w:p w14:paraId="7F757CFE" w14:textId="77777777" w:rsidR="005174EF" w:rsidRDefault="005174EF" w:rsidP="00443F68">
            <w:pPr>
              <w:rPr>
                <w:rFonts w:ascii="Verdana" w:hAnsi="Verdana"/>
              </w:rPr>
            </w:pPr>
          </w:p>
          <w:p w14:paraId="1842B485" w14:textId="6EAF6735" w:rsidR="00F0635C" w:rsidRDefault="00F0635C" w:rsidP="00F0635C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Patsy Roseblade, Independent Member/Chair of the Committee </w:t>
            </w:r>
          </w:p>
          <w:p w14:paraId="62A7B4F4" w14:textId="77777777" w:rsidR="008E69B5" w:rsidRDefault="005174EF" w:rsidP="00F0635C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00F0635C">
              <w:rPr>
                <w:rFonts w:ascii="Verdana" w:hAnsi="Verdana"/>
              </w:rPr>
              <w:t>Sally May, Executive Director of Finance &amp; Procurement</w:t>
            </w:r>
          </w:p>
          <w:p w14:paraId="05A9BF54" w14:textId="5F138E5B" w:rsidR="008E69B5" w:rsidRDefault="008E69B5" w:rsidP="00F0635C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Dilys Jouvenat, Independent Member </w:t>
            </w:r>
            <w:r w:rsidR="00D51E85">
              <w:rPr>
                <w:rFonts w:ascii="Verdana" w:hAnsi="Verdana"/>
              </w:rPr>
              <w:t xml:space="preserve">– the Chair advised that she had received a proxy vote from D. Jouvenat for the Business Case with the caveat that it was affordable. </w:t>
            </w:r>
          </w:p>
          <w:p w14:paraId="3A9E0555" w14:textId="7F3D2871" w:rsidR="005174EF" w:rsidRDefault="008E69B5" w:rsidP="00D51E8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Lauren Edwards</w:t>
            </w:r>
            <w:r w:rsidR="00D51E85">
              <w:rPr>
                <w:rFonts w:ascii="Verdana" w:hAnsi="Verdana"/>
              </w:rPr>
              <w:t xml:space="preserve">, </w:t>
            </w:r>
            <w:r w:rsidR="00D51E85" w:rsidRPr="00D51E85">
              <w:rPr>
                <w:rFonts w:ascii="Verdana" w:hAnsi="Verdana"/>
              </w:rPr>
              <w:t>Executive Director of A</w:t>
            </w:r>
            <w:r w:rsidR="00D51E85">
              <w:rPr>
                <w:rFonts w:ascii="Verdana" w:hAnsi="Verdana"/>
              </w:rPr>
              <w:t xml:space="preserve">llied </w:t>
            </w:r>
            <w:r w:rsidR="00D51E85" w:rsidRPr="00D51E85">
              <w:rPr>
                <w:rFonts w:ascii="Verdana" w:hAnsi="Verdana"/>
              </w:rPr>
              <w:t>H</w:t>
            </w:r>
            <w:r w:rsidR="00D51E85">
              <w:rPr>
                <w:rFonts w:ascii="Verdana" w:hAnsi="Verdana"/>
              </w:rPr>
              <w:t xml:space="preserve">ealth </w:t>
            </w:r>
            <w:r w:rsidR="00D51E85" w:rsidRPr="00D51E85">
              <w:rPr>
                <w:rFonts w:ascii="Verdana" w:hAnsi="Verdana"/>
              </w:rPr>
              <w:t>P</w:t>
            </w:r>
            <w:r w:rsidR="00D51E85">
              <w:rPr>
                <w:rFonts w:ascii="Verdana" w:hAnsi="Verdana"/>
              </w:rPr>
              <w:t>rofessional</w:t>
            </w:r>
            <w:r w:rsidR="00D51E85" w:rsidRPr="00D51E85">
              <w:rPr>
                <w:rFonts w:ascii="Verdana" w:hAnsi="Verdana"/>
              </w:rPr>
              <w:t>s and Health Science</w:t>
            </w:r>
          </w:p>
          <w:p w14:paraId="67DCEBDD" w14:textId="2104E206" w:rsidR="008E69B5" w:rsidRPr="00F0635C" w:rsidRDefault="008E69B5" w:rsidP="00F0635C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Geraint Hopkins, Independent Member </w:t>
            </w:r>
          </w:p>
          <w:p w14:paraId="0DA54F29" w14:textId="5489841C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0A07F70A" w14:textId="77777777" w:rsidTr="00296E5B">
        <w:tc>
          <w:tcPr>
            <w:tcW w:w="1469" w:type="dxa"/>
          </w:tcPr>
          <w:p w14:paraId="6EF0DAE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1.3</w:t>
            </w:r>
          </w:p>
        </w:tc>
        <w:tc>
          <w:tcPr>
            <w:tcW w:w="9026" w:type="dxa"/>
          </w:tcPr>
          <w:p w14:paraId="31D02602" w14:textId="77777777" w:rsid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  <w:p w14:paraId="290A450E" w14:textId="393E9B14" w:rsidR="00824E08" w:rsidRPr="003C214E" w:rsidRDefault="00824E08" w:rsidP="00443F68">
            <w:pPr>
              <w:rPr>
                <w:rFonts w:ascii="Verdana" w:hAnsi="Verdana"/>
                <w:b/>
              </w:rPr>
            </w:pPr>
          </w:p>
        </w:tc>
      </w:tr>
      <w:tr w:rsidR="003C214E" w:rsidRPr="003C214E" w14:paraId="6C77946D" w14:textId="77777777" w:rsidTr="00296E5B">
        <w:tc>
          <w:tcPr>
            <w:tcW w:w="1469" w:type="dxa"/>
          </w:tcPr>
          <w:p w14:paraId="6E9D0303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2472C09" w14:textId="6D7FBC47" w:rsidR="003C214E" w:rsidRDefault="005174EF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</w:t>
            </w:r>
            <w:r w:rsidR="00824E08">
              <w:rPr>
                <w:rFonts w:ascii="Verdana" w:hAnsi="Verdana"/>
              </w:rPr>
              <w:t xml:space="preserve">here were no interests declared. </w:t>
            </w:r>
          </w:p>
          <w:p w14:paraId="5866DB50" w14:textId="486D5F0A" w:rsidR="00272F60" w:rsidRDefault="00272F60" w:rsidP="00443F68">
            <w:pPr>
              <w:rPr>
                <w:rFonts w:ascii="Verdana" w:hAnsi="Verdana"/>
              </w:rPr>
            </w:pPr>
          </w:p>
          <w:p w14:paraId="26E3D1D5" w14:textId="22722F4E" w:rsidR="00272F60" w:rsidRDefault="00272F60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R. Rowlands declared an interest in agenda item 2.1 and advised that the Charity she is employed by (Age Connect) provides a hospital to home service. </w:t>
            </w:r>
          </w:p>
          <w:p w14:paraId="050760A4" w14:textId="77777777" w:rsidR="008E69B5" w:rsidRDefault="008E69B5" w:rsidP="00443F68">
            <w:pPr>
              <w:rPr>
                <w:rFonts w:ascii="Verdana" w:hAnsi="Verdana"/>
              </w:rPr>
            </w:pPr>
          </w:p>
          <w:p w14:paraId="188975C4" w14:textId="713485D3" w:rsidR="008E69B5" w:rsidRPr="003C214E" w:rsidRDefault="008E69B5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3DC2BA0B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207274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77AD177" w14:textId="003AF853" w:rsidR="003C214E" w:rsidRPr="003C214E" w:rsidRDefault="005174EF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3C214E" w:rsidRPr="003C214E" w14:paraId="2542131A" w14:textId="77777777" w:rsidTr="00296E5B">
        <w:tc>
          <w:tcPr>
            <w:tcW w:w="1469" w:type="dxa"/>
          </w:tcPr>
          <w:p w14:paraId="7267FC8D" w14:textId="59586D97" w:rsidR="003C214E" w:rsidRPr="00443F68" w:rsidRDefault="001F0AF2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</w:tc>
        <w:tc>
          <w:tcPr>
            <w:tcW w:w="9026" w:type="dxa"/>
          </w:tcPr>
          <w:p w14:paraId="4FE7D248" w14:textId="77777777" w:rsidR="00F0635C" w:rsidRDefault="001F0AF2" w:rsidP="00F0635C">
            <w:pPr>
              <w:autoSpaceDE w:val="0"/>
              <w:autoSpaceDN w:val="0"/>
              <w:adjustRightInd w:val="0"/>
              <w:rPr>
                <w:rFonts w:ascii="Verdana" w:hAnsi="Verdana" w:cs="Arial-BoldMT"/>
                <w:b/>
                <w:bCs/>
                <w:color w:val="333333"/>
              </w:rPr>
            </w:pPr>
            <w:r w:rsidRPr="001F0AF2">
              <w:rPr>
                <w:rFonts w:ascii="Verdana" w:hAnsi="Verdana" w:cs="Arial-BoldMT"/>
                <w:b/>
                <w:bCs/>
                <w:color w:val="333333"/>
              </w:rPr>
              <w:t>Case to support the development of an Enhanced Community Care Level 4 Service CTM Hospital @ Home</w:t>
            </w:r>
          </w:p>
          <w:p w14:paraId="519F454C" w14:textId="5D1444F7" w:rsidR="00F0635C" w:rsidRDefault="00F0635C" w:rsidP="00F0635C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-BoldMT"/>
                <w:bCs/>
                <w:color w:val="333333"/>
              </w:rPr>
              <w:t xml:space="preserve">G. Hughes presented the report for the In </w:t>
            </w:r>
            <w:r>
              <w:rPr>
                <w:rFonts w:ascii="Verdana" w:hAnsi="Verdana" w:cs="Arial"/>
              </w:rPr>
              <w:t>Committee to consider the contents of the business case and consider the resources and funding required; the risks identified; and the potential benefits that could be realised should the case be given the go ahead.</w:t>
            </w:r>
          </w:p>
          <w:p w14:paraId="6DA692C4" w14:textId="3E9831F4" w:rsidR="00842D27" w:rsidRDefault="00842D27" w:rsidP="00F0635C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</w:p>
          <w:p w14:paraId="6FC126CE" w14:textId="129C8416" w:rsidR="00842D27" w:rsidRDefault="00842D27" w:rsidP="00F0635C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G. Hughes advised that the paper had been presented to the Executive Leadership Group this morning who had been in full support. </w:t>
            </w:r>
          </w:p>
          <w:p w14:paraId="5D1516F1" w14:textId="747D0CBF" w:rsidR="00D51E85" w:rsidRDefault="00D51E85" w:rsidP="00F0635C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</w:p>
          <w:p w14:paraId="057905F9" w14:textId="3A4CDD9A" w:rsidR="00272F60" w:rsidRDefault="00272F60" w:rsidP="00272F6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 Committee discussed the proposal in detail including resources and funding and engagement with the Local Authority partners and communication and engagement with the wider community. They were fully support</w:t>
            </w:r>
            <w:r w:rsidR="00842D27">
              <w:rPr>
                <w:rFonts w:ascii="Verdana" w:hAnsi="Verdana" w:cs="Arial"/>
              </w:rPr>
              <w:t>ive</w:t>
            </w:r>
            <w:r>
              <w:rPr>
                <w:rFonts w:ascii="Verdana" w:hAnsi="Verdana" w:cs="Arial"/>
              </w:rPr>
              <w:t xml:space="preserve"> of the model and what they were going to be doing to achieve the best possible outcomes and supporting flow across the Health Board and </w:t>
            </w:r>
            <w:r w:rsidR="00842D27">
              <w:rPr>
                <w:rFonts w:ascii="Verdana" w:hAnsi="Verdana" w:cs="Arial"/>
              </w:rPr>
              <w:t xml:space="preserve">that it </w:t>
            </w:r>
            <w:r>
              <w:rPr>
                <w:rFonts w:ascii="Verdana" w:hAnsi="Verdana" w:cs="Arial"/>
              </w:rPr>
              <w:t xml:space="preserve">would be a great investment for the community over time.  The Committee were also pleased to receive assurances on the disciplines that would be applied with regard bed capacity across the health board. </w:t>
            </w:r>
          </w:p>
          <w:p w14:paraId="1A50B525" w14:textId="5B2A79E1" w:rsidR="00F0635C" w:rsidRPr="00F0635C" w:rsidRDefault="00F0635C" w:rsidP="00842D2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Cs/>
                <w:color w:val="333333"/>
              </w:rPr>
            </w:pPr>
          </w:p>
        </w:tc>
      </w:tr>
      <w:tr w:rsidR="003C214E" w:rsidRPr="003C214E" w14:paraId="5F68072C" w14:textId="77777777" w:rsidTr="00296E5B">
        <w:tc>
          <w:tcPr>
            <w:tcW w:w="1469" w:type="dxa"/>
          </w:tcPr>
          <w:p w14:paraId="72E38AEF" w14:textId="34D1BE9C" w:rsidR="003C214E" w:rsidRPr="00443F68" w:rsidRDefault="005174EF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</w:t>
            </w:r>
          </w:p>
        </w:tc>
        <w:tc>
          <w:tcPr>
            <w:tcW w:w="9026" w:type="dxa"/>
          </w:tcPr>
          <w:p w14:paraId="2002BDB3" w14:textId="15CE4565" w:rsidR="00B66496" w:rsidRPr="001F0AF2" w:rsidRDefault="001F0AF2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Business Case was </w:t>
            </w:r>
            <w:r>
              <w:rPr>
                <w:rFonts w:ascii="Verdana" w:hAnsi="Verdana"/>
                <w:b/>
              </w:rPr>
              <w:t xml:space="preserve">APPROVED. </w:t>
            </w:r>
          </w:p>
          <w:p w14:paraId="1E55DF66" w14:textId="2D4DE2CE" w:rsid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360A529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99201B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158C856" w14:textId="74CDB214" w:rsidR="003C214E" w:rsidRPr="003C214E" w:rsidRDefault="001F0AF2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CLOSE OF MEETING </w:t>
            </w:r>
          </w:p>
        </w:tc>
      </w:tr>
      <w:tr w:rsidR="00B66496" w:rsidRPr="003C214E" w14:paraId="51CF0823" w14:textId="77777777" w:rsidTr="00296E5B">
        <w:tc>
          <w:tcPr>
            <w:tcW w:w="1469" w:type="dxa"/>
          </w:tcPr>
          <w:p w14:paraId="17F004DF" w14:textId="755BB5E0" w:rsidR="00B66496" w:rsidRPr="00443F68" w:rsidRDefault="00B66496" w:rsidP="00B66496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6B3441D5" w14:textId="77777777" w:rsidR="00842D27" w:rsidRDefault="00842D27" w:rsidP="00B66496">
            <w:pPr>
              <w:rPr>
                <w:rFonts w:ascii="Verdana" w:hAnsi="Verdana"/>
              </w:rPr>
            </w:pPr>
          </w:p>
          <w:p w14:paraId="6DF7ADAF" w14:textId="0026CA87" w:rsidR="00B66496" w:rsidRPr="001F0AF2" w:rsidRDefault="001F0AF2" w:rsidP="00B6649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Chair advised that the next meeting would be held on the 29</w:t>
            </w:r>
            <w:r w:rsidRPr="001F0AF2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October 2024 at 2:00 pm </w:t>
            </w:r>
          </w:p>
        </w:tc>
      </w:tr>
    </w:tbl>
    <w:p w14:paraId="54EB89E3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560FAD" w14:textId="77777777" w:rsidR="00824E08" w:rsidRDefault="00824E08" w:rsidP="009A4B08">
      <w:pPr>
        <w:spacing w:after="0" w:line="240" w:lineRule="auto"/>
      </w:pPr>
      <w:r>
        <w:separator/>
      </w:r>
    </w:p>
  </w:endnote>
  <w:endnote w:type="continuationSeparator" w:id="0">
    <w:p w14:paraId="1E458F97" w14:textId="77777777" w:rsidR="00824E08" w:rsidRDefault="00824E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824E08" w:rsidRPr="00443F68" w14:paraId="73BFB20C" w14:textId="77777777" w:rsidTr="00824E08">
      <w:trPr>
        <w:cantSplit/>
        <w:trHeight w:val="1134"/>
        <w:jc w:val="center"/>
      </w:trPr>
      <w:tc>
        <w:tcPr>
          <w:tcW w:w="4112" w:type="dxa"/>
          <w:vAlign w:val="center"/>
        </w:tcPr>
        <w:p w14:paraId="4182E208" w14:textId="5AE47AD3" w:rsidR="00824E08" w:rsidRPr="00443F68" w:rsidRDefault="001D2E82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824E08" w:rsidRPr="00443F68">
            <w:rPr>
              <w:rFonts w:ascii="Verdana" w:hAnsi="Verdana"/>
              <w:sz w:val="20"/>
            </w:rPr>
            <w:t>onf</w:t>
          </w:r>
          <w:r w:rsidR="00824E08">
            <w:rPr>
              <w:rFonts w:ascii="Verdana" w:hAnsi="Verdana"/>
              <w:sz w:val="20"/>
            </w:rPr>
            <w:t xml:space="preserve">irmed minutes of the CTMUHB Planning, Performance and Finance </w:t>
          </w:r>
          <w:r w:rsidR="00F0635C">
            <w:rPr>
              <w:rFonts w:ascii="Verdana" w:hAnsi="Verdana"/>
              <w:sz w:val="20"/>
            </w:rPr>
            <w:t xml:space="preserve">In </w:t>
          </w:r>
          <w:r w:rsidR="00824E08">
            <w:rPr>
              <w:rFonts w:ascii="Verdana" w:hAnsi="Verdana"/>
              <w:sz w:val="20"/>
            </w:rPr>
            <w:t xml:space="preserve">Committee held on the 27 August 2024 </w:t>
          </w:r>
        </w:p>
      </w:tc>
      <w:tc>
        <w:tcPr>
          <w:tcW w:w="2829" w:type="dxa"/>
          <w:vAlign w:val="center"/>
        </w:tcPr>
        <w:p w14:paraId="552619B5" w14:textId="2FEAC954" w:rsidR="00824E08" w:rsidRPr="00443F68" w:rsidRDefault="00824E0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1D2E82">
            <w:rPr>
              <w:rFonts w:ascii="Verdana" w:hAnsi="Verdana"/>
              <w:bCs/>
              <w:noProof/>
              <w:sz w:val="20"/>
            </w:rPr>
            <w:t>1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1D2E82"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31B51590" w14:textId="5DF48E7A" w:rsidR="00824E08" w:rsidRPr="00443F68" w:rsidRDefault="00824E08" w:rsidP="00824E08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Planning Performance &amp; Finance Committee </w:t>
          </w:r>
        </w:p>
        <w:p w14:paraId="0B0902DE" w14:textId="4116F256" w:rsidR="00824E08" w:rsidRPr="00443F68" w:rsidRDefault="00F0635C" w:rsidP="00824E08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29 October </w:t>
          </w:r>
          <w:r w:rsidR="00824E08">
            <w:rPr>
              <w:rFonts w:ascii="Verdana" w:hAnsi="Verdana"/>
              <w:sz w:val="20"/>
            </w:rPr>
            <w:t xml:space="preserve">2024 </w:t>
          </w:r>
        </w:p>
      </w:tc>
    </w:tr>
  </w:tbl>
  <w:p w14:paraId="1C1E676E" w14:textId="77777777" w:rsidR="00824E08" w:rsidRPr="00443F68" w:rsidRDefault="00824E0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0A6241" w14:textId="77777777" w:rsidR="00824E08" w:rsidRDefault="00824E08" w:rsidP="009A4B08">
      <w:pPr>
        <w:spacing w:after="0" w:line="240" w:lineRule="auto"/>
      </w:pPr>
      <w:r>
        <w:separator/>
      </w:r>
    </w:p>
  </w:footnote>
  <w:footnote w:type="continuationSeparator" w:id="0">
    <w:p w14:paraId="15B9443C" w14:textId="77777777" w:rsidR="00824E08" w:rsidRDefault="00824E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18BC1A" w14:textId="1779A871" w:rsidR="001D2E82" w:rsidRDefault="001D2E82">
    <w:pPr>
      <w:pStyle w:val="Header"/>
    </w:pPr>
    <w:r>
      <w:rPr>
        <w:noProof/>
      </w:rPr>
      <w:pict w14:anchorId="441FEAA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82" type="#_x0000_t136" style="position:absolute;margin-left:0;margin-top:0;width:461pt;height:175.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Approved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93A022" w14:textId="091B9D87" w:rsidR="00824E08" w:rsidRDefault="001D2E82" w:rsidP="009A4B08">
    <w:pPr>
      <w:pStyle w:val="Header"/>
      <w:jc w:val="center"/>
    </w:pPr>
    <w:r>
      <w:rPr>
        <w:noProof/>
      </w:rPr>
      <w:pict w14:anchorId="5500572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83" type="#_x0000_t136" style="position:absolute;left:0;text-align:left;margin-left:0;margin-top:0;width:461pt;height:175.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Approved"/>
        </v:shape>
      </w:pict>
    </w:r>
    <w:r w:rsidR="00824E08">
      <w:rPr>
        <w:noProof/>
        <w:lang w:eastAsia="en-GB"/>
      </w:rPr>
      <w:drawing>
        <wp:inline distT="0" distB="0" distL="0" distR="0" wp14:anchorId="7C252D57" wp14:editId="394969ED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734CD" w14:textId="054F60E1" w:rsidR="001D2E82" w:rsidRDefault="001D2E82">
    <w:pPr>
      <w:pStyle w:val="Header"/>
    </w:pPr>
    <w:r>
      <w:rPr>
        <w:noProof/>
      </w:rPr>
      <w:pict w14:anchorId="3B6AA52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20481" type="#_x0000_t136" style="position:absolute;margin-left:0;margin-top:0;width:461pt;height:175.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Approved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B234A03"/>
    <w:multiLevelType w:val="hybridMultilevel"/>
    <w:tmpl w:val="34FC21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9"/>
  </w:num>
  <w:num w:numId="5">
    <w:abstractNumId w:val="0"/>
  </w:num>
  <w:num w:numId="6">
    <w:abstractNumId w:val="6"/>
  </w:num>
  <w:num w:numId="7">
    <w:abstractNumId w:val="1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characterSpacingControl w:val="doNotCompress"/>
  <w:hdrShapeDefaults>
    <o:shapedefaults v:ext="edit" spidmax="20484"/>
    <o:shapelayout v:ext="edit">
      <o:idmap v:ext="edit" data="2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0D60E4"/>
    <w:rsid w:val="001D2E82"/>
    <w:rsid w:val="001F0AF2"/>
    <w:rsid w:val="002416DF"/>
    <w:rsid w:val="00272F60"/>
    <w:rsid w:val="00296E5B"/>
    <w:rsid w:val="002A4DD6"/>
    <w:rsid w:val="0030201D"/>
    <w:rsid w:val="003210A5"/>
    <w:rsid w:val="00356724"/>
    <w:rsid w:val="003C214E"/>
    <w:rsid w:val="00443F68"/>
    <w:rsid w:val="005174EF"/>
    <w:rsid w:val="00537B0D"/>
    <w:rsid w:val="005C6E28"/>
    <w:rsid w:val="006837C3"/>
    <w:rsid w:val="006D394B"/>
    <w:rsid w:val="00724513"/>
    <w:rsid w:val="00824E08"/>
    <w:rsid w:val="00842D27"/>
    <w:rsid w:val="00851BFF"/>
    <w:rsid w:val="00852381"/>
    <w:rsid w:val="00861C7E"/>
    <w:rsid w:val="008D696C"/>
    <w:rsid w:val="008E69B5"/>
    <w:rsid w:val="009251CE"/>
    <w:rsid w:val="009A4B08"/>
    <w:rsid w:val="009A704E"/>
    <w:rsid w:val="00B66496"/>
    <w:rsid w:val="00B70258"/>
    <w:rsid w:val="00B80539"/>
    <w:rsid w:val="00CB11BB"/>
    <w:rsid w:val="00D51E85"/>
    <w:rsid w:val="00EC49E7"/>
    <w:rsid w:val="00F0635C"/>
    <w:rsid w:val="00F81952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4"/>
    <o:shapelayout v:ext="edit">
      <o:idmap v:ext="edit" data="1"/>
    </o:shapelayout>
  </w:shapeDefaults>
  <w:decimalSymbol w:val="."/>
  <w:listSeparator w:val=","/>
  <w14:docId w14:val="2DFDFFC2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68a3aa-d440-4795-ac29-4604d32d200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C6D361ECA4044C96F4BDC0138F0B7D" ma:contentTypeVersion="15" ma:contentTypeDescription="Create a new document." ma:contentTypeScope="" ma:versionID="91ada5ebb2b1c34c4040c3dde83c5441">
  <xsd:schema xmlns:xsd="http://www.w3.org/2001/XMLSchema" xmlns:xs="http://www.w3.org/2001/XMLSchema" xmlns:p="http://schemas.microsoft.com/office/2006/metadata/properties" xmlns:ns3="0e68a3aa-d440-4795-ac29-4604d32d2008" xmlns:ns4="6ff379f3-2e1d-409e-85e0-34fe3be05fdc" targetNamespace="http://schemas.microsoft.com/office/2006/metadata/properties" ma:root="true" ma:fieldsID="96feacfdbfcc75753b4b97ea734e118d" ns3:_="" ns4:_="">
    <xsd:import namespace="0e68a3aa-d440-4795-ac29-4604d32d2008"/>
    <xsd:import namespace="6ff379f3-2e1d-409e-85e0-34fe3be05f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System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68a3aa-d440-4795-ac29-4604d32d20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f379f3-2e1d-409e-85e0-34fe3be05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68CECED-A990-4866-AB70-02AA1B147AAC}">
  <ds:schemaRefs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schemas.microsoft.com/office/2006/documentManagement/types"/>
    <ds:schemaRef ds:uri="6ff379f3-2e1d-409e-85e0-34fe3be05fdc"/>
    <ds:schemaRef ds:uri="0e68a3aa-d440-4795-ac29-4604d32d2008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712F0DE-0EC0-4B5B-A542-7509BCF218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47E10A-27D2-4637-B5B1-1A8C3E2E5B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68a3aa-d440-4795-ac29-4604d32d2008"/>
    <ds:schemaRef ds:uri="6ff379f3-2e1d-409e-85e0-34fe3be05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2024-11-27T10:48:00Z</dcterms:created>
  <dcterms:modified xsi:type="dcterms:W3CDTF">2024-11-27T10:48:00Z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0x0101007DC6D361ECA4044C96F4BDC0138F0B7D</vt:lpwstr>
  </property>
</Properties>
</file>