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DE7" w:rsidRDefault="00056DE7">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72D01573">
                <wp:simplePos x="0" y="0"/>
                <wp:positionH relativeFrom="margin">
                  <wp:posOffset>3845560</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697521">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302.8pt;margin-top:0;width:213pt;height:24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" stroked="f">
                <v:textbox>
                  <w:txbxContent>
                    <w:p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697521">
                        <w:rPr>
                          <w:rFonts w:ascii="Verdana" w:hAnsi="Verdana"/>
                          <w:b/>
                          <w:color w:val="808080" w:themeColor="background1" w:themeShade="80"/>
                        </w:rPr>
                        <w:t>2.1.1</w:t>
                      </w:r>
                    </w:p>
                  </w:txbxContent>
                </v:textbox>
                <w10:wrap type="square" anchorx="margin"/>
              </v:shape>
            </w:pict>
          </mc:Fallback>
        </mc:AlternateContent>
      </w:r>
    </w:p>
    <w:p w:rsidR="0061405A" w:rsidRDefault="0061405A"/>
    <w:p w:rsidR="0061405A" w:rsidRPr="00056DE7" w:rsidRDefault="00056DE7" w:rsidP="00056DE7">
      <w:pPr>
        <w:tabs>
          <w:tab w:val="left" w:pos="3960"/>
        </w:tabs>
        <w:jc w:val="center"/>
        <w:rPr>
          <w:rFonts w:ascii="Verdana" w:hAnsi="Verdana" w:cstheme="minorHAnsi"/>
          <w:b/>
          <w:bCs/>
        </w:rPr>
      </w:pPr>
      <w:r w:rsidRPr="00056DE7">
        <w:rPr>
          <w:rFonts w:ascii="Verdana" w:hAnsi="Verdana" w:cstheme="minorHAnsi"/>
          <w:b/>
          <w:bCs/>
        </w:rPr>
        <w:t>CWM TAF MORGANNWG UNIVERSITY HEALTH</w:t>
      </w:r>
      <w:r>
        <w:rPr>
          <w:rFonts w:ascii="Verdana" w:hAnsi="Verdana" w:cstheme="minorHAnsi"/>
          <w:b/>
          <w:bCs/>
        </w:rPr>
        <w:t xml:space="preserve"> </w:t>
      </w:r>
      <w:r w:rsidRPr="00056DE7">
        <w:rPr>
          <w:rFonts w:ascii="Verdana" w:hAnsi="Verdana" w:cstheme="minorHAnsi"/>
          <w:b/>
          <w:bCs/>
        </w:rPr>
        <w:t>BOARD</w:t>
      </w:r>
    </w:p>
    <w:p w:rsidR="00C50E2D" w:rsidRPr="00E51390" w:rsidRDefault="00AB19E1" w:rsidP="00D5283B">
      <w:pPr>
        <w:jc w:val="center"/>
        <w:rPr>
          <w:rFonts w:ascii="Verdana" w:hAnsi="Verdana" w:cstheme="minorHAnsi"/>
          <w:b/>
        </w:rPr>
      </w:pPr>
      <w:sdt>
        <w:sdtPr>
          <w:rPr>
            <w:rFonts w:ascii="Verdana" w:hAnsi="Verdana" w:cstheme="minorHAnsi"/>
            <w:b/>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056DE7">
            <w:rPr>
              <w:rFonts w:ascii="Verdana" w:hAnsi="Verdana" w:cstheme="minorHAnsi"/>
              <w:b/>
            </w:rPr>
            <w:t>CONFIRMED MINUTES OF THE MEETING OF THE P</w:t>
          </w:r>
          <w:r w:rsidR="00811F29">
            <w:rPr>
              <w:rFonts w:ascii="Verdana" w:hAnsi="Verdana" w:cstheme="minorHAnsi"/>
              <w:b/>
            </w:rPr>
            <w:t>LANNING</w:t>
          </w:r>
          <w:r w:rsidR="00056DE7">
            <w:rPr>
              <w:rFonts w:ascii="Verdana" w:hAnsi="Verdana" w:cstheme="minorHAnsi"/>
              <w:b/>
            </w:rPr>
            <w:t>, P</w:t>
          </w:r>
          <w:r w:rsidR="00811F29">
            <w:rPr>
              <w:rFonts w:ascii="Verdana" w:hAnsi="Verdana" w:cstheme="minorHAnsi"/>
              <w:b/>
            </w:rPr>
            <w:t xml:space="preserve">ERFORMANCE &amp; FINANCE COMMITTEE </w:t>
          </w:r>
          <w:r w:rsidR="00056DE7">
            <w:rPr>
              <w:rFonts w:ascii="Verdana" w:hAnsi="Verdana" w:cstheme="minorHAnsi"/>
              <w:b/>
            </w:rPr>
            <w:t>HELD ON 31 OCTOBER 2023, AS A VIRTUAL MEETING HELD VIA TEAMS</w:t>
          </w:r>
        </w:sdtContent>
      </w:sdt>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E51390" w:rsidTr="00667309">
        <w:tc>
          <w:tcPr>
            <w:tcW w:w="10206" w:type="dxa"/>
            <w:gridSpan w:val="3"/>
          </w:tcPr>
          <w:p w:rsidR="0061405A" w:rsidRPr="00E51390" w:rsidRDefault="0061405A" w:rsidP="0028334A">
            <w:pPr>
              <w:rPr>
                <w:rFonts w:ascii="Verdana" w:hAnsi="Verdana" w:cstheme="minorHAnsi"/>
              </w:rPr>
            </w:pPr>
            <w:r w:rsidRPr="00E51390">
              <w:rPr>
                <w:rFonts w:ascii="Verdana" w:hAnsi="Verdana" w:cstheme="minorHAnsi"/>
                <w:b/>
              </w:rPr>
              <w:t>Members Present:</w:t>
            </w:r>
          </w:p>
        </w:tc>
      </w:tr>
      <w:tr w:rsidR="0061405A" w:rsidRPr="00E51390" w:rsidTr="00667309">
        <w:tc>
          <w:tcPr>
            <w:tcW w:w="3103" w:type="dxa"/>
            <w:gridSpan w:val="2"/>
            <w:shd w:val="clear" w:color="auto" w:fill="auto"/>
          </w:tcPr>
          <w:p w:rsidR="00A22E7B" w:rsidRDefault="00B60CB5" w:rsidP="0028334A">
            <w:pPr>
              <w:rPr>
                <w:rFonts w:ascii="Verdana" w:hAnsi="Verdana" w:cstheme="minorHAnsi"/>
              </w:rPr>
            </w:pPr>
            <w:r>
              <w:rPr>
                <w:rFonts w:ascii="Verdana" w:hAnsi="Verdana" w:cstheme="minorHAnsi"/>
              </w:rPr>
              <w:t>Patsy Roseblade</w:t>
            </w:r>
          </w:p>
          <w:p w:rsidR="00A22E7B" w:rsidRDefault="00A22E7B" w:rsidP="0028334A">
            <w:pPr>
              <w:rPr>
                <w:rFonts w:ascii="Verdana" w:hAnsi="Verdana" w:cstheme="minorHAnsi"/>
              </w:rPr>
            </w:pPr>
            <w:r>
              <w:rPr>
                <w:rFonts w:ascii="Verdana" w:hAnsi="Verdana" w:cstheme="minorHAnsi"/>
              </w:rPr>
              <w:t xml:space="preserve">Carolyn Donoghue </w:t>
            </w:r>
          </w:p>
          <w:p w:rsidR="00A22E7B" w:rsidRDefault="00A22E7B" w:rsidP="0028334A">
            <w:pPr>
              <w:rPr>
                <w:rFonts w:ascii="Verdana" w:hAnsi="Verdana" w:cstheme="minorHAnsi"/>
              </w:rPr>
            </w:pPr>
            <w:r>
              <w:rPr>
                <w:rFonts w:ascii="Verdana" w:hAnsi="Verdana" w:cstheme="minorHAnsi"/>
              </w:rPr>
              <w:t>Dilys Jouvenat</w:t>
            </w:r>
          </w:p>
          <w:p w:rsidR="00A22E7B" w:rsidRPr="00E51390" w:rsidRDefault="00A22E7B" w:rsidP="0028334A">
            <w:pPr>
              <w:rPr>
                <w:rFonts w:ascii="Verdana" w:hAnsi="Verdana" w:cstheme="minorHAnsi"/>
              </w:rPr>
            </w:pPr>
            <w:r>
              <w:rPr>
                <w:rFonts w:ascii="Verdana" w:hAnsi="Verdana" w:cstheme="minorHAnsi"/>
              </w:rPr>
              <w:t>Nicola Milligan</w:t>
            </w:r>
          </w:p>
        </w:tc>
        <w:tc>
          <w:tcPr>
            <w:tcW w:w="7103" w:type="dxa"/>
          </w:tcPr>
          <w:p w:rsidR="0038117F" w:rsidRPr="00E51390" w:rsidRDefault="0038117F" w:rsidP="0028334A">
            <w:pPr>
              <w:rPr>
                <w:rFonts w:ascii="Verdana" w:hAnsi="Verdana" w:cstheme="minorHAnsi"/>
              </w:rPr>
            </w:pPr>
            <w:r w:rsidRPr="00E51390">
              <w:rPr>
                <w:rFonts w:ascii="Verdana" w:hAnsi="Verdana" w:cstheme="minorHAnsi"/>
              </w:rPr>
              <w:t>Chair</w:t>
            </w:r>
            <w:r w:rsidR="00811F29" w:rsidRPr="000C7948">
              <w:rPr>
                <w:rFonts w:ascii="Verdana" w:hAnsi="Verdana" w:cstheme="minorHAnsi"/>
              </w:rPr>
              <w:t>/Inde</w:t>
            </w:r>
            <w:r w:rsidR="004E4B09" w:rsidRPr="000C7948">
              <w:rPr>
                <w:rFonts w:ascii="Verdana" w:hAnsi="Verdana" w:cstheme="minorHAnsi"/>
              </w:rPr>
              <w:t>pendent Member</w:t>
            </w:r>
          </w:p>
          <w:p w:rsidR="0038117F" w:rsidRPr="00E51390" w:rsidRDefault="00A22E7B" w:rsidP="0028334A">
            <w:pPr>
              <w:rPr>
                <w:rFonts w:ascii="Verdana" w:hAnsi="Verdana" w:cstheme="minorHAnsi"/>
              </w:rPr>
            </w:pPr>
            <w:r>
              <w:rPr>
                <w:rFonts w:ascii="Verdana" w:hAnsi="Verdana" w:cstheme="minorHAnsi"/>
              </w:rPr>
              <w:t>Independent Member</w:t>
            </w:r>
          </w:p>
          <w:p w:rsidR="0038117F" w:rsidRDefault="00A22E7B" w:rsidP="0028334A">
            <w:pPr>
              <w:rPr>
                <w:rFonts w:ascii="Verdana" w:hAnsi="Verdana" w:cstheme="minorHAnsi"/>
              </w:rPr>
            </w:pPr>
            <w:r>
              <w:rPr>
                <w:rFonts w:ascii="Verdana" w:hAnsi="Verdana" w:cstheme="minorHAnsi"/>
              </w:rPr>
              <w:t xml:space="preserve">Independent Member </w:t>
            </w:r>
          </w:p>
          <w:p w:rsidR="0038117F" w:rsidRDefault="00A22E7B" w:rsidP="0028334A">
            <w:pPr>
              <w:rPr>
                <w:rFonts w:ascii="Verdana" w:hAnsi="Verdana" w:cstheme="minorHAnsi"/>
              </w:rPr>
            </w:pPr>
            <w:r>
              <w:rPr>
                <w:rFonts w:ascii="Verdana" w:hAnsi="Verdana" w:cstheme="minorHAnsi"/>
              </w:rPr>
              <w:t xml:space="preserve">Independent Member </w:t>
            </w:r>
          </w:p>
          <w:p w:rsidR="00A22E7B" w:rsidRPr="00E51390" w:rsidRDefault="00A22E7B" w:rsidP="0028334A">
            <w:pPr>
              <w:rPr>
                <w:rFonts w:ascii="Verdana" w:hAnsi="Verdana" w:cstheme="minorHAnsi"/>
              </w:rPr>
            </w:pPr>
          </w:p>
        </w:tc>
      </w:tr>
      <w:tr w:rsidR="0061405A" w:rsidRPr="00E51390" w:rsidTr="00667309">
        <w:tc>
          <w:tcPr>
            <w:tcW w:w="3103" w:type="dxa"/>
            <w:gridSpan w:val="2"/>
          </w:tcPr>
          <w:p w:rsidR="0061405A" w:rsidRPr="00E51390" w:rsidRDefault="0061405A" w:rsidP="0028334A">
            <w:pPr>
              <w:rPr>
                <w:rFonts w:ascii="Verdana" w:hAnsi="Verdana" w:cstheme="minorHAnsi"/>
                <w:b/>
              </w:rPr>
            </w:pPr>
            <w:r w:rsidRPr="00E51390">
              <w:rPr>
                <w:rFonts w:ascii="Verdana" w:hAnsi="Verdana" w:cstheme="minorHAnsi"/>
                <w:b/>
              </w:rPr>
              <w:t>In Attendance:</w:t>
            </w:r>
          </w:p>
        </w:tc>
        <w:tc>
          <w:tcPr>
            <w:tcW w:w="7103" w:type="dxa"/>
          </w:tcPr>
          <w:p w:rsidR="0061405A" w:rsidRPr="00E51390" w:rsidRDefault="0061405A" w:rsidP="0028334A">
            <w:pPr>
              <w:rPr>
                <w:rFonts w:ascii="Verdana" w:hAnsi="Verdana" w:cstheme="minorHAnsi"/>
              </w:rPr>
            </w:pPr>
          </w:p>
        </w:tc>
      </w:tr>
      <w:tr w:rsidR="0038117F" w:rsidRPr="00E51390" w:rsidTr="00667309">
        <w:trPr>
          <w:trHeight w:val="1099"/>
        </w:trPr>
        <w:tc>
          <w:tcPr>
            <w:tcW w:w="3103" w:type="dxa"/>
            <w:gridSpan w:val="2"/>
          </w:tcPr>
          <w:p w:rsidR="0038117F" w:rsidRDefault="00A22E7B" w:rsidP="0028334A">
            <w:pPr>
              <w:rPr>
                <w:rFonts w:ascii="Verdana" w:hAnsi="Verdana" w:cstheme="minorHAnsi"/>
              </w:rPr>
            </w:pPr>
            <w:r>
              <w:rPr>
                <w:rFonts w:ascii="Verdana" w:hAnsi="Verdana" w:cstheme="minorHAnsi"/>
              </w:rPr>
              <w:t xml:space="preserve">Linda Prosser </w:t>
            </w:r>
          </w:p>
          <w:p w:rsidR="00A22E7B" w:rsidRDefault="00A22E7B" w:rsidP="0028334A">
            <w:pPr>
              <w:rPr>
                <w:rFonts w:ascii="Verdana" w:hAnsi="Verdana" w:cstheme="minorHAnsi"/>
              </w:rPr>
            </w:pPr>
            <w:r>
              <w:rPr>
                <w:rFonts w:ascii="Verdana" w:hAnsi="Verdana" w:cstheme="minorHAnsi"/>
              </w:rPr>
              <w:t>Sally May</w:t>
            </w:r>
          </w:p>
          <w:p w:rsidR="00A22E7B" w:rsidRDefault="00A22E7B" w:rsidP="0028334A">
            <w:pPr>
              <w:rPr>
                <w:rFonts w:ascii="Verdana" w:hAnsi="Verdana" w:cstheme="minorHAnsi"/>
              </w:rPr>
            </w:pPr>
            <w:r>
              <w:rPr>
                <w:rFonts w:ascii="Verdana" w:hAnsi="Verdana" w:cstheme="minorHAnsi"/>
              </w:rPr>
              <w:t>Gethin Hughes</w:t>
            </w:r>
          </w:p>
          <w:p w:rsidR="00A22E7B" w:rsidRDefault="00A22E7B" w:rsidP="0028334A">
            <w:pPr>
              <w:rPr>
                <w:rFonts w:ascii="Verdana" w:hAnsi="Verdana" w:cstheme="minorHAnsi"/>
              </w:rPr>
            </w:pPr>
            <w:r>
              <w:rPr>
                <w:rFonts w:ascii="Verdana" w:hAnsi="Verdana" w:cstheme="minorHAnsi"/>
              </w:rPr>
              <w:t>Julie Denley</w:t>
            </w:r>
          </w:p>
          <w:p w:rsidR="004E4B09" w:rsidRDefault="004E4B09" w:rsidP="0028334A">
            <w:pPr>
              <w:rPr>
                <w:rFonts w:ascii="Verdana" w:hAnsi="Verdana" w:cstheme="minorHAnsi"/>
              </w:rPr>
            </w:pPr>
          </w:p>
          <w:p w:rsidR="00A22E7B" w:rsidRDefault="00A22E7B" w:rsidP="0028334A">
            <w:pPr>
              <w:rPr>
                <w:rFonts w:ascii="Verdana" w:hAnsi="Verdana" w:cstheme="minorHAnsi"/>
              </w:rPr>
            </w:pPr>
            <w:r>
              <w:rPr>
                <w:rFonts w:ascii="Verdana" w:hAnsi="Verdana" w:cstheme="minorHAnsi"/>
              </w:rPr>
              <w:t>Sarah Bradley</w:t>
            </w:r>
          </w:p>
          <w:p w:rsidR="00A22E7B" w:rsidRDefault="00A22E7B" w:rsidP="0028334A">
            <w:pPr>
              <w:rPr>
                <w:rFonts w:ascii="Verdana" w:hAnsi="Verdana" w:cstheme="minorHAnsi"/>
              </w:rPr>
            </w:pPr>
            <w:r>
              <w:rPr>
                <w:rFonts w:ascii="Verdana" w:hAnsi="Verdana" w:cstheme="minorHAnsi"/>
              </w:rPr>
              <w:t>Emma Walters</w:t>
            </w:r>
          </w:p>
          <w:p w:rsidR="00A22E7B" w:rsidRPr="00E51390" w:rsidRDefault="00A22E7B" w:rsidP="0028334A">
            <w:pPr>
              <w:rPr>
                <w:rFonts w:ascii="Verdana" w:hAnsi="Verdana" w:cstheme="minorHAnsi"/>
              </w:rPr>
            </w:pPr>
            <w:r>
              <w:rPr>
                <w:rFonts w:ascii="Verdana" w:hAnsi="Verdana" w:cstheme="minorHAnsi"/>
              </w:rPr>
              <w:t>Tyler Lewis</w:t>
            </w:r>
          </w:p>
        </w:tc>
        <w:tc>
          <w:tcPr>
            <w:tcW w:w="7103" w:type="dxa"/>
          </w:tcPr>
          <w:p w:rsidR="0038117F" w:rsidRDefault="00A22E7B" w:rsidP="0028334A">
            <w:pPr>
              <w:rPr>
                <w:rFonts w:ascii="Verdana" w:hAnsi="Verdana" w:cstheme="minorHAnsi"/>
              </w:rPr>
            </w:pPr>
            <w:r w:rsidRPr="00A22E7B">
              <w:rPr>
                <w:rFonts w:ascii="Verdana" w:hAnsi="Verdana" w:cstheme="minorHAnsi"/>
              </w:rPr>
              <w:t>Executive Director of Strategy &amp; Transformation</w:t>
            </w:r>
          </w:p>
          <w:p w:rsidR="00A22E7B" w:rsidRPr="00B86A18" w:rsidRDefault="004E4B09" w:rsidP="0028334A">
            <w:pPr>
              <w:rPr>
                <w:rFonts w:ascii="Verdana" w:hAnsi="Verdana" w:cstheme="minorHAnsi"/>
              </w:rPr>
            </w:pPr>
            <w:r>
              <w:rPr>
                <w:rFonts w:ascii="Verdana" w:hAnsi="Verdana" w:cstheme="minorHAnsi"/>
              </w:rPr>
              <w:t xml:space="preserve">Executive </w:t>
            </w:r>
            <w:r w:rsidR="00A22E7B" w:rsidRPr="00A22E7B">
              <w:rPr>
                <w:rFonts w:ascii="Verdana" w:hAnsi="Verdana" w:cstheme="minorHAnsi"/>
              </w:rPr>
              <w:t xml:space="preserve">Director </w:t>
            </w:r>
            <w:r w:rsidR="00A22E7B" w:rsidRPr="00B86A18">
              <w:rPr>
                <w:rFonts w:ascii="Verdana" w:hAnsi="Verdana" w:cstheme="minorHAnsi"/>
              </w:rPr>
              <w:t xml:space="preserve">of </w:t>
            </w:r>
            <w:r w:rsidRPr="000C7948">
              <w:rPr>
                <w:rFonts w:ascii="Verdana" w:hAnsi="Verdana" w:cstheme="minorHAnsi"/>
              </w:rPr>
              <w:t>F</w:t>
            </w:r>
            <w:r w:rsidR="00A22E7B" w:rsidRPr="000C7948">
              <w:rPr>
                <w:rFonts w:ascii="Verdana" w:hAnsi="Verdana" w:cstheme="minorHAnsi"/>
              </w:rPr>
              <w:t>inance</w:t>
            </w:r>
            <w:r w:rsidRPr="000C7948">
              <w:rPr>
                <w:rFonts w:ascii="Verdana" w:hAnsi="Verdana" w:cstheme="minorHAnsi"/>
              </w:rPr>
              <w:t xml:space="preserve"> &amp; Procurement</w:t>
            </w:r>
            <w:r w:rsidRPr="00B86A18">
              <w:rPr>
                <w:rFonts w:ascii="Verdana" w:hAnsi="Verdana" w:cstheme="minorHAnsi"/>
              </w:rPr>
              <w:t xml:space="preserve"> </w:t>
            </w:r>
          </w:p>
          <w:p w:rsidR="00A22E7B" w:rsidRPr="000C7948" w:rsidRDefault="00A22E7B" w:rsidP="0028334A">
            <w:pPr>
              <w:rPr>
                <w:rFonts w:ascii="Verdana" w:hAnsi="Verdana" w:cstheme="minorHAnsi"/>
              </w:rPr>
            </w:pPr>
            <w:r w:rsidRPr="000C7948">
              <w:rPr>
                <w:rFonts w:ascii="Verdana" w:hAnsi="Verdana" w:cstheme="minorHAnsi"/>
              </w:rPr>
              <w:t>Chief operating officer</w:t>
            </w:r>
          </w:p>
          <w:p w:rsidR="00A22E7B" w:rsidRDefault="004E4B09" w:rsidP="0028334A">
            <w:pPr>
              <w:rPr>
                <w:rFonts w:ascii="Verdana" w:hAnsi="Verdana" w:cstheme="minorHAnsi"/>
              </w:rPr>
            </w:pPr>
            <w:r w:rsidRPr="000C7948">
              <w:rPr>
                <w:rFonts w:ascii="Verdana" w:hAnsi="Verdana" w:cstheme="minorHAnsi"/>
              </w:rPr>
              <w:t>Deputy Chief Operating Officer/</w:t>
            </w:r>
            <w:r w:rsidR="00A22E7B" w:rsidRPr="00A22E7B">
              <w:rPr>
                <w:rFonts w:ascii="Verdana" w:hAnsi="Verdana" w:cstheme="minorHAnsi"/>
              </w:rPr>
              <w:t>Director of Primary, Community &amp; Mental Health</w:t>
            </w:r>
          </w:p>
          <w:p w:rsidR="00A22E7B" w:rsidRDefault="00A22E7B" w:rsidP="0028334A">
            <w:pPr>
              <w:rPr>
                <w:rFonts w:ascii="Verdana" w:hAnsi="Verdana" w:cstheme="minorHAnsi"/>
              </w:rPr>
            </w:pPr>
            <w:r w:rsidRPr="00A22E7B">
              <w:rPr>
                <w:rFonts w:ascii="Verdana" w:hAnsi="Verdana" w:cstheme="minorHAnsi"/>
              </w:rPr>
              <w:t>Service Director for Primary Care &amp; Community</w:t>
            </w:r>
          </w:p>
          <w:p w:rsidR="00A22E7B" w:rsidRDefault="00A22E7B" w:rsidP="0028334A">
            <w:pPr>
              <w:rPr>
                <w:rFonts w:ascii="Verdana" w:hAnsi="Verdana" w:cstheme="minorHAnsi"/>
              </w:rPr>
            </w:pPr>
            <w:r w:rsidRPr="00A22E7B">
              <w:rPr>
                <w:rFonts w:ascii="Verdana" w:hAnsi="Verdana" w:cstheme="minorHAnsi"/>
              </w:rPr>
              <w:t>Head of Corporate Governance &amp; Board Business</w:t>
            </w:r>
          </w:p>
          <w:p w:rsidR="00A22E7B" w:rsidRPr="00E51390" w:rsidRDefault="00A22E7B" w:rsidP="0028334A">
            <w:pPr>
              <w:rPr>
                <w:rFonts w:ascii="Verdana" w:hAnsi="Verdana" w:cstheme="minorHAnsi"/>
              </w:rPr>
            </w:pPr>
            <w:r>
              <w:rPr>
                <w:rFonts w:ascii="Verdana" w:hAnsi="Verdana" w:cstheme="minorHAnsi"/>
              </w:rPr>
              <w:t xml:space="preserve">Corporate Governance Officer </w:t>
            </w:r>
          </w:p>
        </w:tc>
      </w:tr>
      <w:tr w:rsidR="0061405A" w:rsidRPr="00E51390" w:rsidTr="00667309">
        <w:tc>
          <w:tcPr>
            <w:tcW w:w="1620" w:type="dxa"/>
          </w:tcPr>
          <w:p w:rsidR="0061405A" w:rsidRDefault="0061405A" w:rsidP="0028334A">
            <w:pPr>
              <w:tabs>
                <w:tab w:val="left" w:pos="1395"/>
              </w:tabs>
              <w:rPr>
                <w:rFonts w:ascii="Verdana" w:hAnsi="Verdana" w:cstheme="minorHAnsi"/>
                <w:b/>
              </w:rPr>
            </w:pPr>
          </w:p>
          <w:p w:rsidR="00667309" w:rsidRPr="00E51390" w:rsidRDefault="00667309" w:rsidP="0028334A">
            <w:pPr>
              <w:tabs>
                <w:tab w:val="left" w:pos="1395"/>
              </w:tabs>
              <w:rPr>
                <w:rFonts w:ascii="Verdana" w:hAnsi="Verdana" w:cstheme="minorHAnsi"/>
                <w:b/>
              </w:rPr>
            </w:pPr>
          </w:p>
        </w:tc>
        <w:tc>
          <w:tcPr>
            <w:tcW w:w="8586" w:type="dxa"/>
            <w:gridSpan w:val="2"/>
          </w:tcPr>
          <w:p w:rsidR="0061405A" w:rsidRPr="00E51390" w:rsidRDefault="0061405A" w:rsidP="0028334A">
            <w:pPr>
              <w:tabs>
                <w:tab w:val="left" w:pos="1395"/>
              </w:tabs>
              <w:rPr>
                <w:rFonts w:ascii="Verdana" w:hAnsi="Verdana" w:cstheme="minorHAnsi"/>
                <w:b/>
                <w:caps/>
              </w:rPr>
            </w:pPr>
          </w:p>
        </w:tc>
      </w:tr>
      <w:tr w:rsidR="0061405A" w:rsidRPr="00E51390" w:rsidTr="00667309">
        <w:tc>
          <w:tcPr>
            <w:tcW w:w="1620" w:type="dxa"/>
          </w:tcPr>
          <w:p w:rsidR="0061405A" w:rsidRPr="00E51390" w:rsidRDefault="0061405A" w:rsidP="0028334A">
            <w:pPr>
              <w:tabs>
                <w:tab w:val="left" w:pos="1395"/>
              </w:tabs>
              <w:rPr>
                <w:rFonts w:ascii="Verdana" w:hAnsi="Verdana" w:cstheme="minorHAnsi"/>
                <w:b/>
              </w:rPr>
            </w:pPr>
            <w:r w:rsidRPr="00E51390">
              <w:rPr>
                <w:rFonts w:ascii="Verdana" w:hAnsi="Verdana" w:cstheme="minorHAnsi"/>
                <w:b/>
              </w:rPr>
              <w:t>1</w:t>
            </w:r>
            <w:r w:rsidR="00FE29F3" w:rsidRPr="00E51390">
              <w:rPr>
                <w:rFonts w:ascii="Verdana" w:hAnsi="Verdana" w:cstheme="minorHAnsi"/>
                <w:b/>
              </w:rPr>
              <w:t>.</w:t>
            </w:r>
          </w:p>
        </w:tc>
        <w:tc>
          <w:tcPr>
            <w:tcW w:w="8586" w:type="dxa"/>
            <w:gridSpan w:val="2"/>
          </w:tcPr>
          <w:p w:rsidR="0061405A" w:rsidRPr="00E51390" w:rsidRDefault="0061405A" w:rsidP="0028334A">
            <w:pPr>
              <w:tabs>
                <w:tab w:val="left" w:pos="1395"/>
              </w:tabs>
              <w:rPr>
                <w:rFonts w:ascii="Verdana" w:hAnsi="Verdana" w:cstheme="minorHAnsi"/>
                <w:b/>
                <w:caps/>
              </w:rPr>
            </w:pPr>
            <w:r w:rsidRPr="00E51390">
              <w:rPr>
                <w:rFonts w:ascii="Verdana" w:hAnsi="Verdana" w:cstheme="minorHAnsi"/>
                <w:b/>
                <w:caps/>
              </w:rPr>
              <w:t>Preliminary Matters</w:t>
            </w:r>
          </w:p>
          <w:p w:rsidR="00867086" w:rsidRPr="00E51390" w:rsidRDefault="00867086" w:rsidP="0028334A">
            <w:pPr>
              <w:tabs>
                <w:tab w:val="left" w:pos="1395"/>
              </w:tabs>
              <w:rPr>
                <w:rFonts w:ascii="Verdana" w:hAnsi="Verdana" w:cstheme="minorHAnsi"/>
                <w:b/>
              </w:rPr>
            </w:pPr>
          </w:p>
        </w:tc>
      </w:tr>
      <w:tr w:rsidR="0061405A" w:rsidRPr="00E51390" w:rsidTr="00667309">
        <w:tc>
          <w:tcPr>
            <w:tcW w:w="1620" w:type="dxa"/>
          </w:tcPr>
          <w:p w:rsidR="0061405A" w:rsidRPr="00E51390" w:rsidRDefault="0061405A" w:rsidP="0028334A">
            <w:pPr>
              <w:tabs>
                <w:tab w:val="left" w:pos="1395"/>
              </w:tabs>
              <w:rPr>
                <w:rFonts w:ascii="Verdana" w:hAnsi="Verdana" w:cstheme="minorHAnsi"/>
                <w:b/>
              </w:rPr>
            </w:pPr>
            <w:r w:rsidRPr="00E51390">
              <w:rPr>
                <w:rFonts w:ascii="Verdana" w:hAnsi="Verdana" w:cstheme="minorHAnsi"/>
                <w:b/>
              </w:rPr>
              <w:t>1.1</w:t>
            </w:r>
          </w:p>
        </w:tc>
        <w:tc>
          <w:tcPr>
            <w:tcW w:w="8586" w:type="dxa"/>
            <w:gridSpan w:val="2"/>
          </w:tcPr>
          <w:p w:rsidR="00867086" w:rsidRDefault="0061405A" w:rsidP="0028334A">
            <w:pPr>
              <w:tabs>
                <w:tab w:val="left" w:pos="1395"/>
              </w:tabs>
              <w:rPr>
                <w:rFonts w:ascii="Verdana" w:hAnsi="Verdana" w:cstheme="minorHAnsi"/>
                <w:b/>
              </w:rPr>
            </w:pPr>
            <w:r w:rsidRPr="00E51390">
              <w:rPr>
                <w:rFonts w:ascii="Verdana" w:hAnsi="Verdana" w:cstheme="minorHAnsi"/>
                <w:b/>
              </w:rPr>
              <w:t xml:space="preserve">Welcome &amp; </w:t>
            </w:r>
            <w:r w:rsidR="00FE29F3" w:rsidRPr="00E51390">
              <w:rPr>
                <w:rFonts w:ascii="Verdana" w:hAnsi="Verdana" w:cstheme="minorHAnsi"/>
                <w:b/>
              </w:rPr>
              <w:t>Introduction</w:t>
            </w:r>
          </w:p>
          <w:p w:rsidR="00667309" w:rsidRDefault="00667309" w:rsidP="0028334A">
            <w:pPr>
              <w:tabs>
                <w:tab w:val="left" w:pos="1395"/>
              </w:tabs>
              <w:rPr>
                <w:rFonts w:ascii="Verdana" w:hAnsi="Verdana" w:cstheme="minorHAnsi"/>
                <w:b/>
              </w:rPr>
            </w:pPr>
          </w:p>
          <w:p w:rsidR="00056DE7" w:rsidRPr="00056DE7" w:rsidRDefault="00056DE7" w:rsidP="0028334A">
            <w:pPr>
              <w:tabs>
                <w:tab w:val="left" w:pos="1395"/>
              </w:tabs>
              <w:rPr>
                <w:rFonts w:ascii="Verdana" w:hAnsi="Verdana" w:cstheme="minorHAnsi"/>
                <w:bCs/>
              </w:rPr>
            </w:pPr>
            <w:r w:rsidRPr="00056DE7">
              <w:rPr>
                <w:rFonts w:ascii="Verdana" w:hAnsi="Verdana" w:cstheme="minorHAnsi"/>
                <w:bCs/>
              </w:rPr>
              <w:t xml:space="preserve">The Chair </w:t>
            </w:r>
            <w:r w:rsidRPr="00056DE7">
              <w:rPr>
                <w:rFonts w:ascii="Verdana" w:hAnsi="Verdana" w:cstheme="minorHAnsi"/>
                <w:b/>
              </w:rPr>
              <w:t>Welcomed</w:t>
            </w:r>
            <w:r w:rsidRPr="00056DE7">
              <w:rPr>
                <w:rFonts w:ascii="Verdana" w:hAnsi="Verdana" w:cstheme="minorHAnsi"/>
                <w:bCs/>
              </w:rPr>
              <w:t xml:space="preserve"> everyone to the meeting. </w:t>
            </w:r>
          </w:p>
        </w:tc>
      </w:tr>
      <w:tr w:rsidR="0061405A" w:rsidRPr="00E51390" w:rsidTr="00667309">
        <w:tc>
          <w:tcPr>
            <w:tcW w:w="1620" w:type="dxa"/>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1.2</w:t>
            </w:r>
          </w:p>
        </w:tc>
        <w:tc>
          <w:tcPr>
            <w:tcW w:w="8586" w:type="dxa"/>
            <w:gridSpan w:val="2"/>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Apologies for Absence</w:t>
            </w:r>
          </w:p>
          <w:p w:rsidR="00875FAA" w:rsidRPr="00E51390" w:rsidRDefault="00875FAA" w:rsidP="0028334A">
            <w:pPr>
              <w:tabs>
                <w:tab w:val="left" w:pos="1395"/>
              </w:tabs>
              <w:rPr>
                <w:rFonts w:ascii="Verdana" w:hAnsi="Verdana" w:cstheme="minorHAnsi"/>
                <w:b/>
              </w:rPr>
            </w:pPr>
          </w:p>
          <w:p w:rsidR="00875FAA" w:rsidRPr="00E51390" w:rsidRDefault="00875FAA" w:rsidP="00875FAA">
            <w:pPr>
              <w:tabs>
                <w:tab w:val="left" w:pos="1395"/>
              </w:tabs>
              <w:jc w:val="both"/>
              <w:rPr>
                <w:rFonts w:ascii="Verdana" w:hAnsi="Verdana"/>
              </w:rPr>
            </w:pPr>
            <w:r w:rsidRPr="00E51390">
              <w:rPr>
                <w:rFonts w:ascii="Verdana" w:hAnsi="Verdana"/>
              </w:rPr>
              <w:t xml:space="preserve">Apologies </w:t>
            </w:r>
            <w:r w:rsidR="00056DE7">
              <w:rPr>
                <w:rFonts w:ascii="Verdana" w:hAnsi="Verdana"/>
              </w:rPr>
              <w:t xml:space="preserve">were </w:t>
            </w:r>
            <w:r w:rsidRPr="00E51390">
              <w:rPr>
                <w:rFonts w:ascii="Verdana" w:hAnsi="Verdana"/>
              </w:rPr>
              <w:t>received from:</w:t>
            </w:r>
          </w:p>
          <w:p w:rsidR="002947B7" w:rsidRPr="000C7948" w:rsidRDefault="00E51390" w:rsidP="000C7948">
            <w:pPr>
              <w:pStyle w:val="ListParagraph"/>
              <w:numPr>
                <w:ilvl w:val="0"/>
                <w:numId w:val="5"/>
              </w:numPr>
              <w:tabs>
                <w:tab w:val="left" w:pos="1395"/>
              </w:tabs>
              <w:rPr>
                <w:rFonts w:ascii="Verdana" w:hAnsi="Verdana"/>
              </w:rPr>
            </w:pPr>
            <w:r w:rsidRPr="000C7948">
              <w:rPr>
                <w:rFonts w:ascii="Verdana" w:hAnsi="Verdana"/>
              </w:rPr>
              <w:t>Gareth Watts, Director of Governance/Board Secretary</w:t>
            </w:r>
          </w:p>
          <w:p w:rsidR="002947B7" w:rsidRPr="000C7948" w:rsidRDefault="002947B7" w:rsidP="000C7948">
            <w:pPr>
              <w:pStyle w:val="ListParagraph"/>
              <w:numPr>
                <w:ilvl w:val="0"/>
                <w:numId w:val="5"/>
              </w:numPr>
              <w:tabs>
                <w:tab w:val="left" w:pos="1395"/>
              </w:tabs>
              <w:jc w:val="both"/>
              <w:rPr>
                <w:rFonts w:ascii="Verdana" w:hAnsi="Verdana"/>
              </w:rPr>
            </w:pPr>
            <w:r w:rsidRPr="000C7948">
              <w:rPr>
                <w:rFonts w:ascii="Verdana" w:hAnsi="Verdana"/>
              </w:rPr>
              <w:t>Cally Hamblyn, Assistant Director of Governance &amp; Risk</w:t>
            </w:r>
          </w:p>
          <w:p w:rsidR="00667309" w:rsidRPr="000C7948" w:rsidRDefault="00056DE7" w:rsidP="000C7948">
            <w:pPr>
              <w:pStyle w:val="ListParagraph"/>
              <w:numPr>
                <w:ilvl w:val="0"/>
                <w:numId w:val="5"/>
              </w:numPr>
              <w:tabs>
                <w:tab w:val="left" w:pos="1395"/>
              </w:tabs>
              <w:rPr>
                <w:rFonts w:ascii="Verdana" w:hAnsi="Verdana"/>
              </w:rPr>
            </w:pPr>
            <w:r w:rsidRPr="000C7948">
              <w:rPr>
                <w:rFonts w:ascii="Verdana" w:hAnsi="Verdana"/>
              </w:rPr>
              <w:t>Mel Jehu, Independent Member (Vice Chair)</w:t>
            </w:r>
          </w:p>
        </w:tc>
      </w:tr>
      <w:tr w:rsidR="0061405A" w:rsidRPr="00E51390" w:rsidTr="00667309">
        <w:tc>
          <w:tcPr>
            <w:tcW w:w="1620" w:type="dxa"/>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1.3</w:t>
            </w:r>
          </w:p>
        </w:tc>
        <w:tc>
          <w:tcPr>
            <w:tcW w:w="8586" w:type="dxa"/>
            <w:gridSpan w:val="2"/>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 xml:space="preserve">Declarations of Interest </w:t>
            </w:r>
          </w:p>
          <w:p w:rsidR="00E51390" w:rsidRPr="00E51390" w:rsidRDefault="00E51390" w:rsidP="0028334A">
            <w:pPr>
              <w:tabs>
                <w:tab w:val="left" w:pos="1395"/>
              </w:tabs>
              <w:rPr>
                <w:rFonts w:ascii="Verdana" w:hAnsi="Verdana" w:cstheme="minorHAnsi"/>
                <w:b/>
              </w:rPr>
            </w:pPr>
          </w:p>
          <w:p w:rsidR="00FE29F3" w:rsidRDefault="00056DE7" w:rsidP="00056DE7">
            <w:pPr>
              <w:tabs>
                <w:tab w:val="left" w:pos="1395"/>
              </w:tabs>
              <w:rPr>
                <w:rFonts w:ascii="Verdana" w:hAnsi="Verdana" w:cstheme="minorHAnsi"/>
                <w:bCs/>
              </w:rPr>
            </w:pPr>
            <w:r>
              <w:rPr>
                <w:rFonts w:ascii="Verdana" w:hAnsi="Verdana" w:cstheme="minorHAnsi"/>
                <w:bCs/>
              </w:rPr>
              <w:t>There were none declared.</w:t>
            </w:r>
          </w:p>
          <w:p w:rsidR="000C7948" w:rsidRPr="00E51390" w:rsidRDefault="000C7948" w:rsidP="00056DE7">
            <w:pPr>
              <w:tabs>
                <w:tab w:val="left" w:pos="1395"/>
              </w:tabs>
              <w:rPr>
                <w:rFonts w:ascii="Verdana" w:hAnsi="Verdana" w:cstheme="minorHAnsi"/>
                <w:b/>
              </w:rPr>
            </w:pP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2.</w:t>
            </w:r>
          </w:p>
        </w:tc>
        <w:tc>
          <w:tcPr>
            <w:tcW w:w="8586" w:type="dxa"/>
            <w:gridSpan w:val="2"/>
          </w:tcPr>
          <w:p w:rsidR="00867086" w:rsidRPr="00E51390" w:rsidRDefault="00867086" w:rsidP="0038117F">
            <w:pPr>
              <w:jc w:val="both"/>
              <w:rPr>
                <w:rFonts w:ascii="Verdana" w:hAnsi="Verdana" w:cstheme="minorHAnsi"/>
                <w:b/>
                <w:bCs/>
                <w:lang w:val="en-US"/>
              </w:rPr>
            </w:pPr>
          </w:p>
          <w:p w:rsidR="0038117F" w:rsidRPr="00E51390" w:rsidRDefault="0038117F" w:rsidP="0038117F">
            <w:pPr>
              <w:jc w:val="both"/>
              <w:rPr>
                <w:rFonts w:ascii="Verdana" w:hAnsi="Verdana" w:cstheme="minorHAnsi"/>
                <w:b/>
                <w:bCs/>
                <w:lang w:val="en-US"/>
              </w:rPr>
            </w:pPr>
            <w:r w:rsidRPr="00E51390">
              <w:rPr>
                <w:rFonts w:ascii="Verdana" w:hAnsi="Verdana" w:cstheme="minorHAnsi"/>
                <w:b/>
                <w:bCs/>
                <w:lang w:val="en-US"/>
              </w:rPr>
              <w:t xml:space="preserve">CONSENT AGENDA </w:t>
            </w:r>
          </w:p>
          <w:p w:rsidR="00FE29F3" w:rsidRPr="00E51390" w:rsidRDefault="00FE29F3" w:rsidP="0038117F">
            <w:pPr>
              <w:jc w:val="both"/>
              <w:rPr>
                <w:rFonts w:ascii="Verdana" w:hAnsi="Verdana" w:cstheme="minorHAnsi"/>
                <w:b/>
                <w:bCs/>
                <w:lang w:val="en-US"/>
              </w:rPr>
            </w:pPr>
          </w:p>
        </w:tc>
      </w:tr>
      <w:tr w:rsidR="0038117F" w:rsidRPr="00E51390" w:rsidTr="00667309">
        <w:tc>
          <w:tcPr>
            <w:tcW w:w="1620" w:type="dxa"/>
          </w:tcPr>
          <w:p w:rsidR="00B60CB5" w:rsidRDefault="00B60CB5" w:rsidP="0028334A">
            <w:pPr>
              <w:tabs>
                <w:tab w:val="left" w:pos="1395"/>
              </w:tabs>
              <w:rPr>
                <w:rFonts w:ascii="Verdana" w:hAnsi="Verdana" w:cstheme="minorHAnsi"/>
                <w:b/>
              </w:rPr>
            </w:pPr>
          </w:p>
          <w:p w:rsidR="0038117F" w:rsidRPr="00E51390" w:rsidRDefault="0038117F" w:rsidP="0028334A">
            <w:pPr>
              <w:tabs>
                <w:tab w:val="left" w:pos="1395"/>
              </w:tabs>
              <w:rPr>
                <w:rFonts w:ascii="Verdana" w:hAnsi="Verdana" w:cstheme="minorHAnsi"/>
                <w:b/>
              </w:rPr>
            </w:pPr>
            <w:r w:rsidRPr="00E51390">
              <w:rPr>
                <w:rFonts w:ascii="Verdana" w:hAnsi="Verdana" w:cstheme="minorHAnsi"/>
                <w:b/>
              </w:rPr>
              <w:t>2.1</w:t>
            </w:r>
          </w:p>
        </w:tc>
        <w:tc>
          <w:tcPr>
            <w:tcW w:w="8586" w:type="dxa"/>
            <w:gridSpan w:val="2"/>
          </w:tcPr>
          <w:p w:rsidR="00B60CB5" w:rsidRDefault="00B60CB5" w:rsidP="0038117F">
            <w:pPr>
              <w:jc w:val="both"/>
              <w:rPr>
                <w:rFonts w:ascii="Verdana" w:hAnsi="Verdana" w:cstheme="minorHAnsi"/>
                <w:b/>
                <w:bCs/>
                <w:lang w:val="en-US"/>
              </w:rPr>
            </w:pPr>
          </w:p>
          <w:p w:rsidR="0038117F"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38117F" w:rsidRPr="00E51390">
              <w:rPr>
                <w:rFonts w:ascii="Verdana" w:hAnsi="Verdana" w:cstheme="minorHAnsi"/>
                <w:b/>
                <w:bCs/>
                <w:lang w:val="en-US"/>
              </w:rPr>
              <w:t>F</w:t>
            </w:r>
            <w:r w:rsidR="00726151" w:rsidRPr="00E51390">
              <w:rPr>
                <w:rFonts w:ascii="Verdana" w:hAnsi="Verdana" w:cstheme="minorHAnsi"/>
                <w:b/>
                <w:bCs/>
                <w:lang w:val="en-US"/>
              </w:rPr>
              <w:t>OR APPROVAL</w:t>
            </w:r>
          </w:p>
          <w:p w:rsidR="00FE29F3" w:rsidRPr="00E51390" w:rsidRDefault="00FE29F3" w:rsidP="0038117F">
            <w:pPr>
              <w:jc w:val="both"/>
              <w:rPr>
                <w:rFonts w:ascii="Verdana" w:hAnsi="Verdana" w:cstheme="minorHAnsi"/>
                <w:b/>
                <w:bCs/>
                <w:lang w:val="en-US"/>
              </w:rPr>
            </w:pP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Default="0038117F" w:rsidP="0028334A">
            <w:pPr>
              <w:tabs>
                <w:tab w:val="left" w:pos="1395"/>
              </w:tabs>
              <w:rPr>
                <w:rFonts w:ascii="Verdana" w:hAnsi="Verdana" w:cstheme="minorHAnsi"/>
                <w:b/>
              </w:rPr>
            </w:pPr>
            <w:r w:rsidRPr="00E51390">
              <w:rPr>
                <w:rFonts w:ascii="Verdana" w:hAnsi="Verdana" w:cstheme="minorHAnsi"/>
                <w:b/>
              </w:rPr>
              <w:t>2.1.1</w:t>
            </w:r>
          </w:p>
          <w:p w:rsidR="00A073F0" w:rsidRDefault="00A073F0" w:rsidP="0028334A">
            <w:pPr>
              <w:tabs>
                <w:tab w:val="left" w:pos="1395"/>
              </w:tabs>
              <w:rPr>
                <w:rFonts w:ascii="Verdana" w:hAnsi="Verdana" w:cstheme="minorHAnsi"/>
                <w:b/>
              </w:rPr>
            </w:pPr>
          </w:p>
          <w:p w:rsidR="00A073F0" w:rsidRDefault="00A073F0" w:rsidP="0028334A">
            <w:pPr>
              <w:tabs>
                <w:tab w:val="left" w:pos="1395"/>
              </w:tabs>
              <w:rPr>
                <w:rFonts w:ascii="Verdana" w:hAnsi="Verdana" w:cstheme="minorHAnsi"/>
                <w:b/>
              </w:rPr>
            </w:pPr>
          </w:p>
          <w:p w:rsidR="00A073F0" w:rsidRPr="00A073F0" w:rsidRDefault="00A073F0" w:rsidP="0028334A">
            <w:pPr>
              <w:tabs>
                <w:tab w:val="left" w:pos="1395"/>
              </w:tabs>
              <w:rPr>
                <w:rFonts w:ascii="Verdana" w:hAnsi="Verdana" w:cstheme="minorHAnsi"/>
                <w:bCs/>
              </w:rPr>
            </w:pPr>
            <w:r>
              <w:rPr>
                <w:rFonts w:ascii="Verdana" w:hAnsi="Verdana" w:cstheme="minorHAnsi"/>
                <w:bCs/>
              </w:rPr>
              <w:t>Resolution:</w:t>
            </w:r>
          </w:p>
        </w:tc>
        <w:tc>
          <w:tcPr>
            <w:tcW w:w="8586" w:type="dxa"/>
            <w:gridSpan w:val="2"/>
          </w:tcPr>
          <w:p w:rsidR="00867086" w:rsidRPr="00E51390" w:rsidRDefault="00867086" w:rsidP="0038117F">
            <w:pPr>
              <w:jc w:val="both"/>
              <w:rPr>
                <w:rFonts w:ascii="Verdana" w:hAnsi="Verdana" w:cstheme="minorHAnsi"/>
                <w:b/>
                <w:bCs/>
                <w:lang w:val="en-US"/>
              </w:rPr>
            </w:pPr>
          </w:p>
          <w:p w:rsidR="0038117F" w:rsidRDefault="0038117F" w:rsidP="0038117F">
            <w:pPr>
              <w:jc w:val="both"/>
              <w:rPr>
                <w:rFonts w:ascii="Verdana" w:hAnsi="Verdana" w:cstheme="minorHAnsi"/>
                <w:b/>
                <w:bCs/>
                <w:lang w:val="en-US"/>
              </w:rPr>
            </w:pPr>
            <w:r w:rsidRPr="00E51390">
              <w:rPr>
                <w:rFonts w:ascii="Verdana" w:hAnsi="Verdana" w:cstheme="minorHAnsi"/>
                <w:b/>
                <w:bCs/>
                <w:lang w:val="en-US"/>
              </w:rPr>
              <w:t>U</w:t>
            </w:r>
            <w:r w:rsidR="00A073F0">
              <w:rPr>
                <w:rFonts w:ascii="Verdana" w:hAnsi="Verdana" w:cstheme="minorHAnsi"/>
                <w:b/>
                <w:bCs/>
                <w:lang w:val="en-US"/>
              </w:rPr>
              <w:t>NCONFIRMED MINUTES OF THE MEETING HELD ON 22 AUGUST 2023</w:t>
            </w:r>
          </w:p>
          <w:p w:rsidR="00A073F0" w:rsidRDefault="00A073F0" w:rsidP="0038117F">
            <w:pPr>
              <w:jc w:val="both"/>
              <w:rPr>
                <w:rFonts w:ascii="Verdana" w:hAnsi="Verdana" w:cstheme="minorHAnsi"/>
                <w:lang w:val="en-US"/>
              </w:rPr>
            </w:pPr>
          </w:p>
          <w:p w:rsidR="00E51390" w:rsidRPr="00E51390" w:rsidRDefault="00056DE7" w:rsidP="0038117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rsidR="00FE29F3" w:rsidRPr="00E51390" w:rsidRDefault="00FE29F3" w:rsidP="00E51390">
            <w:pPr>
              <w:jc w:val="both"/>
              <w:rPr>
                <w:rFonts w:ascii="Verdana" w:hAnsi="Verdana" w:cstheme="minorHAnsi"/>
                <w:b/>
                <w:bCs/>
                <w:lang w:val="en-US"/>
              </w:rPr>
            </w:pP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2.</w:t>
            </w:r>
            <w:r w:rsidR="004A68DC" w:rsidRPr="00E51390">
              <w:rPr>
                <w:rFonts w:ascii="Verdana" w:hAnsi="Verdana" w:cstheme="minorHAnsi"/>
                <w:b/>
              </w:rPr>
              <w:t>2</w:t>
            </w:r>
          </w:p>
        </w:tc>
        <w:tc>
          <w:tcPr>
            <w:tcW w:w="8586" w:type="dxa"/>
            <w:gridSpan w:val="2"/>
          </w:tcPr>
          <w:p w:rsidR="00867086" w:rsidRPr="00E51390" w:rsidRDefault="00867086" w:rsidP="0038117F">
            <w:pPr>
              <w:jc w:val="both"/>
              <w:rPr>
                <w:rFonts w:ascii="Verdana" w:hAnsi="Verdana" w:cstheme="minorHAnsi"/>
                <w:b/>
                <w:bCs/>
                <w:lang w:val="en-US"/>
              </w:rPr>
            </w:pPr>
          </w:p>
          <w:p w:rsidR="00FE29F3"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4A68DC" w:rsidRPr="00E51390">
              <w:rPr>
                <w:rFonts w:ascii="Verdana" w:hAnsi="Verdana" w:cstheme="minorHAnsi"/>
                <w:b/>
                <w:bCs/>
                <w:lang w:val="en-US"/>
              </w:rPr>
              <w:t xml:space="preserve">FOR NOTING </w:t>
            </w:r>
          </w:p>
          <w:p w:rsidR="00726151" w:rsidRPr="00E51390" w:rsidRDefault="00726151" w:rsidP="0038117F">
            <w:pPr>
              <w:jc w:val="both"/>
              <w:rPr>
                <w:rFonts w:ascii="Verdana" w:hAnsi="Verdana" w:cstheme="minorHAnsi"/>
                <w:b/>
                <w:bCs/>
                <w:lang w:val="en-US"/>
              </w:rPr>
            </w:pPr>
          </w:p>
        </w:tc>
      </w:tr>
      <w:tr w:rsidR="004A68DC" w:rsidRPr="00E51390" w:rsidTr="00667309">
        <w:tc>
          <w:tcPr>
            <w:tcW w:w="1620" w:type="dxa"/>
          </w:tcPr>
          <w:p w:rsidR="00253625" w:rsidRPr="00E51390" w:rsidRDefault="00253625" w:rsidP="0028334A">
            <w:pPr>
              <w:tabs>
                <w:tab w:val="left" w:pos="1395"/>
              </w:tabs>
              <w:rPr>
                <w:rFonts w:ascii="Verdana" w:hAnsi="Verdana" w:cstheme="minorHAnsi"/>
                <w:b/>
              </w:rPr>
            </w:pPr>
          </w:p>
          <w:p w:rsidR="004A68DC" w:rsidRPr="00E51390" w:rsidRDefault="004A68DC" w:rsidP="0028334A">
            <w:pPr>
              <w:tabs>
                <w:tab w:val="left" w:pos="1395"/>
              </w:tabs>
              <w:rPr>
                <w:rFonts w:ascii="Verdana" w:hAnsi="Verdana" w:cstheme="minorHAnsi"/>
                <w:b/>
              </w:rPr>
            </w:pPr>
            <w:r w:rsidRPr="00E51390">
              <w:rPr>
                <w:rFonts w:ascii="Verdana" w:hAnsi="Verdana" w:cstheme="minorHAnsi"/>
                <w:b/>
              </w:rPr>
              <w:t>2.2.1</w:t>
            </w:r>
          </w:p>
          <w:p w:rsidR="00726151" w:rsidRPr="00E51390" w:rsidRDefault="00726151" w:rsidP="0028334A">
            <w:pPr>
              <w:tabs>
                <w:tab w:val="left" w:pos="1395"/>
              </w:tabs>
              <w:rPr>
                <w:rFonts w:ascii="Verdana" w:hAnsi="Verdana" w:cstheme="minorHAnsi"/>
                <w:b/>
              </w:rPr>
            </w:pPr>
          </w:p>
          <w:p w:rsidR="00B13CA3" w:rsidRPr="00B13CA3" w:rsidRDefault="00B13CA3" w:rsidP="00B13CA3">
            <w:pPr>
              <w:tabs>
                <w:tab w:val="left" w:pos="1395"/>
              </w:tabs>
              <w:rPr>
                <w:rFonts w:ascii="Verdana" w:hAnsi="Verdana" w:cstheme="minorHAnsi"/>
                <w:bCs/>
              </w:rPr>
            </w:pPr>
            <w:r w:rsidRPr="00B13CA3">
              <w:rPr>
                <w:rFonts w:ascii="Verdana" w:hAnsi="Verdana" w:cstheme="minorHAnsi"/>
                <w:bCs/>
              </w:rPr>
              <w:t>Resolution:</w:t>
            </w:r>
          </w:p>
        </w:tc>
        <w:tc>
          <w:tcPr>
            <w:tcW w:w="8586" w:type="dxa"/>
            <w:gridSpan w:val="2"/>
          </w:tcPr>
          <w:p w:rsidR="00B60CB5" w:rsidRDefault="00B60CB5" w:rsidP="00E51390">
            <w:pPr>
              <w:jc w:val="both"/>
              <w:outlineLvl w:val="0"/>
              <w:rPr>
                <w:rFonts w:ascii="Verdana" w:hAnsi="Verdana" w:cs="Tahoma"/>
                <w:b/>
              </w:rPr>
            </w:pPr>
          </w:p>
          <w:p w:rsidR="00E51390" w:rsidRDefault="0021016A" w:rsidP="00E51390">
            <w:pPr>
              <w:jc w:val="both"/>
              <w:outlineLvl w:val="0"/>
              <w:rPr>
                <w:rFonts w:ascii="Verdana" w:hAnsi="Verdana" w:cs="Tahoma"/>
                <w:b/>
              </w:rPr>
            </w:pPr>
            <w:r>
              <w:rPr>
                <w:rFonts w:ascii="Verdana" w:hAnsi="Verdana" w:cs="Tahoma"/>
                <w:b/>
              </w:rPr>
              <w:t xml:space="preserve">MONTH 5 &amp; </w:t>
            </w:r>
            <w:r w:rsidR="00A073F0">
              <w:rPr>
                <w:rFonts w:ascii="Verdana" w:hAnsi="Verdana" w:cs="Tahoma"/>
                <w:b/>
              </w:rPr>
              <w:t>6 MONITORING RETURNS TO WELSH GOVERNMENT</w:t>
            </w:r>
            <w:r w:rsidR="00E51390" w:rsidRPr="00E51390">
              <w:rPr>
                <w:rFonts w:ascii="Verdana" w:hAnsi="Verdana" w:cs="Tahoma"/>
                <w:b/>
              </w:rPr>
              <w:t xml:space="preserve"> </w:t>
            </w:r>
          </w:p>
          <w:p w:rsidR="00253625" w:rsidRPr="00E51390" w:rsidRDefault="00253625" w:rsidP="0038117F">
            <w:pPr>
              <w:jc w:val="both"/>
              <w:rPr>
                <w:rFonts w:ascii="Verdana" w:hAnsi="Verdana" w:cstheme="minorHAnsi"/>
                <w:b/>
                <w:bCs/>
                <w:lang w:val="en-US"/>
              </w:rPr>
            </w:pPr>
          </w:p>
          <w:p w:rsidR="00D848B3" w:rsidRPr="00B13CA3" w:rsidRDefault="00B13CA3" w:rsidP="00E51390">
            <w:pPr>
              <w:rPr>
                <w:rFonts w:ascii="Verdana" w:hAnsi="Verdana" w:cstheme="minorHAnsi"/>
                <w:lang w:val="en-US"/>
              </w:rPr>
            </w:pPr>
            <w:r w:rsidRPr="00B13CA3">
              <w:rPr>
                <w:rFonts w:ascii="Verdana" w:hAnsi="Verdana" w:cstheme="minorHAnsi"/>
                <w:lang w:val="en-US"/>
              </w:rPr>
              <w:t>Members</w:t>
            </w:r>
            <w:r>
              <w:rPr>
                <w:rFonts w:ascii="Verdana" w:hAnsi="Verdana" w:cstheme="minorHAnsi"/>
                <w:b/>
                <w:bCs/>
                <w:lang w:val="en-US"/>
              </w:rPr>
              <w:t xml:space="preserve"> </w:t>
            </w:r>
            <w:r w:rsidRPr="00AC7B24">
              <w:rPr>
                <w:rFonts w:ascii="Verdana" w:hAnsi="Verdana" w:cs="Arial"/>
                <w:b/>
                <w:bCs/>
                <w:sz w:val="24"/>
                <w:szCs w:val="24"/>
              </w:rPr>
              <w:t>NOTE</w:t>
            </w:r>
            <w:r>
              <w:rPr>
                <w:rFonts w:ascii="Verdana" w:hAnsi="Verdana" w:cs="Arial"/>
                <w:b/>
                <w:bCs/>
                <w:sz w:val="24"/>
                <w:szCs w:val="24"/>
              </w:rPr>
              <w:t>D</w:t>
            </w:r>
            <w:r w:rsidRPr="003E0997">
              <w:rPr>
                <w:rFonts w:ascii="Verdana" w:hAnsi="Verdana" w:cs="Arial"/>
                <w:sz w:val="24"/>
                <w:szCs w:val="24"/>
              </w:rPr>
              <w:t xml:space="preserve"> the contents of the Month 5 </w:t>
            </w:r>
            <w:r w:rsidR="004E4B09">
              <w:rPr>
                <w:rFonts w:ascii="Verdana" w:hAnsi="Verdana" w:cs="Arial"/>
                <w:sz w:val="24"/>
                <w:szCs w:val="24"/>
              </w:rPr>
              <w:t xml:space="preserve">and 6 </w:t>
            </w:r>
            <w:r w:rsidRPr="003E0997">
              <w:rPr>
                <w:rFonts w:ascii="Verdana" w:hAnsi="Verdana" w:cs="Arial"/>
                <w:sz w:val="24"/>
                <w:szCs w:val="24"/>
              </w:rPr>
              <w:t>Monitoring Returns submitted to Welsh Government.</w:t>
            </w:r>
          </w:p>
        </w:tc>
      </w:tr>
      <w:tr w:rsidR="004A68DC" w:rsidRPr="00E51390" w:rsidTr="00667309">
        <w:tc>
          <w:tcPr>
            <w:tcW w:w="1620" w:type="dxa"/>
          </w:tcPr>
          <w:p w:rsidR="00253625" w:rsidRPr="00E51390" w:rsidRDefault="00253625" w:rsidP="0028334A">
            <w:pPr>
              <w:tabs>
                <w:tab w:val="left" w:pos="1395"/>
              </w:tabs>
              <w:rPr>
                <w:rFonts w:ascii="Verdana" w:hAnsi="Verdana" w:cstheme="minorHAnsi"/>
                <w:b/>
              </w:rPr>
            </w:pPr>
          </w:p>
          <w:p w:rsidR="00B60CB5" w:rsidRPr="00E51390" w:rsidRDefault="00726151" w:rsidP="0028334A">
            <w:pPr>
              <w:tabs>
                <w:tab w:val="left" w:pos="1395"/>
              </w:tabs>
              <w:rPr>
                <w:rFonts w:ascii="Verdana" w:hAnsi="Verdana" w:cstheme="minorHAnsi"/>
                <w:b/>
              </w:rPr>
            </w:pPr>
            <w:r w:rsidRPr="00E51390">
              <w:rPr>
                <w:rFonts w:ascii="Verdana" w:hAnsi="Verdana" w:cstheme="minorHAnsi"/>
                <w:b/>
              </w:rPr>
              <w:t>2.2.2</w:t>
            </w:r>
            <w:r w:rsidR="00253625" w:rsidRPr="00E51390">
              <w:rPr>
                <w:rFonts w:ascii="Verdana" w:hAnsi="Verdana" w:cstheme="minorHAnsi"/>
                <w:b/>
              </w:rPr>
              <w:br/>
            </w:r>
          </w:p>
          <w:p w:rsidR="00726151" w:rsidRPr="002947B7" w:rsidRDefault="00726151" w:rsidP="0028334A">
            <w:pPr>
              <w:tabs>
                <w:tab w:val="left" w:pos="1395"/>
              </w:tabs>
              <w:rPr>
                <w:rFonts w:ascii="Verdana" w:hAnsi="Verdana" w:cstheme="minorHAnsi"/>
                <w:bCs/>
              </w:rPr>
            </w:pPr>
            <w:r w:rsidRPr="002947B7">
              <w:rPr>
                <w:rFonts w:ascii="Verdana" w:hAnsi="Verdana" w:cstheme="minorHAnsi"/>
                <w:bCs/>
              </w:rPr>
              <w:t>Resolution:</w:t>
            </w:r>
          </w:p>
          <w:p w:rsidR="00667309" w:rsidRPr="00E51390" w:rsidRDefault="00667309" w:rsidP="0028334A">
            <w:pPr>
              <w:tabs>
                <w:tab w:val="left" w:pos="1395"/>
              </w:tabs>
              <w:rPr>
                <w:rFonts w:ascii="Verdana" w:hAnsi="Verdana" w:cstheme="minorHAnsi"/>
                <w:b/>
              </w:rPr>
            </w:pPr>
          </w:p>
        </w:tc>
        <w:tc>
          <w:tcPr>
            <w:tcW w:w="8586" w:type="dxa"/>
            <w:gridSpan w:val="2"/>
          </w:tcPr>
          <w:p w:rsidR="00253625" w:rsidRPr="00E51390" w:rsidRDefault="00253625" w:rsidP="0038117F">
            <w:pPr>
              <w:jc w:val="both"/>
              <w:rPr>
                <w:rFonts w:ascii="Verdana" w:hAnsi="Verdana" w:cstheme="minorHAnsi"/>
                <w:b/>
                <w:bCs/>
                <w:lang w:val="en-US"/>
              </w:rPr>
            </w:pPr>
          </w:p>
          <w:p w:rsidR="00726151" w:rsidRDefault="00E51390" w:rsidP="00E51390">
            <w:pPr>
              <w:jc w:val="both"/>
              <w:rPr>
                <w:rFonts w:ascii="Verdana" w:hAnsi="Verdana" w:cstheme="minorHAnsi"/>
                <w:b/>
                <w:bCs/>
                <w:lang w:val="en-US"/>
              </w:rPr>
            </w:pPr>
            <w:r w:rsidRPr="00E51390">
              <w:rPr>
                <w:rFonts w:ascii="Verdana" w:hAnsi="Verdana" w:cstheme="minorHAnsi"/>
                <w:b/>
                <w:bCs/>
                <w:lang w:val="en-US"/>
              </w:rPr>
              <w:t>A</w:t>
            </w:r>
            <w:r w:rsidR="00A073F0">
              <w:rPr>
                <w:rFonts w:ascii="Verdana" w:hAnsi="Verdana" w:cstheme="minorHAnsi"/>
                <w:b/>
                <w:bCs/>
                <w:lang w:val="en-US"/>
              </w:rPr>
              <w:t>CTION LOG</w:t>
            </w:r>
          </w:p>
          <w:p w:rsidR="00AF7FED" w:rsidRDefault="00AF7FED" w:rsidP="00E51390">
            <w:pPr>
              <w:jc w:val="both"/>
              <w:rPr>
                <w:rFonts w:ascii="Verdana" w:hAnsi="Verdana" w:cstheme="minorHAnsi"/>
                <w:lang w:val="en-US"/>
              </w:rPr>
            </w:pPr>
          </w:p>
          <w:p w:rsidR="002947B7" w:rsidRPr="00AF7FED" w:rsidRDefault="002947B7" w:rsidP="00E51390">
            <w:pPr>
              <w:jc w:val="both"/>
              <w:rPr>
                <w:rFonts w:ascii="Verdana" w:hAnsi="Verdana" w:cstheme="minorHAnsi"/>
                <w:lang w:val="en-US"/>
              </w:rPr>
            </w:pPr>
            <w:r>
              <w:rPr>
                <w:rFonts w:ascii="Verdana" w:hAnsi="Verdana" w:cstheme="minorHAnsi"/>
                <w:lang w:val="en-US"/>
              </w:rPr>
              <w:t xml:space="preserve">The Committee </w:t>
            </w:r>
            <w:r w:rsidRPr="002947B7">
              <w:rPr>
                <w:rFonts w:ascii="Verdana" w:hAnsi="Verdana" w:cstheme="minorHAnsi"/>
                <w:b/>
                <w:bCs/>
                <w:lang w:val="en-US"/>
              </w:rPr>
              <w:t>NOTED</w:t>
            </w:r>
            <w:r>
              <w:rPr>
                <w:rFonts w:ascii="Verdana" w:hAnsi="Verdana" w:cstheme="minorHAnsi"/>
                <w:lang w:val="en-US"/>
              </w:rPr>
              <w:t xml:space="preserve"> the Action Log.</w:t>
            </w: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3.</w:t>
            </w:r>
          </w:p>
        </w:tc>
        <w:tc>
          <w:tcPr>
            <w:tcW w:w="8586" w:type="dxa"/>
            <w:gridSpan w:val="2"/>
          </w:tcPr>
          <w:p w:rsidR="00867086" w:rsidRPr="00E51390" w:rsidRDefault="00867086" w:rsidP="0038117F">
            <w:pPr>
              <w:jc w:val="both"/>
              <w:rPr>
                <w:rFonts w:ascii="Verdana" w:hAnsi="Verdana" w:cstheme="minorHAnsi"/>
                <w:b/>
                <w:bCs/>
                <w:lang w:val="en-US"/>
              </w:rPr>
            </w:pPr>
          </w:p>
          <w:p w:rsidR="0038117F" w:rsidRPr="00E51390" w:rsidRDefault="00FE29F3" w:rsidP="0038117F">
            <w:pPr>
              <w:jc w:val="both"/>
              <w:rPr>
                <w:rFonts w:ascii="Verdana" w:hAnsi="Verdana" w:cstheme="minorHAnsi"/>
                <w:b/>
                <w:bCs/>
                <w:lang w:val="en-US"/>
              </w:rPr>
            </w:pPr>
            <w:r w:rsidRPr="00E51390">
              <w:rPr>
                <w:rFonts w:ascii="Verdana" w:hAnsi="Verdana" w:cstheme="minorHAnsi"/>
                <w:b/>
                <w:bCs/>
                <w:lang w:val="en-US"/>
              </w:rPr>
              <w:t>MAIN AGENDA</w:t>
            </w:r>
          </w:p>
          <w:p w:rsidR="00867086" w:rsidRPr="00E51390" w:rsidRDefault="00867086" w:rsidP="0038117F">
            <w:pPr>
              <w:jc w:val="both"/>
              <w:rPr>
                <w:rFonts w:ascii="Verdana" w:hAnsi="Verdana" w:cstheme="minorHAnsi"/>
                <w:b/>
                <w:bCs/>
                <w:lang w:val="en-US"/>
              </w:rPr>
            </w:pPr>
          </w:p>
        </w:tc>
      </w:tr>
      <w:tr w:rsidR="0038117F" w:rsidRPr="00E51390" w:rsidTr="00667309">
        <w:tc>
          <w:tcPr>
            <w:tcW w:w="1620" w:type="dxa"/>
          </w:tcPr>
          <w:p w:rsidR="0038117F" w:rsidRPr="00E51390" w:rsidRDefault="00726151" w:rsidP="0028334A">
            <w:pPr>
              <w:tabs>
                <w:tab w:val="left" w:pos="1395"/>
              </w:tabs>
              <w:rPr>
                <w:rFonts w:ascii="Verdana" w:hAnsi="Verdana" w:cstheme="minorHAnsi"/>
                <w:b/>
              </w:rPr>
            </w:pPr>
            <w:r w:rsidRPr="00E51390">
              <w:rPr>
                <w:rFonts w:ascii="Verdana" w:hAnsi="Verdana" w:cstheme="minorHAnsi"/>
                <w:b/>
              </w:rPr>
              <w:t>3.1</w:t>
            </w:r>
            <w:r w:rsidR="00746155">
              <w:rPr>
                <w:rFonts w:ascii="Verdana" w:hAnsi="Verdana" w:cstheme="minorHAnsi"/>
                <w:b/>
              </w:rPr>
              <w:t>.0</w:t>
            </w:r>
          </w:p>
        </w:tc>
        <w:tc>
          <w:tcPr>
            <w:tcW w:w="8586" w:type="dxa"/>
            <w:gridSpan w:val="2"/>
          </w:tcPr>
          <w:p w:rsidR="00E51390" w:rsidRPr="00E51390" w:rsidRDefault="00E51390" w:rsidP="00E51390">
            <w:pPr>
              <w:jc w:val="both"/>
              <w:rPr>
                <w:rFonts w:ascii="Verdana" w:hAnsi="Verdana" w:cs="Tahoma"/>
                <w:b/>
              </w:rPr>
            </w:pPr>
            <w:r w:rsidRPr="00E51390">
              <w:rPr>
                <w:rFonts w:ascii="Verdana" w:hAnsi="Verdana" w:cs="Tahoma"/>
                <w:b/>
              </w:rPr>
              <w:t>M</w:t>
            </w:r>
            <w:r w:rsidR="00A073F0">
              <w:rPr>
                <w:rFonts w:ascii="Verdana" w:hAnsi="Verdana" w:cs="Tahoma"/>
                <w:b/>
              </w:rPr>
              <w:t>ATTERS ARISING NOT PREVIOUSLY CONTAINED WITHIN THE ACTION LOG</w:t>
            </w:r>
            <w:r w:rsidRPr="00E51390">
              <w:rPr>
                <w:rFonts w:ascii="Verdana" w:hAnsi="Verdana" w:cs="Tahoma"/>
                <w:b/>
              </w:rPr>
              <w:t xml:space="preserve"> </w:t>
            </w:r>
          </w:p>
          <w:p w:rsidR="00FE29F3" w:rsidRDefault="00FE29F3" w:rsidP="00E51390">
            <w:pPr>
              <w:jc w:val="both"/>
              <w:rPr>
                <w:rFonts w:ascii="Verdana" w:hAnsi="Verdana" w:cstheme="minorHAnsi"/>
                <w:b/>
                <w:bCs/>
                <w:lang w:val="en-US"/>
              </w:rPr>
            </w:pPr>
          </w:p>
          <w:p w:rsidR="00667309" w:rsidRPr="002947B7" w:rsidRDefault="002947B7" w:rsidP="00E51390">
            <w:pPr>
              <w:jc w:val="both"/>
              <w:rPr>
                <w:rFonts w:ascii="Verdana" w:hAnsi="Verdana" w:cstheme="minorHAnsi"/>
                <w:lang w:val="en-US"/>
              </w:rPr>
            </w:pPr>
            <w:r>
              <w:rPr>
                <w:rFonts w:ascii="Verdana" w:hAnsi="Verdana" w:cstheme="minorHAnsi"/>
                <w:lang w:val="en-US"/>
              </w:rPr>
              <w:t>There were none.</w:t>
            </w:r>
          </w:p>
          <w:p w:rsidR="00667309" w:rsidRPr="00E51390" w:rsidRDefault="00667309" w:rsidP="00E51390">
            <w:pPr>
              <w:jc w:val="both"/>
              <w:rPr>
                <w:rFonts w:ascii="Verdana" w:hAnsi="Verdana" w:cstheme="minorHAnsi"/>
                <w:b/>
                <w:bCs/>
                <w:lang w:val="en-US"/>
              </w:rPr>
            </w:pPr>
          </w:p>
        </w:tc>
      </w:tr>
      <w:tr w:rsidR="0038117F" w:rsidRPr="00E51390" w:rsidTr="00667309">
        <w:tc>
          <w:tcPr>
            <w:tcW w:w="1620" w:type="dxa"/>
          </w:tcPr>
          <w:p w:rsidR="00AF7FED" w:rsidRDefault="00AF7FED"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 xml:space="preserve">4. </w:t>
            </w:r>
          </w:p>
        </w:tc>
        <w:tc>
          <w:tcPr>
            <w:tcW w:w="8586" w:type="dxa"/>
            <w:gridSpan w:val="2"/>
          </w:tcPr>
          <w:p w:rsidR="00AF7FED" w:rsidRDefault="00AF7FED" w:rsidP="00E51390">
            <w:pPr>
              <w:jc w:val="both"/>
              <w:rPr>
                <w:rFonts w:ascii="Verdana" w:hAnsi="Verdana" w:cstheme="minorHAnsi"/>
                <w:b/>
                <w:bCs/>
                <w:lang w:val="en-US"/>
              </w:rPr>
            </w:pPr>
          </w:p>
          <w:p w:rsidR="00FE29F3" w:rsidRDefault="00E51390" w:rsidP="00E51390">
            <w:pPr>
              <w:jc w:val="both"/>
              <w:rPr>
                <w:rFonts w:ascii="Verdana" w:hAnsi="Verdana" w:cstheme="minorHAnsi"/>
                <w:b/>
                <w:bCs/>
                <w:lang w:val="en-US"/>
              </w:rPr>
            </w:pPr>
            <w:r w:rsidRPr="00E51390">
              <w:rPr>
                <w:rFonts w:ascii="Verdana" w:hAnsi="Verdana" w:cstheme="minorHAnsi"/>
                <w:b/>
                <w:bCs/>
                <w:lang w:val="en-US"/>
              </w:rPr>
              <w:t>GOVERNANCE</w:t>
            </w:r>
          </w:p>
          <w:p w:rsidR="00B60CB5" w:rsidRPr="00E51390" w:rsidRDefault="00B60CB5" w:rsidP="00E51390">
            <w:pPr>
              <w:jc w:val="both"/>
              <w:rPr>
                <w:rFonts w:ascii="Verdana" w:hAnsi="Verdana" w:cstheme="minorHAnsi"/>
                <w:b/>
                <w:bCs/>
                <w:lang w:val="en-US"/>
              </w:rPr>
            </w:pPr>
          </w:p>
        </w:tc>
      </w:tr>
      <w:tr w:rsidR="0038117F" w:rsidRPr="00E51390" w:rsidTr="00667309">
        <w:tc>
          <w:tcPr>
            <w:tcW w:w="1620" w:type="dxa"/>
          </w:tcPr>
          <w:p w:rsidR="0038117F" w:rsidRDefault="00726151" w:rsidP="0028334A">
            <w:pPr>
              <w:tabs>
                <w:tab w:val="left" w:pos="1395"/>
              </w:tabs>
              <w:rPr>
                <w:rFonts w:ascii="Verdana" w:hAnsi="Verdana" w:cstheme="minorHAnsi"/>
                <w:b/>
              </w:rPr>
            </w:pPr>
            <w:r w:rsidRPr="00E51390">
              <w:rPr>
                <w:rFonts w:ascii="Verdana" w:hAnsi="Verdana" w:cstheme="minorHAnsi"/>
                <w:b/>
              </w:rPr>
              <w:t>4.1</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E22C32" w:rsidRDefault="00E22C32" w:rsidP="0028334A">
            <w:pPr>
              <w:tabs>
                <w:tab w:val="left" w:pos="1395"/>
              </w:tabs>
              <w:rPr>
                <w:rFonts w:ascii="Verdana" w:hAnsi="Verdana" w:cstheme="minorHAnsi"/>
                <w:b/>
              </w:rPr>
            </w:pPr>
          </w:p>
          <w:p w:rsidR="00E22C32" w:rsidRDefault="00E22C32" w:rsidP="0028334A">
            <w:pPr>
              <w:tabs>
                <w:tab w:val="left" w:pos="1395"/>
              </w:tabs>
              <w:rPr>
                <w:rFonts w:ascii="Verdana" w:hAnsi="Verdana" w:cstheme="minorHAnsi"/>
                <w:b/>
              </w:rPr>
            </w:pPr>
          </w:p>
          <w:p w:rsidR="00E22C32" w:rsidRDefault="00E22C32" w:rsidP="0028334A">
            <w:pPr>
              <w:tabs>
                <w:tab w:val="left" w:pos="1395"/>
              </w:tabs>
              <w:rPr>
                <w:rFonts w:ascii="Verdana" w:hAnsi="Verdana" w:cstheme="minorHAnsi"/>
                <w:b/>
              </w:rPr>
            </w:pPr>
          </w:p>
          <w:p w:rsidR="00E22C32" w:rsidRDefault="00E22C32" w:rsidP="0028334A">
            <w:pPr>
              <w:tabs>
                <w:tab w:val="left" w:pos="1395"/>
              </w:tabs>
              <w:rPr>
                <w:rFonts w:ascii="Verdana" w:hAnsi="Verdana" w:cstheme="minorHAnsi"/>
                <w:b/>
              </w:rPr>
            </w:pPr>
          </w:p>
          <w:p w:rsidR="00E22C32" w:rsidRDefault="00E22C32" w:rsidP="0028334A">
            <w:pPr>
              <w:tabs>
                <w:tab w:val="left" w:pos="1395"/>
              </w:tabs>
              <w:rPr>
                <w:rFonts w:ascii="Verdana" w:hAnsi="Verdana" w:cstheme="minorHAnsi"/>
                <w:b/>
              </w:rPr>
            </w:pPr>
          </w:p>
          <w:p w:rsidR="00F12783" w:rsidRDefault="00F12783" w:rsidP="0028334A">
            <w:pPr>
              <w:tabs>
                <w:tab w:val="left" w:pos="1395"/>
              </w:tabs>
              <w:rPr>
                <w:rFonts w:ascii="Verdana" w:hAnsi="Verdana" w:cstheme="minorHAnsi"/>
                <w:b/>
              </w:rPr>
            </w:pPr>
          </w:p>
          <w:p w:rsidR="004A3700" w:rsidRDefault="004A3700" w:rsidP="0028334A">
            <w:pPr>
              <w:tabs>
                <w:tab w:val="left" w:pos="1395"/>
              </w:tabs>
              <w:rPr>
                <w:rFonts w:ascii="Verdana" w:hAnsi="Verdana" w:cstheme="minorHAnsi"/>
                <w:bCs/>
              </w:rPr>
            </w:pPr>
          </w:p>
          <w:p w:rsidR="006964CB" w:rsidRDefault="006964CB" w:rsidP="0028334A">
            <w:pPr>
              <w:tabs>
                <w:tab w:val="left" w:pos="1395"/>
              </w:tabs>
              <w:rPr>
                <w:rFonts w:ascii="Verdana" w:hAnsi="Verdana" w:cstheme="minorHAnsi"/>
                <w:bCs/>
              </w:rPr>
            </w:pPr>
          </w:p>
          <w:p w:rsidR="00D5283B" w:rsidRDefault="00D5283B" w:rsidP="0028334A">
            <w:pPr>
              <w:tabs>
                <w:tab w:val="left" w:pos="1395"/>
              </w:tabs>
              <w:rPr>
                <w:rFonts w:ascii="Verdana" w:hAnsi="Verdana" w:cstheme="minorHAnsi"/>
                <w:bCs/>
              </w:rPr>
            </w:pPr>
          </w:p>
          <w:p w:rsidR="00E22C32" w:rsidRDefault="00F12783" w:rsidP="0028334A">
            <w:pPr>
              <w:tabs>
                <w:tab w:val="left" w:pos="1395"/>
              </w:tabs>
              <w:rPr>
                <w:rFonts w:ascii="Verdana" w:hAnsi="Verdana" w:cstheme="minorHAnsi"/>
                <w:b/>
              </w:rPr>
            </w:pPr>
            <w:r w:rsidRPr="00141CC0">
              <w:rPr>
                <w:rFonts w:ascii="Verdana" w:hAnsi="Verdana" w:cstheme="minorHAnsi"/>
                <w:bCs/>
              </w:rPr>
              <w:lastRenderedPageBreak/>
              <w:t>Resolution</w:t>
            </w:r>
            <w:r>
              <w:rPr>
                <w:rFonts w:ascii="Verdana" w:hAnsi="Verdana" w:cstheme="minorHAnsi"/>
                <w:b/>
              </w:rPr>
              <w:t>:</w:t>
            </w:r>
          </w:p>
          <w:p w:rsidR="00F12783" w:rsidRDefault="00F12783" w:rsidP="0028334A">
            <w:pPr>
              <w:tabs>
                <w:tab w:val="left" w:pos="1395"/>
              </w:tabs>
              <w:rPr>
                <w:rFonts w:ascii="Verdana" w:hAnsi="Verdana" w:cstheme="minorHAnsi"/>
                <w:b/>
              </w:rPr>
            </w:pPr>
          </w:p>
          <w:p w:rsidR="00B13CA3" w:rsidRDefault="00B13CA3" w:rsidP="0028334A">
            <w:pPr>
              <w:tabs>
                <w:tab w:val="left" w:pos="1395"/>
              </w:tabs>
              <w:rPr>
                <w:rFonts w:ascii="Verdana" w:hAnsi="Verdana" w:cstheme="minorHAnsi"/>
                <w:bCs/>
              </w:rPr>
            </w:pPr>
          </w:p>
          <w:p w:rsidR="00B13CA3" w:rsidRDefault="00B13CA3" w:rsidP="0028334A">
            <w:pPr>
              <w:tabs>
                <w:tab w:val="left" w:pos="1395"/>
              </w:tabs>
              <w:rPr>
                <w:rFonts w:ascii="Verdana" w:hAnsi="Verdana" w:cstheme="minorHAnsi"/>
                <w:bCs/>
              </w:rPr>
            </w:pPr>
          </w:p>
          <w:p w:rsidR="00B60CB5" w:rsidRDefault="00B60CB5" w:rsidP="0028334A">
            <w:pPr>
              <w:tabs>
                <w:tab w:val="left" w:pos="1395"/>
              </w:tabs>
              <w:rPr>
                <w:rFonts w:ascii="Verdana" w:hAnsi="Verdana" w:cstheme="minorHAnsi"/>
                <w:b/>
              </w:rPr>
            </w:pPr>
            <w:r w:rsidRPr="00141CC0">
              <w:rPr>
                <w:rFonts w:ascii="Verdana" w:hAnsi="Verdana" w:cstheme="minorHAnsi"/>
                <w:bCs/>
              </w:rPr>
              <w:t>Action</w:t>
            </w:r>
            <w:r>
              <w:rPr>
                <w:rFonts w:ascii="Verdana" w:hAnsi="Verdana" w:cstheme="minorHAnsi"/>
                <w:b/>
              </w:rPr>
              <w:t>:</w:t>
            </w:r>
          </w:p>
          <w:p w:rsidR="00B60CB5" w:rsidRPr="00E51390" w:rsidRDefault="00B60CB5" w:rsidP="0028334A">
            <w:pPr>
              <w:tabs>
                <w:tab w:val="left" w:pos="1395"/>
              </w:tabs>
              <w:rPr>
                <w:rFonts w:ascii="Verdana" w:hAnsi="Verdana" w:cstheme="minorHAnsi"/>
                <w:b/>
              </w:rPr>
            </w:pPr>
          </w:p>
        </w:tc>
        <w:tc>
          <w:tcPr>
            <w:tcW w:w="8586" w:type="dxa"/>
            <w:gridSpan w:val="2"/>
          </w:tcPr>
          <w:p w:rsidR="00A073F0" w:rsidRDefault="00E51390" w:rsidP="00E51390">
            <w:pPr>
              <w:jc w:val="both"/>
              <w:rPr>
                <w:rFonts w:ascii="Verdana" w:hAnsi="Verdana" w:cstheme="minorHAnsi"/>
                <w:lang w:val="en-US"/>
              </w:rPr>
            </w:pPr>
            <w:r w:rsidRPr="00E51390">
              <w:rPr>
                <w:rFonts w:ascii="Verdana" w:hAnsi="Verdana" w:cstheme="minorHAnsi"/>
                <w:b/>
                <w:bCs/>
                <w:lang w:val="en-US"/>
              </w:rPr>
              <w:lastRenderedPageBreak/>
              <w:t>O</w:t>
            </w:r>
            <w:r w:rsidR="006964CB">
              <w:rPr>
                <w:rFonts w:ascii="Verdana" w:hAnsi="Verdana" w:cstheme="minorHAnsi"/>
                <w:b/>
                <w:bCs/>
                <w:lang w:val="en-US"/>
              </w:rPr>
              <w:t>RGANISATIONAL RISK REGISTER</w:t>
            </w:r>
            <w:r w:rsidR="002947B7">
              <w:rPr>
                <w:rFonts w:ascii="Verdana" w:hAnsi="Verdana" w:cstheme="minorHAnsi"/>
                <w:lang w:val="en-US"/>
              </w:rPr>
              <w:t xml:space="preserve"> </w:t>
            </w:r>
          </w:p>
          <w:p w:rsidR="002947B7" w:rsidRDefault="00A073F0" w:rsidP="00E51390">
            <w:pPr>
              <w:jc w:val="both"/>
              <w:rPr>
                <w:rFonts w:ascii="Verdana" w:hAnsi="Verdana" w:cstheme="minorHAnsi"/>
                <w:lang w:val="en-US"/>
              </w:rPr>
            </w:pPr>
            <w:r>
              <w:rPr>
                <w:rFonts w:ascii="Verdana" w:hAnsi="Verdana" w:cstheme="minorHAnsi"/>
                <w:lang w:val="en-US"/>
              </w:rPr>
              <w:t xml:space="preserve">E. </w:t>
            </w:r>
            <w:r w:rsidR="002947B7">
              <w:rPr>
                <w:rFonts w:ascii="Verdana" w:hAnsi="Verdana" w:cstheme="minorHAnsi"/>
                <w:lang w:val="en-US"/>
              </w:rPr>
              <w:t>Walters</w:t>
            </w:r>
            <w:r w:rsidR="00AF7FED" w:rsidRPr="00AF7FED">
              <w:rPr>
                <w:rFonts w:ascii="Verdana" w:hAnsi="Verdana" w:cstheme="minorHAnsi"/>
                <w:lang w:val="en-US"/>
              </w:rPr>
              <w:t xml:space="preserve"> presented the </w:t>
            </w:r>
            <w:r w:rsidR="004E4B09">
              <w:rPr>
                <w:rFonts w:ascii="Verdana" w:hAnsi="Verdana" w:cstheme="minorHAnsi"/>
                <w:lang w:val="en-US"/>
              </w:rPr>
              <w:t xml:space="preserve">Organisational </w:t>
            </w:r>
            <w:r w:rsidR="00AF7FED" w:rsidRPr="00AF7FED">
              <w:rPr>
                <w:rFonts w:ascii="Verdana" w:hAnsi="Verdana" w:cstheme="minorHAnsi"/>
                <w:lang w:val="en-US"/>
              </w:rPr>
              <w:t xml:space="preserve">Risk Register to Committee Members and highlighted </w:t>
            </w:r>
            <w:r w:rsidR="002947B7">
              <w:rPr>
                <w:rFonts w:ascii="Verdana" w:hAnsi="Verdana" w:cstheme="minorHAnsi"/>
                <w:lang w:val="en-US"/>
              </w:rPr>
              <w:t>two new risks outlined in section 3 of the report</w:t>
            </w:r>
            <w:r w:rsidR="00AF7FED" w:rsidRPr="00AF7FED">
              <w:rPr>
                <w:rFonts w:ascii="Verdana" w:hAnsi="Verdana" w:cstheme="minorHAnsi"/>
                <w:lang w:val="en-US"/>
              </w:rPr>
              <w:t xml:space="preserve">. </w:t>
            </w:r>
          </w:p>
          <w:p w:rsidR="002947B7" w:rsidRDefault="002947B7" w:rsidP="00E51390">
            <w:pPr>
              <w:jc w:val="both"/>
              <w:rPr>
                <w:rFonts w:ascii="Verdana" w:hAnsi="Verdana" w:cstheme="minorHAnsi"/>
                <w:lang w:val="en-US"/>
              </w:rPr>
            </w:pPr>
          </w:p>
          <w:p w:rsidR="006964CB" w:rsidRDefault="002947B7" w:rsidP="00E51390">
            <w:pPr>
              <w:jc w:val="both"/>
              <w:rPr>
                <w:rFonts w:ascii="Verdana" w:hAnsi="Verdana" w:cstheme="minorHAnsi"/>
                <w:lang w:val="en-US"/>
              </w:rPr>
            </w:pPr>
            <w:r>
              <w:rPr>
                <w:rFonts w:ascii="Verdana" w:hAnsi="Verdana" w:cstheme="minorHAnsi"/>
                <w:lang w:val="en-US"/>
              </w:rPr>
              <w:t xml:space="preserve">P Roseblade </w:t>
            </w:r>
            <w:r w:rsidR="00D1216A">
              <w:rPr>
                <w:rFonts w:ascii="Verdana" w:hAnsi="Verdana" w:cstheme="minorHAnsi"/>
                <w:lang w:val="en-US"/>
              </w:rPr>
              <w:t>referred</w:t>
            </w:r>
            <w:r>
              <w:rPr>
                <w:rFonts w:ascii="Verdana" w:hAnsi="Verdana" w:cstheme="minorHAnsi"/>
                <w:lang w:val="en-US"/>
              </w:rPr>
              <w:t xml:space="preserve"> to </w:t>
            </w:r>
            <w:r w:rsidR="006964CB">
              <w:rPr>
                <w:rFonts w:ascii="Verdana" w:hAnsi="Verdana" w:cstheme="minorHAnsi"/>
                <w:lang w:val="en-US"/>
              </w:rPr>
              <w:t xml:space="preserve">the new </w:t>
            </w:r>
            <w:r>
              <w:rPr>
                <w:rFonts w:ascii="Verdana" w:hAnsi="Verdana" w:cstheme="minorHAnsi"/>
                <w:lang w:val="en-US"/>
              </w:rPr>
              <w:t>risk 4348</w:t>
            </w:r>
            <w:r w:rsidR="00D1216A">
              <w:rPr>
                <w:rFonts w:ascii="Verdana" w:hAnsi="Verdana" w:cstheme="minorHAnsi"/>
                <w:lang w:val="en-US"/>
              </w:rPr>
              <w:t xml:space="preserve"> </w:t>
            </w:r>
            <w:r w:rsidR="004E4B09">
              <w:rPr>
                <w:rFonts w:ascii="Verdana" w:hAnsi="Verdana" w:cstheme="minorHAnsi"/>
                <w:lang w:val="en-US"/>
              </w:rPr>
              <w:t xml:space="preserve">- </w:t>
            </w:r>
            <w:r w:rsidR="00D1216A">
              <w:rPr>
                <w:rFonts w:ascii="Verdana" w:hAnsi="Verdana" w:cstheme="minorHAnsi"/>
                <w:lang w:val="en-US"/>
              </w:rPr>
              <w:t xml:space="preserve">Clinical </w:t>
            </w:r>
            <w:r w:rsidR="006964CB">
              <w:rPr>
                <w:rFonts w:ascii="Verdana" w:hAnsi="Verdana" w:cstheme="minorHAnsi"/>
                <w:lang w:val="en-US"/>
              </w:rPr>
              <w:t>E</w:t>
            </w:r>
            <w:r w:rsidR="00D1216A">
              <w:rPr>
                <w:rFonts w:ascii="Verdana" w:hAnsi="Verdana" w:cstheme="minorHAnsi"/>
                <w:lang w:val="en-US"/>
              </w:rPr>
              <w:t xml:space="preserve">ngineering and Equipment </w:t>
            </w:r>
            <w:r w:rsidR="00A073F0">
              <w:rPr>
                <w:rFonts w:ascii="Verdana" w:hAnsi="Verdana" w:cstheme="minorHAnsi"/>
                <w:lang w:val="en-US"/>
              </w:rPr>
              <w:t>M</w:t>
            </w:r>
            <w:r w:rsidR="00D1216A">
              <w:rPr>
                <w:rFonts w:ascii="Verdana" w:hAnsi="Verdana" w:cstheme="minorHAnsi"/>
                <w:lang w:val="en-US"/>
              </w:rPr>
              <w:t>aintenance</w:t>
            </w:r>
            <w:r w:rsidR="006964CB">
              <w:rPr>
                <w:rFonts w:ascii="Verdana" w:hAnsi="Verdana" w:cstheme="minorHAnsi"/>
                <w:lang w:val="en-US"/>
              </w:rPr>
              <w:t xml:space="preserve"> that was listed as a consequence of four</w:t>
            </w:r>
            <w:r w:rsidR="0021016A">
              <w:rPr>
                <w:rFonts w:ascii="Verdana" w:hAnsi="Verdana" w:cstheme="minorHAnsi"/>
                <w:lang w:val="en-US"/>
              </w:rPr>
              <w:t>,</w:t>
            </w:r>
            <w:r w:rsidR="006964CB">
              <w:rPr>
                <w:rFonts w:ascii="Verdana" w:hAnsi="Verdana" w:cstheme="minorHAnsi"/>
                <w:lang w:val="en-US"/>
              </w:rPr>
              <w:t xml:space="preserve"> and a likelihood of five</w:t>
            </w:r>
            <w:r w:rsidR="0021016A">
              <w:rPr>
                <w:rFonts w:ascii="Verdana" w:hAnsi="Verdana" w:cstheme="minorHAnsi"/>
                <w:lang w:val="en-US"/>
              </w:rPr>
              <w:t>,</w:t>
            </w:r>
            <w:r w:rsidR="006964CB">
              <w:rPr>
                <w:rFonts w:ascii="Verdana" w:hAnsi="Verdana" w:cstheme="minorHAnsi"/>
                <w:lang w:val="en-US"/>
              </w:rPr>
              <w:t xml:space="preserve"> and queried whether there was a register of maintenance agreements and requirements to keep a track of this.</w:t>
            </w:r>
            <w:r w:rsidR="00D1216A">
              <w:rPr>
                <w:rFonts w:ascii="Verdana" w:hAnsi="Verdana" w:cstheme="minorHAnsi"/>
                <w:lang w:val="en-US"/>
              </w:rPr>
              <w:t xml:space="preserve"> S May advised </w:t>
            </w:r>
            <w:r w:rsidR="006964CB">
              <w:rPr>
                <w:rFonts w:ascii="Verdana" w:hAnsi="Verdana" w:cstheme="minorHAnsi"/>
                <w:lang w:val="en-US"/>
              </w:rPr>
              <w:t xml:space="preserve">that </w:t>
            </w:r>
            <w:r w:rsidR="00D1216A">
              <w:rPr>
                <w:rFonts w:ascii="Verdana" w:hAnsi="Verdana" w:cstheme="minorHAnsi"/>
                <w:lang w:val="en-US"/>
              </w:rPr>
              <w:t>procurement and clinical engineering</w:t>
            </w:r>
            <w:r w:rsidR="006964CB">
              <w:rPr>
                <w:rFonts w:ascii="Verdana" w:hAnsi="Verdana" w:cstheme="minorHAnsi"/>
                <w:lang w:val="en-US"/>
              </w:rPr>
              <w:t xml:space="preserve"> </w:t>
            </w:r>
            <w:r w:rsidR="00942449">
              <w:rPr>
                <w:rFonts w:ascii="Verdana" w:hAnsi="Verdana" w:cstheme="minorHAnsi"/>
                <w:lang w:val="en-US"/>
              </w:rPr>
              <w:t>needed to wo</w:t>
            </w:r>
            <w:r w:rsidR="001052B7">
              <w:rPr>
                <w:rFonts w:ascii="Verdana" w:hAnsi="Verdana" w:cstheme="minorHAnsi"/>
                <w:lang w:val="en-US"/>
              </w:rPr>
              <w:t>r</w:t>
            </w:r>
            <w:r w:rsidR="00942449">
              <w:rPr>
                <w:rFonts w:ascii="Verdana" w:hAnsi="Verdana" w:cstheme="minorHAnsi"/>
                <w:lang w:val="en-US"/>
              </w:rPr>
              <w:t xml:space="preserve">k in partnership </w:t>
            </w:r>
            <w:r w:rsidR="006964CB">
              <w:rPr>
                <w:rFonts w:ascii="Verdana" w:hAnsi="Verdana" w:cstheme="minorHAnsi"/>
                <w:lang w:val="en-US"/>
              </w:rPr>
              <w:t>with regard to maintenance agreements.</w:t>
            </w:r>
            <w:r w:rsidR="00D1216A">
              <w:rPr>
                <w:rFonts w:ascii="Verdana" w:hAnsi="Verdana" w:cstheme="minorHAnsi"/>
                <w:lang w:val="en-US"/>
              </w:rPr>
              <w:t xml:space="preserve"> </w:t>
            </w:r>
          </w:p>
          <w:p w:rsidR="006964CB" w:rsidRDefault="006964CB" w:rsidP="00E51390">
            <w:pPr>
              <w:jc w:val="both"/>
              <w:rPr>
                <w:rFonts w:ascii="Verdana" w:hAnsi="Verdana" w:cstheme="minorHAnsi"/>
                <w:lang w:val="en-US"/>
              </w:rPr>
            </w:pPr>
          </w:p>
          <w:p w:rsidR="00D5283B" w:rsidRDefault="00D1216A" w:rsidP="00D5283B">
            <w:pPr>
              <w:jc w:val="both"/>
              <w:rPr>
                <w:rFonts w:ascii="Verdana" w:hAnsi="Verdana" w:cstheme="minorHAnsi"/>
                <w:lang w:val="en-US"/>
              </w:rPr>
            </w:pPr>
            <w:r>
              <w:rPr>
                <w:rFonts w:ascii="Verdana" w:hAnsi="Verdana" w:cstheme="minorHAnsi"/>
                <w:lang w:val="en-US"/>
              </w:rPr>
              <w:t xml:space="preserve">G Hughes advised </w:t>
            </w:r>
            <w:r w:rsidR="006964CB">
              <w:rPr>
                <w:rFonts w:ascii="Verdana" w:hAnsi="Verdana" w:cstheme="minorHAnsi"/>
                <w:lang w:val="en-US"/>
              </w:rPr>
              <w:t xml:space="preserve">that this risk had not been received by the Operational Management Board and that </w:t>
            </w:r>
            <w:r>
              <w:rPr>
                <w:rFonts w:ascii="Verdana" w:hAnsi="Verdana" w:cstheme="minorHAnsi"/>
                <w:lang w:val="en-US"/>
              </w:rPr>
              <w:t xml:space="preserve">he </w:t>
            </w:r>
            <w:r w:rsidR="00E22C32">
              <w:rPr>
                <w:rFonts w:ascii="Verdana" w:hAnsi="Verdana" w:cstheme="minorHAnsi"/>
                <w:lang w:val="en-US"/>
              </w:rPr>
              <w:t>would take action to review the risk and it’s scoring</w:t>
            </w:r>
            <w:r w:rsidR="00A073F0">
              <w:rPr>
                <w:rFonts w:ascii="Verdana" w:hAnsi="Verdana" w:cstheme="minorHAnsi"/>
                <w:lang w:val="en-US"/>
              </w:rPr>
              <w:t xml:space="preserve"> </w:t>
            </w:r>
            <w:r w:rsidR="00E22C32">
              <w:rPr>
                <w:rFonts w:ascii="Verdana" w:hAnsi="Verdana" w:cstheme="minorHAnsi"/>
                <w:lang w:val="en-US"/>
              </w:rPr>
              <w:t xml:space="preserve">and </w:t>
            </w:r>
            <w:r w:rsidR="006964CB">
              <w:rPr>
                <w:rFonts w:ascii="Verdana" w:hAnsi="Verdana" w:cstheme="minorHAnsi"/>
                <w:lang w:val="en-US"/>
              </w:rPr>
              <w:t xml:space="preserve">would </w:t>
            </w:r>
            <w:r w:rsidR="00E22C32">
              <w:rPr>
                <w:rFonts w:ascii="Verdana" w:hAnsi="Verdana" w:cstheme="minorHAnsi"/>
                <w:lang w:val="en-US"/>
              </w:rPr>
              <w:t xml:space="preserve">provide members </w:t>
            </w:r>
            <w:r w:rsidR="006964CB">
              <w:rPr>
                <w:rFonts w:ascii="Verdana" w:hAnsi="Verdana" w:cstheme="minorHAnsi"/>
                <w:lang w:val="en-US"/>
              </w:rPr>
              <w:t xml:space="preserve">with </w:t>
            </w:r>
            <w:r w:rsidR="00E22C32">
              <w:rPr>
                <w:rFonts w:ascii="Verdana" w:hAnsi="Verdana" w:cstheme="minorHAnsi"/>
                <w:lang w:val="en-US"/>
              </w:rPr>
              <w:t xml:space="preserve">an update at the next Committee Meeting. </w:t>
            </w:r>
          </w:p>
          <w:p w:rsidR="00B13CA3" w:rsidRPr="00D5283B" w:rsidRDefault="00B13CA3" w:rsidP="00D5283B">
            <w:pPr>
              <w:jc w:val="both"/>
              <w:rPr>
                <w:rFonts w:ascii="Verdana" w:hAnsi="Verdana" w:cstheme="minorHAnsi"/>
                <w:lang w:val="en-US"/>
              </w:rPr>
            </w:pPr>
            <w:r w:rsidRPr="004A3700">
              <w:rPr>
                <w:rFonts w:ascii="Verdana" w:hAnsi="Verdana" w:cs="Arial"/>
              </w:rPr>
              <w:lastRenderedPageBreak/>
              <w:t xml:space="preserve">The Committee </w:t>
            </w:r>
            <w:r w:rsidRPr="004A3700">
              <w:rPr>
                <w:rFonts w:ascii="Verdana" w:hAnsi="Verdana" w:cs="Arial"/>
                <w:b/>
              </w:rPr>
              <w:t>REVIEWED</w:t>
            </w:r>
            <w:r w:rsidRPr="004A3700">
              <w:rPr>
                <w:rFonts w:ascii="Verdana" w:hAnsi="Verdana" w:cs="Arial"/>
              </w:rPr>
              <w:t xml:space="preserve"> the risks escalated to the Organisational Risk Register at Appendix 1 and </w:t>
            </w:r>
            <w:r w:rsidRPr="004A3700">
              <w:rPr>
                <w:rFonts w:ascii="Verdana" w:hAnsi="Verdana" w:cs="Arial"/>
                <w:b/>
              </w:rPr>
              <w:t>CONSIDERED</w:t>
            </w:r>
            <w:r w:rsidRPr="004A3700">
              <w:rPr>
                <w:rFonts w:ascii="Verdana" w:hAnsi="Verdana" w:cs="Arial"/>
              </w:rPr>
              <w:t xml:space="preserve"> assurance from the report that all that can be done is being done to mitigate the risks</w:t>
            </w:r>
          </w:p>
          <w:p w:rsidR="00D1216A" w:rsidRDefault="00D1216A" w:rsidP="00E51390">
            <w:pPr>
              <w:jc w:val="both"/>
              <w:rPr>
                <w:rFonts w:ascii="Verdana" w:hAnsi="Verdana" w:cstheme="minorHAnsi"/>
                <w:lang w:val="en-US"/>
              </w:rPr>
            </w:pPr>
          </w:p>
          <w:p w:rsidR="00E22C32" w:rsidRDefault="00E22C32" w:rsidP="00E51390">
            <w:pPr>
              <w:jc w:val="both"/>
              <w:rPr>
                <w:rFonts w:ascii="Verdana" w:hAnsi="Verdana" w:cstheme="minorHAnsi"/>
                <w:lang w:val="en-US"/>
              </w:rPr>
            </w:pPr>
            <w:r>
              <w:rPr>
                <w:rFonts w:ascii="Verdana" w:hAnsi="Verdana" w:cstheme="minorHAnsi"/>
                <w:lang w:val="en-US"/>
              </w:rPr>
              <w:t>To review risk 4348 and it</w:t>
            </w:r>
            <w:r w:rsidR="0021016A">
              <w:rPr>
                <w:rFonts w:ascii="Verdana" w:hAnsi="Verdana" w:cstheme="minorHAnsi"/>
                <w:lang w:val="en-US"/>
              </w:rPr>
              <w:t>’</w:t>
            </w:r>
            <w:r>
              <w:rPr>
                <w:rFonts w:ascii="Verdana" w:hAnsi="Verdana" w:cstheme="minorHAnsi"/>
                <w:lang w:val="en-US"/>
              </w:rPr>
              <w:t>s scoring and share an update to Committee Members at the next</w:t>
            </w:r>
            <w:r w:rsidR="006964CB">
              <w:rPr>
                <w:rFonts w:ascii="Verdana" w:hAnsi="Verdana" w:cstheme="minorHAnsi"/>
                <w:lang w:val="en-US"/>
              </w:rPr>
              <w:t xml:space="preserve"> </w:t>
            </w:r>
            <w:r>
              <w:rPr>
                <w:rFonts w:ascii="Verdana" w:hAnsi="Verdana" w:cstheme="minorHAnsi"/>
                <w:lang w:val="en-US"/>
              </w:rPr>
              <w:t xml:space="preserve">Meeting. </w:t>
            </w:r>
          </w:p>
          <w:p w:rsidR="002A62B4" w:rsidRPr="00AF7FED" w:rsidRDefault="002A62B4" w:rsidP="00E51390">
            <w:pPr>
              <w:jc w:val="both"/>
              <w:rPr>
                <w:rFonts w:ascii="Verdana" w:hAnsi="Verdana" w:cstheme="minorHAnsi"/>
                <w:lang w:val="en-US"/>
              </w:rPr>
            </w:pPr>
          </w:p>
        </w:tc>
      </w:tr>
      <w:tr w:rsidR="00726151" w:rsidRPr="00E51390" w:rsidTr="00667309">
        <w:tc>
          <w:tcPr>
            <w:tcW w:w="1620" w:type="dxa"/>
          </w:tcPr>
          <w:p w:rsidR="00726151" w:rsidRPr="00E51390" w:rsidRDefault="00E51390" w:rsidP="0028334A">
            <w:pPr>
              <w:tabs>
                <w:tab w:val="left" w:pos="1395"/>
              </w:tabs>
              <w:rPr>
                <w:rFonts w:ascii="Verdana" w:hAnsi="Verdana" w:cstheme="minorHAnsi"/>
                <w:b/>
              </w:rPr>
            </w:pPr>
            <w:r w:rsidRPr="00E51390">
              <w:rPr>
                <w:rFonts w:ascii="Verdana" w:hAnsi="Verdana" w:cstheme="minorHAnsi"/>
                <w:b/>
              </w:rPr>
              <w:lastRenderedPageBreak/>
              <w:t xml:space="preserve">5. </w:t>
            </w:r>
          </w:p>
        </w:tc>
        <w:tc>
          <w:tcPr>
            <w:tcW w:w="8586" w:type="dxa"/>
            <w:gridSpan w:val="2"/>
          </w:tcPr>
          <w:p w:rsidR="00875FAA" w:rsidRPr="00E51390" w:rsidRDefault="00E51390" w:rsidP="0038117F">
            <w:pPr>
              <w:jc w:val="both"/>
              <w:rPr>
                <w:rFonts w:ascii="Verdana" w:hAnsi="Verdana"/>
              </w:rPr>
            </w:pPr>
            <w:r w:rsidRPr="00E51390">
              <w:rPr>
                <w:rFonts w:ascii="Verdana" w:hAnsi="Verdana" w:cstheme="minorHAnsi"/>
                <w:b/>
              </w:rPr>
              <w:t>IMPROVING CARE</w:t>
            </w:r>
          </w:p>
          <w:p w:rsidR="00667309" w:rsidRPr="00E51390" w:rsidRDefault="00667309" w:rsidP="00E51390">
            <w:pPr>
              <w:jc w:val="both"/>
              <w:rPr>
                <w:rFonts w:ascii="Verdana" w:hAnsi="Verdana"/>
              </w:rPr>
            </w:pPr>
          </w:p>
        </w:tc>
      </w:tr>
      <w:tr w:rsidR="00726151" w:rsidRPr="00E51390" w:rsidTr="00667309">
        <w:tc>
          <w:tcPr>
            <w:tcW w:w="1620" w:type="dxa"/>
          </w:tcPr>
          <w:p w:rsidR="00726151" w:rsidRDefault="00E51390" w:rsidP="0028334A">
            <w:pPr>
              <w:tabs>
                <w:tab w:val="left" w:pos="1395"/>
              </w:tabs>
              <w:rPr>
                <w:rFonts w:ascii="Verdana" w:hAnsi="Verdana" w:cstheme="minorHAnsi"/>
                <w:b/>
              </w:rPr>
            </w:pPr>
            <w:r w:rsidRPr="00E51390">
              <w:rPr>
                <w:rFonts w:ascii="Verdana" w:hAnsi="Verdana" w:cstheme="minorHAnsi"/>
                <w:b/>
              </w:rPr>
              <w:t>5.1</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F12783" w:rsidRDefault="00F12783" w:rsidP="0028334A">
            <w:pPr>
              <w:tabs>
                <w:tab w:val="left" w:pos="1395"/>
              </w:tabs>
              <w:rPr>
                <w:rFonts w:ascii="Verdana" w:hAnsi="Verdana" w:cstheme="minorHAnsi"/>
                <w:b/>
              </w:rPr>
            </w:pPr>
          </w:p>
          <w:p w:rsidR="00F12783" w:rsidRDefault="00F12783" w:rsidP="0028334A">
            <w:pPr>
              <w:tabs>
                <w:tab w:val="left" w:pos="1395"/>
              </w:tabs>
              <w:rPr>
                <w:rFonts w:ascii="Verdana" w:hAnsi="Verdana" w:cstheme="minorHAnsi"/>
                <w:b/>
              </w:rPr>
            </w:pPr>
          </w:p>
          <w:p w:rsidR="00F12783" w:rsidRDefault="00F12783"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141CC0" w:rsidRDefault="00141CC0"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D133C8" w:rsidRDefault="00D133C8" w:rsidP="0028334A">
            <w:pPr>
              <w:tabs>
                <w:tab w:val="left" w:pos="1395"/>
              </w:tabs>
              <w:rPr>
                <w:rFonts w:ascii="Verdana" w:hAnsi="Verdana" w:cstheme="minorHAnsi"/>
                <w:b/>
              </w:rPr>
            </w:pPr>
          </w:p>
          <w:p w:rsidR="002D2D11" w:rsidRDefault="002D2D11" w:rsidP="0028334A">
            <w:pPr>
              <w:tabs>
                <w:tab w:val="left" w:pos="1395"/>
              </w:tabs>
              <w:rPr>
                <w:rFonts w:ascii="Verdana" w:hAnsi="Verdana" w:cstheme="minorHAnsi"/>
                <w:b/>
              </w:rPr>
            </w:pPr>
          </w:p>
          <w:p w:rsidR="002D2D11" w:rsidRDefault="002D2D11" w:rsidP="0028334A">
            <w:pPr>
              <w:tabs>
                <w:tab w:val="left" w:pos="1395"/>
              </w:tabs>
              <w:rPr>
                <w:rFonts w:ascii="Verdana" w:hAnsi="Verdana" w:cstheme="minorHAnsi"/>
                <w:b/>
              </w:rPr>
            </w:pPr>
          </w:p>
          <w:p w:rsidR="002D2D11" w:rsidRDefault="002D2D11" w:rsidP="0028334A">
            <w:pPr>
              <w:tabs>
                <w:tab w:val="left" w:pos="1395"/>
              </w:tabs>
              <w:rPr>
                <w:rFonts w:ascii="Verdana" w:hAnsi="Verdana" w:cstheme="minorHAnsi"/>
                <w:b/>
              </w:rPr>
            </w:pP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D5283B" w:rsidRDefault="00D5283B"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F12783" w:rsidRDefault="00F12783" w:rsidP="0028334A">
            <w:pPr>
              <w:tabs>
                <w:tab w:val="left" w:pos="1395"/>
              </w:tabs>
              <w:rPr>
                <w:rFonts w:ascii="Verdana" w:hAnsi="Verdana" w:cstheme="minorHAnsi"/>
                <w:b/>
              </w:rPr>
            </w:pPr>
            <w:r w:rsidRPr="00B13CA3">
              <w:rPr>
                <w:rFonts w:ascii="Verdana" w:hAnsi="Verdana" w:cstheme="minorHAnsi"/>
                <w:bCs/>
              </w:rPr>
              <w:t>Resolution:</w:t>
            </w:r>
          </w:p>
          <w:p w:rsidR="00F12783" w:rsidRDefault="00F12783"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Cs/>
              </w:rPr>
            </w:pPr>
            <w:r w:rsidRPr="00B13CA3">
              <w:rPr>
                <w:rFonts w:ascii="Verdana" w:hAnsi="Verdana" w:cstheme="minorHAnsi"/>
                <w:bCs/>
              </w:rPr>
              <w:t>Action:</w:t>
            </w:r>
          </w:p>
          <w:p w:rsidR="00431C33" w:rsidRDefault="00431C33" w:rsidP="0028334A">
            <w:pPr>
              <w:tabs>
                <w:tab w:val="left" w:pos="1395"/>
              </w:tabs>
              <w:rPr>
                <w:rFonts w:ascii="Verdana" w:hAnsi="Verdana" w:cstheme="minorHAnsi"/>
                <w:b/>
                <w:bCs/>
              </w:rPr>
            </w:pPr>
          </w:p>
          <w:p w:rsidR="00431C33" w:rsidRDefault="00431C33" w:rsidP="0028334A">
            <w:pPr>
              <w:tabs>
                <w:tab w:val="left" w:pos="1395"/>
              </w:tabs>
              <w:rPr>
                <w:rFonts w:ascii="Verdana" w:hAnsi="Verdana" w:cstheme="minorHAnsi"/>
                <w:b/>
                <w:bCs/>
              </w:rPr>
            </w:pPr>
          </w:p>
          <w:p w:rsidR="00431C33" w:rsidRDefault="00431C33" w:rsidP="0028334A">
            <w:pPr>
              <w:tabs>
                <w:tab w:val="left" w:pos="1395"/>
              </w:tabs>
              <w:rPr>
                <w:rFonts w:ascii="Verdana" w:hAnsi="Verdana" w:cstheme="minorHAnsi"/>
                <w:bCs/>
              </w:rPr>
            </w:pPr>
            <w:r>
              <w:rPr>
                <w:rFonts w:ascii="Verdana" w:hAnsi="Verdana" w:cstheme="minorHAnsi"/>
                <w:bCs/>
              </w:rPr>
              <w:t>Action:</w:t>
            </w: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r>
              <w:rPr>
                <w:rFonts w:ascii="Verdana" w:hAnsi="Verdana" w:cstheme="minorHAnsi"/>
                <w:bCs/>
              </w:rPr>
              <w:t>Action:</w:t>
            </w:r>
          </w:p>
          <w:p w:rsidR="00431C33" w:rsidRDefault="00431C33" w:rsidP="0028334A">
            <w:pPr>
              <w:tabs>
                <w:tab w:val="left" w:pos="1395"/>
              </w:tabs>
              <w:rPr>
                <w:rFonts w:ascii="Verdana" w:hAnsi="Verdana" w:cstheme="minorHAnsi"/>
                <w:bCs/>
              </w:rPr>
            </w:pPr>
          </w:p>
          <w:p w:rsidR="00431C33" w:rsidRDefault="00431C33" w:rsidP="0028334A">
            <w:pPr>
              <w:tabs>
                <w:tab w:val="left" w:pos="1395"/>
              </w:tabs>
              <w:rPr>
                <w:rFonts w:ascii="Verdana" w:hAnsi="Verdana" w:cstheme="minorHAnsi"/>
                <w:bCs/>
              </w:rPr>
            </w:pPr>
          </w:p>
          <w:p w:rsidR="00431C33" w:rsidRPr="000C7948" w:rsidRDefault="00431C33" w:rsidP="0028334A">
            <w:pPr>
              <w:tabs>
                <w:tab w:val="left" w:pos="1395"/>
              </w:tabs>
              <w:rPr>
                <w:rFonts w:ascii="Verdana" w:hAnsi="Verdana" w:cstheme="minorHAnsi"/>
                <w:bCs/>
              </w:rPr>
            </w:pPr>
            <w:r>
              <w:rPr>
                <w:rFonts w:ascii="Verdana" w:hAnsi="Verdana" w:cstheme="minorHAnsi"/>
                <w:bCs/>
              </w:rPr>
              <w:t xml:space="preserve">Action: </w:t>
            </w:r>
          </w:p>
          <w:p w:rsidR="00B60CB5" w:rsidRDefault="00B60CB5" w:rsidP="0028334A">
            <w:pPr>
              <w:tabs>
                <w:tab w:val="left" w:pos="1395"/>
              </w:tabs>
              <w:rPr>
                <w:rFonts w:ascii="Verdana" w:hAnsi="Verdana" w:cstheme="minorHAnsi"/>
                <w:b/>
              </w:rPr>
            </w:pPr>
          </w:p>
          <w:p w:rsidR="00B60CB5" w:rsidRPr="00E51390" w:rsidRDefault="00B60CB5" w:rsidP="0028334A">
            <w:pPr>
              <w:tabs>
                <w:tab w:val="left" w:pos="1395"/>
              </w:tabs>
              <w:rPr>
                <w:rFonts w:ascii="Verdana" w:hAnsi="Verdana" w:cstheme="minorHAnsi"/>
                <w:b/>
              </w:rPr>
            </w:pPr>
          </w:p>
        </w:tc>
        <w:tc>
          <w:tcPr>
            <w:tcW w:w="8586" w:type="dxa"/>
            <w:gridSpan w:val="2"/>
          </w:tcPr>
          <w:p w:rsidR="00AF7FED" w:rsidRDefault="00E51390" w:rsidP="0038117F">
            <w:pPr>
              <w:jc w:val="both"/>
              <w:rPr>
                <w:rFonts w:ascii="Verdana" w:hAnsi="Verdana"/>
              </w:rPr>
            </w:pPr>
            <w:r w:rsidRPr="005072AD">
              <w:rPr>
                <w:rFonts w:ascii="Verdana" w:hAnsi="Verdana"/>
                <w:b/>
                <w:bCs/>
              </w:rPr>
              <w:lastRenderedPageBreak/>
              <w:t>I</w:t>
            </w:r>
            <w:r w:rsidR="006964CB">
              <w:rPr>
                <w:rFonts w:ascii="Verdana" w:hAnsi="Verdana"/>
                <w:b/>
                <w:bCs/>
              </w:rPr>
              <w:t>NTEGRATED PERFORMANCE DASHBOARD</w:t>
            </w:r>
          </w:p>
          <w:p w:rsidR="00AF7FED" w:rsidRDefault="00AF7FED" w:rsidP="0038117F">
            <w:pPr>
              <w:jc w:val="both"/>
              <w:rPr>
                <w:rFonts w:ascii="Verdana" w:hAnsi="Verdana"/>
              </w:rPr>
            </w:pPr>
            <w:r>
              <w:rPr>
                <w:rFonts w:ascii="Verdana" w:hAnsi="Verdana"/>
              </w:rPr>
              <w:t>L Prosser presented the report on the Integrated Performance Dashboard</w:t>
            </w:r>
            <w:r w:rsidR="008B750B">
              <w:rPr>
                <w:rFonts w:ascii="Verdana" w:hAnsi="Verdana"/>
              </w:rPr>
              <w:t>.</w:t>
            </w:r>
            <w:r>
              <w:rPr>
                <w:rFonts w:ascii="Verdana" w:hAnsi="Verdana"/>
              </w:rPr>
              <w:t xml:space="preserve"> </w:t>
            </w:r>
          </w:p>
          <w:p w:rsidR="002A62B4" w:rsidRDefault="002A62B4" w:rsidP="0038117F">
            <w:pPr>
              <w:jc w:val="both"/>
              <w:rPr>
                <w:rFonts w:ascii="Verdana" w:hAnsi="Verdana"/>
              </w:rPr>
            </w:pPr>
          </w:p>
          <w:p w:rsidR="003F6C71" w:rsidRPr="000C7948" w:rsidRDefault="002A62B4" w:rsidP="002A62B4">
            <w:pPr>
              <w:jc w:val="both"/>
            </w:pPr>
            <w:r>
              <w:rPr>
                <w:rFonts w:ascii="Verdana" w:hAnsi="Verdana"/>
              </w:rPr>
              <w:t xml:space="preserve">N Milligan </w:t>
            </w:r>
            <w:r w:rsidR="003F6C71">
              <w:rPr>
                <w:rFonts w:ascii="Verdana" w:hAnsi="Verdana"/>
              </w:rPr>
              <w:t xml:space="preserve">referred to page 11 – Recruitment in Child and Adolescent Mental Health Services (CAMHS) where it referred to prioritising the recruitment of vacant positions and advised that it would be helpful to have an update on that. </w:t>
            </w:r>
            <w:r>
              <w:rPr>
                <w:rFonts w:ascii="Verdana" w:hAnsi="Verdana"/>
              </w:rPr>
              <w:t xml:space="preserve"> </w:t>
            </w:r>
            <w:r w:rsidR="003F6C71">
              <w:rPr>
                <w:rFonts w:ascii="Verdana" w:hAnsi="Verdana"/>
              </w:rPr>
              <w:t xml:space="preserve">In response, J. Denley advised that this was a fair </w:t>
            </w:r>
            <w:r w:rsidR="00A073F0">
              <w:rPr>
                <w:rFonts w:ascii="Verdana" w:hAnsi="Verdana"/>
              </w:rPr>
              <w:t>point</w:t>
            </w:r>
            <w:r w:rsidR="00B31EB1">
              <w:rPr>
                <w:rFonts w:ascii="Verdana" w:hAnsi="Verdana"/>
              </w:rPr>
              <w:t xml:space="preserve"> and added that </w:t>
            </w:r>
            <w:r w:rsidR="003F6C71">
              <w:rPr>
                <w:rFonts w:ascii="Verdana" w:hAnsi="Verdana"/>
              </w:rPr>
              <w:t xml:space="preserve">there had been challenges with regard to recruitment into the CAMHS service and confirmed that she would discuss the vacancy rates </w:t>
            </w:r>
            <w:r w:rsidR="00B31EB1">
              <w:rPr>
                <w:rFonts w:ascii="Verdana" w:hAnsi="Verdana"/>
              </w:rPr>
              <w:t xml:space="preserve">with the Team which </w:t>
            </w:r>
            <w:r w:rsidR="003F6C71">
              <w:rPr>
                <w:rFonts w:ascii="Verdana" w:hAnsi="Verdana"/>
              </w:rPr>
              <w:t xml:space="preserve">were lower than they previously were and </w:t>
            </w:r>
            <w:r w:rsidR="00B31EB1">
              <w:rPr>
                <w:rFonts w:ascii="Verdana" w:hAnsi="Verdana"/>
              </w:rPr>
              <w:t xml:space="preserve">that she </w:t>
            </w:r>
            <w:r w:rsidR="003F6C71">
              <w:rPr>
                <w:rFonts w:ascii="Verdana" w:hAnsi="Verdana"/>
              </w:rPr>
              <w:t>would</w:t>
            </w:r>
            <w:r w:rsidR="00B31EB1">
              <w:rPr>
                <w:rFonts w:ascii="Verdana" w:hAnsi="Verdana"/>
              </w:rPr>
              <w:t xml:space="preserve"> provide</w:t>
            </w:r>
            <w:r w:rsidR="003F6C71">
              <w:rPr>
                <w:rFonts w:ascii="Verdana" w:hAnsi="Verdana"/>
              </w:rPr>
              <w:t xml:space="preserve"> feedback outside of the meeting. </w:t>
            </w:r>
          </w:p>
          <w:p w:rsidR="008B750B" w:rsidRDefault="008B750B" w:rsidP="008B750B">
            <w:pPr>
              <w:jc w:val="both"/>
              <w:rPr>
                <w:rFonts w:ascii="Verdana" w:hAnsi="Verdana"/>
              </w:rPr>
            </w:pPr>
          </w:p>
          <w:p w:rsidR="003545A4" w:rsidRDefault="008B750B" w:rsidP="008B750B">
            <w:pPr>
              <w:jc w:val="both"/>
              <w:rPr>
                <w:rFonts w:ascii="Verdana" w:hAnsi="Verdana"/>
              </w:rPr>
            </w:pPr>
            <w:r>
              <w:rPr>
                <w:rFonts w:ascii="Verdana" w:hAnsi="Verdana"/>
              </w:rPr>
              <w:t xml:space="preserve">N. Milligan referred to page 12 were it referred to high levels of sickness absence and queried whether there were any themes or trends that were causing this.  J. Denley advised that stress was the main cause of sickness absence, however, it was not </w:t>
            </w:r>
            <w:r w:rsidR="00A073F0">
              <w:rPr>
                <w:rFonts w:ascii="Verdana" w:hAnsi="Verdana"/>
              </w:rPr>
              <w:t xml:space="preserve">always </w:t>
            </w:r>
            <w:r>
              <w:rPr>
                <w:rFonts w:ascii="Verdana" w:hAnsi="Verdana"/>
              </w:rPr>
              <w:t>work related</w:t>
            </w:r>
            <w:r w:rsidR="00A073F0">
              <w:rPr>
                <w:rFonts w:ascii="Verdana" w:hAnsi="Verdana"/>
              </w:rPr>
              <w:t xml:space="preserve">. </w:t>
            </w:r>
            <w:r>
              <w:rPr>
                <w:rFonts w:ascii="Verdana" w:hAnsi="Verdana"/>
              </w:rPr>
              <w:t xml:space="preserve">She added that the sickness absence numbers were not just specifically related to mental health and advised that workforce leads had been </w:t>
            </w:r>
            <w:r w:rsidR="00B31EB1">
              <w:rPr>
                <w:rFonts w:ascii="Verdana" w:hAnsi="Verdana"/>
              </w:rPr>
              <w:t xml:space="preserve">undertaking </w:t>
            </w:r>
            <w:r>
              <w:rPr>
                <w:rFonts w:ascii="Verdana" w:hAnsi="Verdana"/>
              </w:rPr>
              <w:t xml:space="preserve">some work with colleagues across Wales to try and reach a reasonable hypothesis in relation to this.   </w:t>
            </w:r>
          </w:p>
          <w:p w:rsidR="00A073F0" w:rsidRDefault="00A073F0" w:rsidP="008B750B">
            <w:pPr>
              <w:jc w:val="both"/>
              <w:rPr>
                <w:rFonts w:ascii="Verdana" w:hAnsi="Verdana"/>
              </w:rPr>
            </w:pPr>
          </w:p>
          <w:p w:rsidR="003545A4" w:rsidRDefault="003545A4" w:rsidP="000C7948">
            <w:pPr>
              <w:jc w:val="both"/>
            </w:pPr>
            <w:r>
              <w:rPr>
                <w:rFonts w:ascii="Verdana" w:hAnsi="Verdana"/>
              </w:rPr>
              <w:t xml:space="preserve">N. Milligan referred to stroke services and patients presenting out of hours and queried </w:t>
            </w:r>
            <w:r w:rsidR="00A073F0">
              <w:rPr>
                <w:rFonts w:ascii="Verdana" w:hAnsi="Verdana"/>
              </w:rPr>
              <w:t xml:space="preserve">exactly </w:t>
            </w:r>
            <w:r>
              <w:rPr>
                <w:rFonts w:ascii="Verdana" w:hAnsi="Verdana"/>
              </w:rPr>
              <w:t>where they were presenting as the Emergency Departments were open 24 hours.  She also referred to page 21 where it stated that there had been significant delays in requests</w:t>
            </w:r>
            <w:r w:rsidR="00ED16B8">
              <w:rPr>
                <w:rFonts w:ascii="Verdana" w:hAnsi="Verdana"/>
              </w:rPr>
              <w:t xml:space="preserve"> at Prince Charles Hospital from the Emergency Department upon patient admission/medical clerking </w:t>
            </w:r>
            <w:r>
              <w:rPr>
                <w:rFonts w:ascii="Verdana" w:hAnsi="Verdana"/>
              </w:rPr>
              <w:t xml:space="preserve">and queried whether these </w:t>
            </w:r>
            <w:r w:rsidR="00B31EB1">
              <w:rPr>
                <w:rFonts w:ascii="Verdana" w:hAnsi="Verdana"/>
              </w:rPr>
              <w:t>related to</w:t>
            </w:r>
            <w:r>
              <w:rPr>
                <w:rFonts w:ascii="Verdana" w:hAnsi="Verdana"/>
              </w:rPr>
              <w:t xml:space="preserve"> delays in requests being submitted or responses to requests</w:t>
            </w:r>
            <w:r w:rsidR="00B31EB1">
              <w:rPr>
                <w:rFonts w:ascii="Verdana" w:hAnsi="Verdana"/>
              </w:rPr>
              <w:t xml:space="preserve">. </w:t>
            </w:r>
            <w:r>
              <w:rPr>
                <w:rFonts w:ascii="Verdana" w:hAnsi="Verdana"/>
              </w:rPr>
              <w:t xml:space="preserve"> </w:t>
            </w:r>
            <w:r w:rsidR="00B31EB1">
              <w:rPr>
                <w:rFonts w:ascii="Verdana" w:hAnsi="Verdana"/>
              </w:rPr>
              <w:t>N Milligan added that</w:t>
            </w:r>
            <w:r>
              <w:rPr>
                <w:rFonts w:ascii="Verdana" w:hAnsi="Verdana"/>
              </w:rPr>
              <w:t xml:space="preserve"> at the August meeting </w:t>
            </w:r>
            <w:r w:rsidR="00ED16B8">
              <w:rPr>
                <w:rFonts w:ascii="Verdana" w:hAnsi="Verdana"/>
              </w:rPr>
              <w:t xml:space="preserve">of the Committee </w:t>
            </w:r>
            <w:r>
              <w:rPr>
                <w:rFonts w:ascii="Verdana" w:hAnsi="Verdana"/>
              </w:rPr>
              <w:t xml:space="preserve">it had been reported that they had implemented a radiographer approved CTM and CTT angiogram which would minimise the delays for angiograms for patients presenting with acute stroke. </w:t>
            </w:r>
          </w:p>
          <w:p w:rsidR="003545A4" w:rsidRDefault="003545A4" w:rsidP="008B750B">
            <w:pPr>
              <w:jc w:val="both"/>
              <w:rPr>
                <w:rFonts w:ascii="Verdana" w:hAnsi="Verdana"/>
              </w:rPr>
            </w:pPr>
          </w:p>
          <w:p w:rsidR="003545A4" w:rsidRDefault="003545A4" w:rsidP="00972593">
            <w:pPr>
              <w:jc w:val="both"/>
              <w:rPr>
                <w:rFonts w:ascii="Verdana" w:hAnsi="Verdana"/>
              </w:rPr>
            </w:pPr>
            <w:r>
              <w:rPr>
                <w:rFonts w:ascii="Verdana" w:hAnsi="Verdana"/>
              </w:rPr>
              <w:t xml:space="preserve">G. Hughes, in response advised that the data for August </w:t>
            </w:r>
            <w:r w:rsidR="00ED16B8">
              <w:rPr>
                <w:rFonts w:ascii="Verdana" w:hAnsi="Verdana"/>
              </w:rPr>
              <w:t xml:space="preserve">2023 </w:t>
            </w:r>
            <w:r>
              <w:rPr>
                <w:rFonts w:ascii="Verdana" w:hAnsi="Verdana"/>
              </w:rPr>
              <w:t xml:space="preserve">had been undertaken </w:t>
            </w:r>
            <w:r w:rsidR="00B31EB1">
              <w:rPr>
                <w:rFonts w:ascii="Verdana" w:hAnsi="Verdana"/>
              </w:rPr>
              <w:t xml:space="preserve">following the introduction </w:t>
            </w:r>
            <w:r w:rsidR="00C808D6">
              <w:rPr>
                <w:rFonts w:ascii="Verdana" w:hAnsi="Verdana"/>
              </w:rPr>
              <w:t>of</w:t>
            </w:r>
            <w:r>
              <w:rPr>
                <w:rFonts w:ascii="Verdana" w:hAnsi="Verdana"/>
              </w:rPr>
              <w:t xml:space="preserve"> the new pathway for radiographers.  He acknowledged that there was further work to be done with regard to triaging and self</w:t>
            </w:r>
            <w:r w:rsidR="00972593">
              <w:rPr>
                <w:rFonts w:ascii="Verdana" w:hAnsi="Verdana"/>
              </w:rPr>
              <w:t>-</w:t>
            </w:r>
            <w:r>
              <w:rPr>
                <w:rFonts w:ascii="Verdana" w:hAnsi="Verdana"/>
              </w:rPr>
              <w:t>presenting at the Emergency Department and confirmed that they were working with Cardiff &amp; Vale University Health Board to</w:t>
            </w:r>
            <w:r w:rsidR="00972593">
              <w:rPr>
                <w:rFonts w:ascii="Verdana" w:hAnsi="Verdana"/>
              </w:rPr>
              <w:t xml:space="preserve"> recruit consultants as part of the move towards an integrated stroke service. He </w:t>
            </w:r>
            <w:r w:rsidR="00972593">
              <w:rPr>
                <w:rFonts w:ascii="Verdana" w:hAnsi="Verdana"/>
              </w:rPr>
              <w:lastRenderedPageBreak/>
              <w:t xml:space="preserve">also confirmed that a number of actions had been implemented to strengthen the integrated arrangements. </w:t>
            </w:r>
          </w:p>
          <w:p w:rsidR="00431C33" w:rsidRDefault="00431C33" w:rsidP="00972593">
            <w:pPr>
              <w:jc w:val="both"/>
              <w:rPr>
                <w:rFonts w:ascii="Verdana" w:hAnsi="Verdana"/>
              </w:rPr>
            </w:pPr>
          </w:p>
          <w:p w:rsidR="00431C33" w:rsidRDefault="00431C33" w:rsidP="00972593">
            <w:pPr>
              <w:jc w:val="both"/>
              <w:rPr>
                <w:rFonts w:ascii="Verdana" w:hAnsi="Verdana"/>
              </w:rPr>
            </w:pPr>
            <w:r>
              <w:rPr>
                <w:rFonts w:ascii="Verdana" w:hAnsi="Verdana"/>
              </w:rPr>
              <w:t xml:space="preserve">G. Hughes suggested that it would be helpful to invite J. White, Stroke Consultant to a future meeting to present on stroke and thrombectomy. </w:t>
            </w:r>
          </w:p>
          <w:p w:rsidR="00972593" w:rsidRDefault="00972593" w:rsidP="00972593">
            <w:pPr>
              <w:jc w:val="both"/>
              <w:rPr>
                <w:rFonts w:ascii="Verdana" w:hAnsi="Verdana"/>
              </w:rPr>
            </w:pPr>
          </w:p>
          <w:p w:rsidR="00F12783" w:rsidRPr="00ED16B8" w:rsidRDefault="00972593" w:rsidP="0038117F">
            <w:pPr>
              <w:jc w:val="both"/>
            </w:pPr>
            <w:r>
              <w:rPr>
                <w:rFonts w:ascii="Verdana" w:hAnsi="Verdana"/>
              </w:rPr>
              <w:t xml:space="preserve">N. Milligan referred to page 21 and the PDR compliance </w:t>
            </w:r>
            <w:r w:rsidR="00ED16B8">
              <w:rPr>
                <w:rFonts w:ascii="Verdana" w:hAnsi="Verdana"/>
              </w:rPr>
              <w:t xml:space="preserve">that had been at </w:t>
            </w:r>
            <w:r>
              <w:rPr>
                <w:rFonts w:ascii="Verdana" w:hAnsi="Verdana"/>
              </w:rPr>
              <w:t xml:space="preserve">60% for some time and queried what </w:t>
            </w:r>
            <w:r w:rsidR="00C808D6">
              <w:rPr>
                <w:rFonts w:ascii="Verdana" w:hAnsi="Verdana"/>
              </w:rPr>
              <w:t>work was being undertaken</w:t>
            </w:r>
            <w:r>
              <w:rPr>
                <w:rFonts w:ascii="Verdana" w:hAnsi="Verdana"/>
              </w:rPr>
              <w:t xml:space="preserve"> in the Care Groups to</w:t>
            </w:r>
            <w:r w:rsidR="00C808D6">
              <w:rPr>
                <w:rFonts w:ascii="Verdana" w:hAnsi="Verdana"/>
              </w:rPr>
              <w:t xml:space="preserve"> increase</w:t>
            </w:r>
            <w:r>
              <w:rPr>
                <w:rFonts w:ascii="Verdana" w:hAnsi="Verdana"/>
              </w:rPr>
              <w:t xml:space="preserve"> compliance rates.  G Hughes advised that discussions on PDR compliance </w:t>
            </w:r>
            <w:r w:rsidR="00C808D6">
              <w:rPr>
                <w:rFonts w:ascii="Verdana" w:hAnsi="Verdana"/>
              </w:rPr>
              <w:t>w</w:t>
            </w:r>
            <w:r w:rsidR="00ED16B8">
              <w:rPr>
                <w:rFonts w:ascii="Verdana" w:hAnsi="Verdana"/>
              </w:rPr>
              <w:t>as planned</w:t>
            </w:r>
            <w:r>
              <w:rPr>
                <w:rFonts w:ascii="Verdana" w:hAnsi="Verdana"/>
              </w:rPr>
              <w:t xml:space="preserve"> be discussed with Care Groups imminently. </w:t>
            </w:r>
          </w:p>
          <w:p w:rsidR="00141CC0" w:rsidRDefault="00141CC0" w:rsidP="0038117F">
            <w:pPr>
              <w:jc w:val="both"/>
              <w:rPr>
                <w:rFonts w:ascii="Verdana" w:hAnsi="Verdana"/>
              </w:rPr>
            </w:pPr>
          </w:p>
          <w:p w:rsidR="003F45D6" w:rsidRDefault="00141CC0" w:rsidP="0038117F">
            <w:pPr>
              <w:jc w:val="both"/>
              <w:rPr>
                <w:rFonts w:ascii="Verdana" w:hAnsi="Verdana"/>
              </w:rPr>
            </w:pPr>
            <w:r>
              <w:rPr>
                <w:rFonts w:ascii="Verdana" w:hAnsi="Verdana"/>
              </w:rPr>
              <w:t>P</w:t>
            </w:r>
            <w:r w:rsidR="00972593">
              <w:rPr>
                <w:rFonts w:ascii="Verdana" w:hAnsi="Verdana"/>
              </w:rPr>
              <w:t>.</w:t>
            </w:r>
            <w:r w:rsidR="00ED16B8">
              <w:rPr>
                <w:rFonts w:ascii="Verdana" w:hAnsi="Verdana"/>
              </w:rPr>
              <w:t xml:space="preserve"> </w:t>
            </w:r>
            <w:r>
              <w:rPr>
                <w:rFonts w:ascii="Verdana" w:hAnsi="Verdana"/>
              </w:rPr>
              <w:t xml:space="preserve">Roseblade </w:t>
            </w:r>
            <w:r w:rsidR="00972593">
              <w:rPr>
                <w:rFonts w:ascii="Verdana" w:hAnsi="Verdana"/>
              </w:rPr>
              <w:t xml:space="preserve">referred </w:t>
            </w:r>
            <w:r w:rsidR="00C808D6">
              <w:rPr>
                <w:rFonts w:ascii="Verdana" w:hAnsi="Verdana"/>
              </w:rPr>
              <w:t xml:space="preserve">to </w:t>
            </w:r>
            <w:r>
              <w:rPr>
                <w:rFonts w:ascii="Verdana" w:hAnsi="Verdana"/>
              </w:rPr>
              <w:t xml:space="preserve">page 8, which </w:t>
            </w:r>
            <w:r w:rsidR="00972593">
              <w:rPr>
                <w:rFonts w:ascii="Verdana" w:hAnsi="Verdana"/>
              </w:rPr>
              <w:t xml:space="preserve">provided </w:t>
            </w:r>
            <w:r>
              <w:rPr>
                <w:rFonts w:ascii="Verdana" w:hAnsi="Verdana"/>
              </w:rPr>
              <w:t>detail on index colonoscopy</w:t>
            </w:r>
            <w:r w:rsidR="003F45D6">
              <w:rPr>
                <w:rFonts w:ascii="Verdana" w:hAnsi="Verdana"/>
              </w:rPr>
              <w:t xml:space="preserve"> and that the Health Board were achieving 1.8% of 90% target of offering an index colonoscopy and queried when this would improve. </w:t>
            </w:r>
          </w:p>
          <w:p w:rsidR="003F45D6" w:rsidRDefault="003F45D6" w:rsidP="0038117F">
            <w:pPr>
              <w:jc w:val="both"/>
              <w:rPr>
                <w:rFonts w:ascii="Verdana" w:hAnsi="Verdana"/>
              </w:rPr>
            </w:pPr>
          </w:p>
          <w:p w:rsidR="00141CC0" w:rsidRDefault="0025780E" w:rsidP="0038117F">
            <w:pPr>
              <w:jc w:val="both"/>
              <w:rPr>
                <w:rFonts w:ascii="Verdana" w:hAnsi="Verdana"/>
              </w:rPr>
            </w:pPr>
            <w:r>
              <w:rPr>
                <w:rFonts w:ascii="Verdana" w:hAnsi="Verdana"/>
              </w:rPr>
              <w:t>G. Hughes referred to the challenge</w:t>
            </w:r>
            <w:r w:rsidR="003F45D6">
              <w:rPr>
                <w:rFonts w:ascii="Verdana" w:hAnsi="Verdana"/>
              </w:rPr>
              <w:t>s</w:t>
            </w:r>
            <w:r>
              <w:rPr>
                <w:rFonts w:ascii="Verdana" w:hAnsi="Verdana"/>
              </w:rPr>
              <w:t xml:space="preserve"> around limited accredited bowel screening consultants</w:t>
            </w:r>
            <w:r w:rsidR="003F45D6">
              <w:rPr>
                <w:rFonts w:ascii="Verdana" w:hAnsi="Verdana"/>
              </w:rPr>
              <w:t xml:space="preserve"> which was</w:t>
            </w:r>
            <w:r>
              <w:rPr>
                <w:rFonts w:ascii="Verdana" w:hAnsi="Verdana"/>
              </w:rPr>
              <w:t xml:space="preserve"> </w:t>
            </w:r>
            <w:r w:rsidR="003F45D6">
              <w:rPr>
                <w:rFonts w:ascii="Verdana" w:hAnsi="Verdana"/>
              </w:rPr>
              <w:t>a</w:t>
            </w:r>
            <w:r>
              <w:rPr>
                <w:rFonts w:ascii="Verdana" w:hAnsi="Verdana"/>
              </w:rPr>
              <w:t xml:space="preserve">ffecting the limited number of lists </w:t>
            </w:r>
            <w:r w:rsidR="003F45D6">
              <w:rPr>
                <w:rFonts w:ascii="Verdana" w:hAnsi="Verdana"/>
              </w:rPr>
              <w:t xml:space="preserve">that </w:t>
            </w:r>
            <w:r>
              <w:rPr>
                <w:rFonts w:ascii="Verdana" w:hAnsi="Verdana"/>
              </w:rPr>
              <w:t>patients could be booked onto for th</w:t>
            </w:r>
            <w:r w:rsidR="003F45D6">
              <w:rPr>
                <w:rFonts w:ascii="Verdana" w:hAnsi="Verdana"/>
              </w:rPr>
              <w:t>is</w:t>
            </w:r>
            <w:r>
              <w:rPr>
                <w:rFonts w:ascii="Verdana" w:hAnsi="Verdana"/>
              </w:rPr>
              <w:t xml:space="preserve"> procedure. He added</w:t>
            </w:r>
            <w:r w:rsidR="00D133C8">
              <w:rPr>
                <w:rFonts w:ascii="Verdana" w:hAnsi="Verdana"/>
              </w:rPr>
              <w:t xml:space="preserve"> </w:t>
            </w:r>
            <w:r w:rsidR="003F45D6">
              <w:rPr>
                <w:rFonts w:ascii="Verdana" w:hAnsi="Verdana"/>
              </w:rPr>
              <w:t xml:space="preserve">that </w:t>
            </w:r>
            <w:r w:rsidR="00D133C8">
              <w:rPr>
                <w:rFonts w:ascii="Verdana" w:hAnsi="Verdana"/>
              </w:rPr>
              <w:t xml:space="preserve">CTM </w:t>
            </w:r>
            <w:r w:rsidR="003F45D6">
              <w:rPr>
                <w:rFonts w:ascii="Verdana" w:hAnsi="Verdana"/>
              </w:rPr>
              <w:t xml:space="preserve">had been </w:t>
            </w:r>
            <w:r w:rsidR="00D133C8">
              <w:rPr>
                <w:rFonts w:ascii="Verdana" w:hAnsi="Verdana"/>
              </w:rPr>
              <w:t>awarded a tender for insourced endoscopy</w:t>
            </w:r>
            <w:r w:rsidR="003F45D6">
              <w:rPr>
                <w:rFonts w:ascii="Verdana" w:hAnsi="Verdana"/>
              </w:rPr>
              <w:t xml:space="preserve"> and that </w:t>
            </w:r>
            <w:r w:rsidR="00D133C8">
              <w:rPr>
                <w:rFonts w:ascii="Verdana" w:hAnsi="Verdana"/>
              </w:rPr>
              <w:t>a requirement of the tender was that services could provide bowel screening</w:t>
            </w:r>
            <w:r w:rsidR="0021016A">
              <w:rPr>
                <w:rFonts w:ascii="Verdana" w:hAnsi="Verdana"/>
              </w:rPr>
              <w:t xml:space="preserve"> from accredited individuals within Wales.</w:t>
            </w:r>
          </w:p>
          <w:p w:rsidR="00E921DD" w:rsidRDefault="00E921DD" w:rsidP="0038117F">
            <w:pPr>
              <w:jc w:val="both"/>
              <w:rPr>
                <w:rFonts w:ascii="Verdana" w:hAnsi="Verdana"/>
              </w:rPr>
            </w:pPr>
          </w:p>
          <w:p w:rsidR="00ED16B8" w:rsidRDefault="002D2D11" w:rsidP="0038117F">
            <w:pPr>
              <w:jc w:val="both"/>
              <w:rPr>
                <w:rFonts w:ascii="Verdana" w:hAnsi="Verdana"/>
              </w:rPr>
            </w:pPr>
            <w:r>
              <w:rPr>
                <w:rFonts w:ascii="Verdana" w:hAnsi="Verdana"/>
              </w:rPr>
              <w:t>C. Donoghue drew attention</w:t>
            </w:r>
            <w:r w:rsidR="00DE5FBE">
              <w:rPr>
                <w:rFonts w:ascii="Verdana" w:hAnsi="Verdana"/>
              </w:rPr>
              <w:t xml:space="preserve"> to page 23 </w:t>
            </w:r>
            <w:r w:rsidR="00ED16B8">
              <w:rPr>
                <w:rFonts w:ascii="Verdana" w:hAnsi="Verdana"/>
              </w:rPr>
              <w:t>that</w:t>
            </w:r>
            <w:r w:rsidR="00DE5FBE">
              <w:rPr>
                <w:rFonts w:ascii="Verdana" w:hAnsi="Verdana"/>
              </w:rPr>
              <w:t xml:space="preserve"> </w:t>
            </w:r>
            <w:r w:rsidR="003F45D6">
              <w:rPr>
                <w:rFonts w:ascii="Verdana" w:hAnsi="Verdana"/>
              </w:rPr>
              <w:t>referred</w:t>
            </w:r>
            <w:r w:rsidR="00ED16B8">
              <w:rPr>
                <w:rFonts w:ascii="Verdana" w:hAnsi="Verdana"/>
              </w:rPr>
              <w:t xml:space="preserve"> </w:t>
            </w:r>
            <w:r w:rsidR="00DE5FBE">
              <w:rPr>
                <w:rFonts w:ascii="Verdana" w:hAnsi="Verdana"/>
              </w:rPr>
              <w:t>t</w:t>
            </w:r>
            <w:r w:rsidR="003F45D6">
              <w:rPr>
                <w:rFonts w:ascii="Verdana" w:hAnsi="Verdana"/>
              </w:rPr>
              <w:t>o</w:t>
            </w:r>
            <w:r w:rsidR="00ED16B8">
              <w:rPr>
                <w:rFonts w:ascii="Verdana" w:hAnsi="Verdana"/>
              </w:rPr>
              <w:t xml:space="preserve"> </w:t>
            </w:r>
            <w:r w:rsidR="00DE5FBE">
              <w:rPr>
                <w:rFonts w:ascii="Verdana" w:hAnsi="Verdana"/>
              </w:rPr>
              <w:t xml:space="preserve">delays for </w:t>
            </w:r>
            <w:r w:rsidR="00DE5FBE" w:rsidRPr="00DE5FBE">
              <w:rPr>
                <w:rFonts w:ascii="Verdana" w:hAnsi="Verdana"/>
              </w:rPr>
              <w:t>gynaecological</w:t>
            </w:r>
            <w:r w:rsidR="00DE5FBE">
              <w:rPr>
                <w:rFonts w:ascii="Verdana" w:hAnsi="Verdana"/>
              </w:rPr>
              <w:t xml:space="preserve"> treatment</w:t>
            </w:r>
            <w:r w:rsidR="003F45D6">
              <w:rPr>
                <w:rFonts w:ascii="Verdana" w:hAnsi="Verdana"/>
              </w:rPr>
              <w:t>s</w:t>
            </w:r>
            <w:r w:rsidR="00DE5FBE">
              <w:rPr>
                <w:rFonts w:ascii="Verdana" w:hAnsi="Verdana"/>
              </w:rPr>
              <w:t xml:space="preserve"> G. Hughes </w:t>
            </w:r>
            <w:r w:rsidR="003F45D6">
              <w:rPr>
                <w:rFonts w:ascii="Verdana" w:hAnsi="Verdana"/>
              </w:rPr>
              <w:t xml:space="preserve">provided </w:t>
            </w:r>
            <w:r w:rsidR="00DE5FBE">
              <w:rPr>
                <w:rFonts w:ascii="Verdana" w:hAnsi="Verdana"/>
              </w:rPr>
              <w:t xml:space="preserve">assured </w:t>
            </w:r>
            <w:r w:rsidR="003F45D6">
              <w:rPr>
                <w:rFonts w:ascii="Verdana" w:hAnsi="Verdana"/>
              </w:rPr>
              <w:t xml:space="preserve">that </w:t>
            </w:r>
            <w:r w:rsidR="00A51942">
              <w:rPr>
                <w:rFonts w:ascii="Verdana" w:hAnsi="Verdana"/>
              </w:rPr>
              <w:t xml:space="preserve">since the opening of the </w:t>
            </w:r>
            <w:r w:rsidR="003F45D6">
              <w:rPr>
                <w:rFonts w:ascii="Verdana" w:hAnsi="Verdana"/>
              </w:rPr>
              <w:t>Gynaecology Unit a</w:t>
            </w:r>
            <w:r w:rsidR="00A51942">
              <w:rPr>
                <w:rFonts w:ascii="Verdana" w:hAnsi="Verdana"/>
              </w:rPr>
              <w:t xml:space="preserve">t the Royal Glamorgan </w:t>
            </w:r>
            <w:r w:rsidR="003F45D6">
              <w:rPr>
                <w:rFonts w:ascii="Verdana" w:hAnsi="Verdana"/>
              </w:rPr>
              <w:t>H</w:t>
            </w:r>
            <w:r w:rsidR="00A51942">
              <w:rPr>
                <w:rFonts w:ascii="Verdana" w:hAnsi="Verdana"/>
              </w:rPr>
              <w:t>ospital the waiting time</w:t>
            </w:r>
            <w:r w:rsidR="003F45D6">
              <w:rPr>
                <w:rFonts w:ascii="Verdana" w:hAnsi="Verdana"/>
              </w:rPr>
              <w:t>s</w:t>
            </w:r>
            <w:r w:rsidR="00A51942">
              <w:rPr>
                <w:rFonts w:ascii="Verdana" w:hAnsi="Verdana"/>
              </w:rPr>
              <w:t xml:space="preserve"> had reduced to below 20 days</w:t>
            </w:r>
            <w:r w:rsidR="003F45D6">
              <w:rPr>
                <w:rFonts w:ascii="Verdana" w:hAnsi="Verdana"/>
              </w:rPr>
              <w:t xml:space="preserve"> for patients referred with postmenopausal bleeding.  He added that </w:t>
            </w:r>
            <w:r w:rsidR="00C808D6">
              <w:rPr>
                <w:rFonts w:ascii="Verdana" w:hAnsi="Verdana"/>
              </w:rPr>
              <w:t xml:space="preserve">for the Bridgend patients being treated at Neath Port Talbot Hospital there was a waiting time of 65 days.  Members noted that Swansea Bay had now sought support from the Health Board to assist them in addressing this backlog. </w:t>
            </w:r>
          </w:p>
          <w:p w:rsidR="00D133C8" w:rsidRDefault="00431C33" w:rsidP="0038117F">
            <w:pPr>
              <w:jc w:val="both"/>
              <w:rPr>
                <w:rFonts w:ascii="Verdana" w:hAnsi="Verdana"/>
              </w:rPr>
            </w:pPr>
            <w:r>
              <w:rPr>
                <w:rFonts w:ascii="Verdana" w:hAnsi="Verdana"/>
              </w:rPr>
              <w:t xml:space="preserve"> </w:t>
            </w:r>
          </w:p>
          <w:p w:rsidR="00E921DD" w:rsidRPr="00B13CA3" w:rsidRDefault="00431C33" w:rsidP="0038117F">
            <w:pPr>
              <w:jc w:val="both"/>
              <w:rPr>
                <w:rFonts w:ascii="Verdana" w:hAnsi="Verdana"/>
              </w:rPr>
            </w:pPr>
            <w:r>
              <w:rPr>
                <w:rFonts w:ascii="Verdana" w:hAnsi="Verdana"/>
              </w:rPr>
              <w:t xml:space="preserve">The </w:t>
            </w:r>
            <w:r w:rsidR="00B13CA3">
              <w:rPr>
                <w:rFonts w:ascii="Verdana" w:hAnsi="Verdana"/>
              </w:rPr>
              <w:t xml:space="preserve">Committee </w:t>
            </w:r>
            <w:r w:rsidR="00B13CA3" w:rsidRPr="00B13CA3">
              <w:rPr>
                <w:rFonts w:ascii="Verdana" w:hAnsi="Verdana"/>
                <w:b/>
                <w:bCs/>
              </w:rPr>
              <w:t>NOTED</w:t>
            </w:r>
            <w:r w:rsidR="00B13CA3">
              <w:rPr>
                <w:rFonts w:ascii="Verdana" w:hAnsi="Verdana"/>
                <w:b/>
                <w:bCs/>
              </w:rPr>
              <w:t xml:space="preserve"> </w:t>
            </w:r>
            <w:r w:rsidR="00B13CA3">
              <w:rPr>
                <w:rFonts w:ascii="Verdana" w:hAnsi="Verdana"/>
              </w:rPr>
              <w:t>the Integrated Dashboard</w:t>
            </w:r>
          </w:p>
          <w:p w:rsidR="00875FAA" w:rsidRDefault="00875FAA" w:rsidP="00E51390">
            <w:pPr>
              <w:jc w:val="both"/>
              <w:rPr>
                <w:rFonts w:ascii="Verdana" w:hAnsi="Verdana"/>
              </w:rPr>
            </w:pPr>
          </w:p>
          <w:p w:rsidR="00431C33" w:rsidRDefault="00431C33" w:rsidP="00E51390">
            <w:pPr>
              <w:jc w:val="both"/>
              <w:rPr>
                <w:rFonts w:ascii="Verdana" w:hAnsi="Verdana"/>
              </w:rPr>
            </w:pPr>
            <w:r>
              <w:rPr>
                <w:rFonts w:ascii="Verdana" w:hAnsi="Verdana"/>
              </w:rPr>
              <w:t xml:space="preserve">To discuss the vacancy rates with the CAMHS team and provide an update outside of the meeting. </w:t>
            </w:r>
          </w:p>
          <w:p w:rsidR="00431C33" w:rsidRDefault="00431C33" w:rsidP="00E51390">
            <w:pPr>
              <w:jc w:val="both"/>
              <w:rPr>
                <w:rFonts w:ascii="Verdana" w:hAnsi="Verdana"/>
              </w:rPr>
            </w:pPr>
          </w:p>
          <w:p w:rsidR="00D34DBE" w:rsidRDefault="00D34DBE" w:rsidP="00E51390">
            <w:pPr>
              <w:jc w:val="both"/>
              <w:rPr>
                <w:rFonts w:ascii="Verdana" w:hAnsi="Verdana"/>
              </w:rPr>
            </w:pPr>
            <w:r>
              <w:rPr>
                <w:rFonts w:ascii="Verdana" w:hAnsi="Verdana"/>
              </w:rPr>
              <w:t>To review/develop out of hours 24/7 service for the integrated stroke service and update Members with a briefing at the next Committee Meeting.</w:t>
            </w:r>
          </w:p>
          <w:p w:rsidR="00F12783" w:rsidRDefault="00F12783" w:rsidP="00E51390">
            <w:pPr>
              <w:jc w:val="both"/>
              <w:rPr>
                <w:rFonts w:ascii="Verdana" w:hAnsi="Verdana"/>
              </w:rPr>
            </w:pPr>
          </w:p>
          <w:p w:rsidR="00F12783" w:rsidRDefault="00F12783" w:rsidP="00E51390">
            <w:pPr>
              <w:jc w:val="both"/>
              <w:rPr>
                <w:rFonts w:ascii="Verdana" w:hAnsi="Verdana"/>
              </w:rPr>
            </w:pPr>
            <w:r>
              <w:rPr>
                <w:rFonts w:ascii="Verdana" w:hAnsi="Verdana"/>
              </w:rPr>
              <w:t xml:space="preserve">Review </w:t>
            </w:r>
            <w:r w:rsidR="00ED16B8">
              <w:rPr>
                <w:rFonts w:ascii="Verdana" w:hAnsi="Verdana"/>
              </w:rPr>
              <w:t xml:space="preserve">the increased </w:t>
            </w:r>
            <w:r>
              <w:rPr>
                <w:rFonts w:ascii="Verdana" w:hAnsi="Verdana"/>
              </w:rPr>
              <w:t>delay</w:t>
            </w:r>
            <w:r w:rsidR="00ED16B8">
              <w:rPr>
                <w:rFonts w:ascii="Verdana" w:hAnsi="Verdana"/>
              </w:rPr>
              <w:t>s of</w:t>
            </w:r>
            <w:r>
              <w:rPr>
                <w:rFonts w:ascii="Verdana" w:hAnsi="Verdana"/>
              </w:rPr>
              <w:t xml:space="preserve"> requests from Emergency Department for Stroke submission and provide a detailed narrative to Committee Members. </w:t>
            </w:r>
          </w:p>
          <w:p w:rsidR="00431C33" w:rsidRDefault="00431C33" w:rsidP="00E51390">
            <w:pPr>
              <w:jc w:val="both"/>
              <w:rPr>
                <w:rFonts w:ascii="Verdana" w:hAnsi="Verdana"/>
              </w:rPr>
            </w:pPr>
          </w:p>
          <w:p w:rsidR="00431C33" w:rsidRDefault="00431C33" w:rsidP="00E51390">
            <w:pPr>
              <w:jc w:val="both"/>
              <w:rPr>
                <w:rFonts w:ascii="Verdana" w:hAnsi="Verdana"/>
              </w:rPr>
            </w:pPr>
            <w:r>
              <w:rPr>
                <w:rFonts w:ascii="Verdana" w:hAnsi="Verdana"/>
              </w:rPr>
              <w:t xml:space="preserve">Invite Dr J. White to a future meeting of the Committee to present on stroke and thrombectomy. </w:t>
            </w:r>
          </w:p>
          <w:p w:rsidR="004A3700" w:rsidRDefault="004A3700" w:rsidP="00E51390">
            <w:pPr>
              <w:jc w:val="both"/>
              <w:rPr>
                <w:rFonts w:ascii="Verdana" w:hAnsi="Verdana"/>
              </w:rPr>
            </w:pPr>
          </w:p>
          <w:p w:rsidR="00697521" w:rsidRDefault="00697521" w:rsidP="00E51390">
            <w:pPr>
              <w:jc w:val="both"/>
              <w:rPr>
                <w:rFonts w:ascii="Verdana" w:hAnsi="Verdana"/>
              </w:rPr>
            </w:pPr>
          </w:p>
          <w:p w:rsidR="00697521" w:rsidRPr="00E51390" w:rsidRDefault="00697521" w:rsidP="00E51390">
            <w:pPr>
              <w:jc w:val="both"/>
              <w:rPr>
                <w:rFonts w:ascii="Verdana" w:hAnsi="Verdana"/>
              </w:rPr>
            </w:pPr>
          </w:p>
        </w:tc>
      </w:tr>
      <w:tr w:rsidR="00726151" w:rsidRPr="00E51390" w:rsidTr="00667309">
        <w:tc>
          <w:tcPr>
            <w:tcW w:w="1620" w:type="dxa"/>
          </w:tcPr>
          <w:p w:rsidR="00726151" w:rsidRDefault="00E51390" w:rsidP="0028334A">
            <w:pPr>
              <w:tabs>
                <w:tab w:val="left" w:pos="1395"/>
              </w:tabs>
              <w:rPr>
                <w:rFonts w:ascii="Verdana" w:hAnsi="Verdana" w:cstheme="minorHAnsi"/>
                <w:b/>
              </w:rPr>
            </w:pPr>
            <w:r w:rsidRPr="00E51390">
              <w:rPr>
                <w:rFonts w:ascii="Verdana" w:hAnsi="Verdana" w:cstheme="minorHAnsi"/>
                <w:b/>
              </w:rPr>
              <w:lastRenderedPageBreak/>
              <w:t>5.2</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F23715" w:rsidRDefault="00F23715" w:rsidP="0028334A">
            <w:pPr>
              <w:tabs>
                <w:tab w:val="left" w:pos="1395"/>
              </w:tabs>
              <w:rPr>
                <w:rFonts w:ascii="Verdana" w:hAnsi="Verdana" w:cstheme="minorHAnsi"/>
                <w:b/>
              </w:rPr>
            </w:pPr>
          </w:p>
          <w:p w:rsidR="00F23715" w:rsidRDefault="00F23715" w:rsidP="0028334A">
            <w:pPr>
              <w:tabs>
                <w:tab w:val="left" w:pos="1395"/>
              </w:tabs>
              <w:rPr>
                <w:rFonts w:ascii="Verdana" w:hAnsi="Verdana" w:cstheme="minorHAnsi"/>
                <w:b/>
              </w:rPr>
            </w:pPr>
          </w:p>
          <w:p w:rsidR="00DF404E" w:rsidRDefault="00DF404E" w:rsidP="0028334A">
            <w:pPr>
              <w:tabs>
                <w:tab w:val="left" w:pos="1395"/>
              </w:tabs>
              <w:rPr>
                <w:rFonts w:ascii="Verdana" w:hAnsi="Verdana" w:cstheme="minorHAnsi"/>
                <w:b/>
              </w:rPr>
            </w:pPr>
          </w:p>
          <w:p w:rsidR="00DF404E" w:rsidRDefault="00DF404E" w:rsidP="0028334A">
            <w:pPr>
              <w:tabs>
                <w:tab w:val="left" w:pos="1395"/>
              </w:tabs>
              <w:rPr>
                <w:rFonts w:ascii="Verdana" w:hAnsi="Verdana" w:cstheme="minorHAnsi"/>
                <w:b/>
              </w:rPr>
            </w:pPr>
          </w:p>
          <w:p w:rsidR="00DF404E" w:rsidRDefault="00DF404E" w:rsidP="0028334A">
            <w:pPr>
              <w:tabs>
                <w:tab w:val="left" w:pos="1395"/>
              </w:tabs>
              <w:rPr>
                <w:rFonts w:ascii="Verdana" w:hAnsi="Verdana" w:cstheme="minorHAnsi"/>
                <w:b/>
              </w:rPr>
            </w:pPr>
          </w:p>
          <w:p w:rsidR="00DF404E" w:rsidRDefault="00DF404E" w:rsidP="0028334A">
            <w:pPr>
              <w:tabs>
                <w:tab w:val="left" w:pos="1395"/>
              </w:tabs>
              <w:rPr>
                <w:rFonts w:ascii="Verdana" w:hAnsi="Verdana" w:cstheme="minorHAnsi"/>
                <w:b/>
              </w:rPr>
            </w:pPr>
          </w:p>
          <w:p w:rsidR="00DF404E" w:rsidRDefault="00DF404E" w:rsidP="0028334A">
            <w:pPr>
              <w:tabs>
                <w:tab w:val="left" w:pos="1395"/>
              </w:tabs>
              <w:rPr>
                <w:rFonts w:ascii="Verdana" w:hAnsi="Verdana" w:cstheme="minorHAnsi"/>
                <w:b/>
              </w:rPr>
            </w:pPr>
          </w:p>
          <w:p w:rsidR="00DF404E" w:rsidRDefault="00DF404E" w:rsidP="0028334A">
            <w:pPr>
              <w:tabs>
                <w:tab w:val="left" w:pos="1395"/>
              </w:tabs>
              <w:rPr>
                <w:rFonts w:ascii="Verdana" w:hAnsi="Verdana" w:cstheme="minorHAnsi"/>
                <w:b/>
              </w:rPr>
            </w:pPr>
          </w:p>
          <w:p w:rsidR="002C6EC7" w:rsidRDefault="002C6EC7" w:rsidP="0028334A">
            <w:pPr>
              <w:tabs>
                <w:tab w:val="left" w:pos="1395"/>
              </w:tabs>
              <w:rPr>
                <w:rFonts w:ascii="Verdana" w:hAnsi="Verdana" w:cstheme="minorHAnsi"/>
                <w:b/>
              </w:rPr>
            </w:pPr>
          </w:p>
          <w:p w:rsidR="002C6EC7" w:rsidRDefault="002C6EC7" w:rsidP="0028334A">
            <w:pPr>
              <w:tabs>
                <w:tab w:val="left" w:pos="1395"/>
              </w:tabs>
              <w:rPr>
                <w:rFonts w:ascii="Verdana" w:hAnsi="Verdana" w:cstheme="minorHAnsi"/>
                <w:b/>
              </w:rPr>
            </w:pPr>
          </w:p>
          <w:p w:rsidR="00D5283B" w:rsidRDefault="00D5283B" w:rsidP="0028334A">
            <w:pPr>
              <w:tabs>
                <w:tab w:val="left" w:pos="1395"/>
              </w:tabs>
              <w:rPr>
                <w:rFonts w:ascii="Verdana" w:hAnsi="Verdana" w:cstheme="minorHAnsi"/>
                <w:b/>
              </w:rPr>
            </w:pPr>
          </w:p>
          <w:p w:rsidR="002C6EC7" w:rsidRDefault="002C6EC7" w:rsidP="0028334A">
            <w:pPr>
              <w:tabs>
                <w:tab w:val="left" w:pos="1395"/>
              </w:tabs>
              <w:rPr>
                <w:rFonts w:ascii="Verdana" w:hAnsi="Verdana" w:cstheme="minorHAnsi"/>
                <w:b/>
              </w:rPr>
            </w:pPr>
          </w:p>
          <w:p w:rsidR="00305DEA" w:rsidRPr="00305DEA" w:rsidRDefault="00305DEA" w:rsidP="0028334A">
            <w:pPr>
              <w:tabs>
                <w:tab w:val="left" w:pos="1395"/>
              </w:tabs>
              <w:rPr>
                <w:rFonts w:ascii="Verdana" w:hAnsi="Verdana" w:cstheme="minorHAnsi"/>
                <w:bCs/>
              </w:rPr>
            </w:pPr>
            <w:r w:rsidRPr="00305DEA">
              <w:rPr>
                <w:rFonts w:ascii="Verdana" w:hAnsi="Verdana" w:cstheme="minorHAnsi"/>
                <w:bCs/>
              </w:rPr>
              <w:t>Resolution:</w:t>
            </w:r>
          </w:p>
          <w:p w:rsidR="00B60CB5" w:rsidRPr="00E51390" w:rsidRDefault="00B60CB5" w:rsidP="0028334A">
            <w:pPr>
              <w:tabs>
                <w:tab w:val="left" w:pos="1395"/>
              </w:tabs>
              <w:rPr>
                <w:rFonts w:ascii="Verdana" w:hAnsi="Verdana" w:cstheme="minorHAnsi"/>
                <w:b/>
              </w:rPr>
            </w:pPr>
          </w:p>
        </w:tc>
        <w:tc>
          <w:tcPr>
            <w:tcW w:w="8586" w:type="dxa"/>
            <w:gridSpan w:val="2"/>
          </w:tcPr>
          <w:p w:rsidR="00875FAA" w:rsidRPr="00ED16B8" w:rsidRDefault="00E51390" w:rsidP="0038117F">
            <w:pPr>
              <w:jc w:val="both"/>
              <w:rPr>
                <w:rFonts w:ascii="Verdana" w:hAnsi="Verdana"/>
                <w:b/>
                <w:bCs/>
              </w:rPr>
            </w:pPr>
            <w:r w:rsidRPr="00AA7994">
              <w:rPr>
                <w:rFonts w:ascii="Verdana" w:hAnsi="Verdana"/>
                <w:b/>
                <w:bCs/>
              </w:rPr>
              <w:t>P</w:t>
            </w:r>
            <w:r w:rsidR="00431C33">
              <w:rPr>
                <w:rFonts w:ascii="Verdana" w:hAnsi="Verdana"/>
                <w:b/>
                <w:bCs/>
              </w:rPr>
              <w:t>LANNED CARE RECOVERY</w:t>
            </w:r>
            <w:r w:rsidR="00B52F2C">
              <w:rPr>
                <w:rFonts w:ascii="Verdana" w:hAnsi="Verdana"/>
                <w:b/>
                <w:bCs/>
              </w:rPr>
              <w:t xml:space="preserve"> PLAN </w:t>
            </w:r>
          </w:p>
          <w:p w:rsidR="00AF7FED" w:rsidRDefault="00AF7FED" w:rsidP="0038117F">
            <w:pPr>
              <w:jc w:val="both"/>
              <w:rPr>
                <w:rFonts w:ascii="Verdana" w:hAnsi="Verdana"/>
              </w:rPr>
            </w:pPr>
            <w:r>
              <w:rPr>
                <w:rFonts w:ascii="Verdana" w:hAnsi="Verdana"/>
              </w:rPr>
              <w:t xml:space="preserve">G Hughes provided members with a presentation on the Planned Care Recovery Plan </w:t>
            </w:r>
            <w:r w:rsidR="00A51942">
              <w:rPr>
                <w:rFonts w:ascii="Verdana" w:hAnsi="Verdana"/>
              </w:rPr>
              <w:t xml:space="preserve">and highlighted the </w:t>
            </w:r>
            <w:r w:rsidR="00F23715">
              <w:rPr>
                <w:rFonts w:ascii="Verdana" w:hAnsi="Verdana"/>
              </w:rPr>
              <w:t>reductions within waiting cohorts</w:t>
            </w:r>
            <w:r>
              <w:rPr>
                <w:rFonts w:ascii="Verdana" w:hAnsi="Verdana"/>
              </w:rPr>
              <w:t>.</w:t>
            </w:r>
          </w:p>
          <w:p w:rsidR="00F23715" w:rsidRDefault="00F23715" w:rsidP="0038117F">
            <w:pPr>
              <w:jc w:val="both"/>
              <w:rPr>
                <w:rFonts w:ascii="Verdana" w:hAnsi="Verdana"/>
              </w:rPr>
            </w:pPr>
          </w:p>
          <w:p w:rsidR="00DF404E" w:rsidRDefault="00F23715" w:rsidP="00F23715">
            <w:pPr>
              <w:jc w:val="both"/>
              <w:rPr>
                <w:rFonts w:ascii="Verdana" w:hAnsi="Verdana"/>
              </w:rPr>
            </w:pPr>
            <w:r>
              <w:rPr>
                <w:rFonts w:ascii="Verdana" w:hAnsi="Verdana"/>
              </w:rPr>
              <w:t xml:space="preserve">D. Jouvenat </w:t>
            </w:r>
            <w:r w:rsidR="00B52F2C">
              <w:rPr>
                <w:rFonts w:ascii="Verdana" w:hAnsi="Verdana"/>
              </w:rPr>
              <w:t xml:space="preserve">referred to </w:t>
            </w:r>
            <w:r>
              <w:rPr>
                <w:rFonts w:ascii="Verdana" w:hAnsi="Verdana"/>
              </w:rPr>
              <w:t>the</w:t>
            </w:r>
            <w:r w:rsidR="00B751A5">
              <w:rPr>
                <w:rFonts w:ascii="Verdana" w:hAnsi="Verdana"/>
              </w:rPr>
              <w:t xml:space="preserve"> </w:t>
            </w:r>
            <w:r>
              <w:rPr>
                <w:rFonts w:ascii="Verdana" w:hAnsi="Verdana"/>
              </w:rPr>
              <w:t>22</w:t>
            </w:r>
            <w:r w:rsidR="00305DEA">
              <w:rPr>
                <w:rFonts w:ascii="Verdana" w:hAnsi="Verdana"/>
              </w:rPr>
              <w:t xml:space="preserve"> Hernia</w:t>
            </w:r>
            <w:r>
              <w:rPr>
                <w:rFonts w:ascii="Verdana" w:hAnsi="Verdana"/>
              </w:rPr>
              <w:t xml:space="preserve"> patients were seemingly not fit for </w:t>
            </w:r>
            <w:r w:rsidR="00B751A5">
              <w:rPr>
                <w:rFonts w:ascii="Verdana" w:hAnsi="Verdana"/>
              </w:rPr>
              <w:t>surgery</w:t>
            </w:r>
            <w:r>
              <w:rPr>
                <w:rFonts w:ascii="Verdana" w:hAnsi="Verdana"/>
              </w:rPr>
              <w:t xml:space="preserve"> and sought clarification on whether th</w:t>
            </w:r>
            <w:r w:rsidR="00B52F2C">
              <w:rPr>
                <w:rFonts w:ascii="Verdana" w:hAnsi="Verdana"/>
              </w:rPr>
              <w:t>e</w:t>
            </w:r>
            <w:r>
              <w:rPr>
                <w:rFonts w:ascii="Verdana" w:hAnsi="Verdana"/>
              </w:rPr>
              <w:t xml:space="preserve"> waiting time</w:t>
            </w:r>
            <w:r w:rsidR="00B52F2C">
              <w:rPr>
                <w:rFonts w:ascii="Verdana" w:hAnsi="Verdana"/>
              </w:rPr>
              <w:t>s for those patients</w:t>
            </w:r>
            <w:r>
              <w:rPr>
                <w:rFonts w:ascii="Verdana" w:hAnsi="Verdana"/>
              </w:rPr>
              <w:t xml:space="preserve"> could have affected their general fitness. In response, G. Hughes </w:t>
            </w:r>
            <w:r w:rsidR="00B52F2C">
              <w:rPr>
                <w:rFonts w:ascii="Verdana" w:hAnsi="Verdana"/>
              </w:rPr>
              <w:t xml:space="preserve">advised that </w:t>
            </w:r>
            <w:r w:rsidR="00DF404E">
              <w:rPr>
                <w:rFonts w:ascii="Verdana" w:hAnsi="Verdana"/>
              </w:rPr>
              <w:t xml:space="preserve">the </w:t>
            </w:r>
            <w:r>
              <w:rPr>
                <w:rFonts w:ascii="Verdana" w:hAnsi="Verdana"/>
              </w:rPr>
              <w:t xml:space="preserve">patients had been referred </w:t>
            </w:r>
            <w:r w:rsidR="00DF404E">
              <w:rPr>
                <w:rFonts w:ascii="Verdana" w:hAnsi="Verdana"/>
              </w:rPr>
              <w:t>at a recent date</w:t>
            </w:r>
            <w:r w:rsidR="00B52F2C">
              <w:rPr>
                <w:rFonts w:ascii="Verdana" w:hAnsi="Verdana"/>
              </w:rPr>
              <w:t xml:space="preserve"> and </w:t>
            </w:r>
            <w:r w:rsidR="00284186">
              <w:rPr>
                <w:rFonts w:ascii="Verdana" w:hAnsi="Verdana"/>
              </w:rPr>
              <w:t>clarified</w:t>
            </w:r>
            <w:r w:rsidR="00B52F2C">
              <w:rPr>
                <w:rFonts w:ascii="Verdana" w:hAnsi="Verdana"/>
              </w:rPr>
              <w:t xml:space="preserve"> that</w:t>
            </w:r>
            <w:r w:rsidR="00B751A5">
              <w:rPr>
                <w:rFonts w:ascii="Verdana" w:hAnsi="Verdana"/>
              </w:rPr>
              <w:t xml:space="preserve"> </w:t>
            </w:r>
            <w:r w:rsidR="00DF404E">
              <w:rPr>
                <w:rFonts w:ascii="Verdana" w:hAnsi="Verdana"/>
              </w:rPr>
              <w:t xml:space="preserve">the patients had undergone the pre-operative assessment </w:t>
            </w:r>
            <w:r w:rsidR="00CF2FAB">
              <w:rPr>
                <w:rFonts w:ascii="Verdana" w:hAnsi="Verdana"/>
              </w:rPr>
              <w:t>that</w:t>
            </w:r>
            <w:r w:rsidR="00DF404E">
              <w:rPr>
                <w:rFonts w:ascii="Verdana" w:hAnsi="Verdana"/>
              </w:rPr>
              <w:t xml:space="preserve"> led to their </w:t>
            </w:r>
            <w:r w:rsidR="00B52F2C">
              <w:rPr>
                <w:rFonts w:ascii="Verdana" w:hAnsi="Verdana"/>
              </w:rPr>
              <w:t>‘</w:t>
            </w:r>
            <w:r w:rsidR="00B751A5">
              <w:rPr>
                <w:rFonts w:ascii="Verdana" w:hAnsi="Verdana"/>
              </w:rPr>
              <w:t>un</w:t>
            </w:r>
            <w:r w:rsidR="00DF404E">
              <w:rPr>
                <w:rFonts w:ascii="Verdana" w:hAnsi="Verdana"/>
              </w:rPr>
              <w:t>fit</w:t>
            </w:r>
            <w:r w:rsidR="00B52F2C">
              <w:rPr>
                <w:rFonts w:ascii="Verdana" w:hAnsi="Verdana"/>
              </w:rPr>
              <w:t>’</w:t>
            </w:r>
            <w:r w:rsidR="00DF404E">
              <w:rPr>
                <w:rFonts w:ascii="Verdana" w:hAnsi="Verdana"/>
              </w:rPr>
              <w:t xml:space="preserve"> status. </w:t>
            </w:r>
          </w:p>
          <w:p w:rsidR="00DF404E" w:rsidRDefault="00DF404E" w:rsidP="00F23715">
            <w:pPr>
              <w:jc w:val="both"/>
              <w:rPr>
                <w:rFonts w:ascii="Verdana" w:hAnsi="Verdana"/>
              </w:rPr>
            </w:pPr>
          </w:p>
          <w:p w:rsidR="00AA7994" w:rsidRDefault="00DF404E" w:rsidP="00F23715">
            <w:pPr>
              <w:jc w:val="both"/>
              <w:rPr>
                <w:rFonts w:ascii="Verdana" w:hAnsi="Verdana"/>
              </w:rPr>
            </w:pPr>
            <w:r>
              <w:rPr>
                <w:rFonts w:ascii="Verdana" w:hAnsi="Verdana"/>
              </w:rPr>
              <w:t xml:space="preserve">N. Milligan referred to the high level of </w:t>
            </w:r>
            <w:r w:rsidR="0051335F">
              <w:rPr>
                <w:rFonts w:ascii="Verdana" w:hAnsi="Verdana"/>
              </w:rPr>
              <w:t>patients who did not turn up for their procedures (</w:t>
            </w:r>
            <w:r w:rsidR="00B751A5">
              <w:rPr>
                <w:rFonts w:ascii="Verdana" w:hAnsi="Verdana"/>
              </w:rPr>
              <w:t>DNS</w:t>
            </w:r>
            <w:r w:rsidR="0051335F" w:rsidRPr="0051335F">
              <w:rPr>
                <w:rFonts w:ascii="Verdana" w:hAnsi="Verdana"/>
              </w:rPr>
              <w:t>)</w:t>
            </w:r>
            <w:r>
              <w:rPr>
                <w:rFonts w:ascii="Verdana" w:hAnsi="Verdana"/>
              </w:rPr>
              <w:t>, G. Hughes a</w:t>
            </w:r>
            <w:r w:rsidR="0051335F">
              <w:rPr>
                <w:rFonts w:ascii="Verdana" w:hAnsi="Verdana"/>
              </w:rPr>
              <w:t xml:space="preserve">dvised </w:t>
            </w:r>
            <w:r>
              <w:rPr>
                <w:rFonts w:ascii="Verdana" w:hAnsi="Verdana"/>
              </w:rPr>
              <w:t xml:space="preserve">that the number of DNS were patients who had been validated and </w:t>
            </w:r>
            <w:r w:rsidR="00C808D6">
              <w:rPr>
                <w:rFonts w:ascii="Verdana" w:hAnsi="Verdana"/>
              </w:rPr>
              <w:t xml:space="preserve">had </w:t>
            </w:r>
            <w:r>
              <w:rPr>
                <w:rFonts w:ascii="Verdana" w:hAnsi="Verdana"/>
              </w:rPr>
              <w:t>gone through the pre-operative assessments</w:t>
            </w:r>
            <w:r w:rsidR="0051335F">
              <w:rPr>
                <w:rFonts w:ascii="Verdana" w:hAnsi="Verdana"/>
              </w:rPr>
              <w:t xml:space="preserve"> and </w:t>
            </w:r>
            <w:r w:rsidR="00C808D6">
              <w:rPr>
                <w:rFonts w:ascii="Verdana" w:hAnsi="Verdana"/>
              </w:rPr>
              <w:t xml:space="preserve">had </w:t>
            </w:r>
            <w:r w:rsidR="0051335F">
              <w:rPr>
                <w:rFonts w:ascii="Verdana" w:hAnsi="Verdana"/>
              </w:rPr>
              <w:t>then decide</w:t>
            </w:r>
            <w:r w:rsidR="00C808D6">
              <w:rPr>
                <w:rFonts w:ascii="Verdana" w:hAnsi="Verdana"/>
              </w:rPr>
              <w:t>d</w:t>
            </w:r>
            <w:r w:rsidR="0051335F">
              <w:rPr>
                <w:rFonts w:ascii="Verdana" w:hAnsi="Verdana"/>
              </w:rPr>
              <w:t xml:space="preserve"> not to </w:t>
            </w:r>
            <w:r w:rsidR="00C808D6">
              <w:rPr>
                <w:rFonts w:ascii="Verdana" w:hAnsi="Verdana"/>
              </w:rPr>
              <w:t>go ahead with</w:t>
            </w:r>
            <w:r w:rsidR="0051335F">
              <w:rPr>
                <w:rFonts w:ascii="Verdana" w:hAnsi="Verdana"/>
              </w:rPr>
              <w:t xml:space="preserve"> the procedure</w:t>
            </w:r>
            <w:r>
              <w:rPr>
                <w:rFonts w:ascii="Verdana" w:hAnsi="Verdana"/>
              </w:rPr>
              <w:t xml:space="preserve">. </w:t>
            </w:r>
            <w:r w:rsidR="002C6EC7">
              <w:rPr>
                <w:rFonts w:ascii="Verdana" w:hAnsi="Verdana"/>
              </w:rPr>
              <w:t xml:space="preserve">He </w:t>
            </w:r>
            <w:r w:rsidR="0051335F">
              <w:rPr>
                <w:rFonts w:ascii="Verdana" w:hAnsi="Verdana"/>
              </w:rPr>
              <w:t xml:space="preserve">added that this had a </w:t>
            </w:r>
            <w:r w:rsidR="002C6EC7">
              <w:rPr>
                <w:rFonts w:ascii="Verdana" w:hAnsi="Verdana"/>
              </w:rPr>
              <w:t xml:space="preserve">negative effect </w:t>
            </w:r>
            <w:r w:rsidR="0051335F">
              <w:rPr>
                <w:rFonts w:ascii="Verdana" w:hAnsi="Verdana"/>
              </w:rPr>
              <w:t xml:space="preserve">in terms of </w:t>
            </w:r>
            <w:r w:rsidR="00FD5432">
              <w:rPr>
                <w:rFonts w:ascii="Verdana" w:hAnsi="Verdana"/>
              </w:rPr>
              <w:t>theatre capacity/time</w:t>
            </w:r>
            <w:r w:rsidR="0051335F">
              <w:rPr>
                <w:rFonts w:ascii="Verdana" w:hAnsi="Verdana"/>
              </w:rPr>
              <w:t xml:space="preserve"> and </w:t>
            </w:r>
            <w:r w:rsidR="00B10F64">
              <w:rPr>
                <w:rFonts w:ascii="Verdana" w:hAnsi="Verdana"/>
              </w:rPr>
              <w:t xml:space="preserve">further advised </w:t>
            </w:r>
            <w:r w:rsidR="0051335F">
              <w:rPr>
                <w:rFonts w:ascii="Verdana" w:hAnsi="Verdana"/>
              </w:rPr>
              <w:t>that a</w:t>
            </w:r>
            <w:r w:rsidR="00B10F64">
              <w:rPr>
                <w:rFonts w:ascii="Verdana" w:hAnsi="Verdana"/>
              </w:rPr>
              <w:t xml:space="preserve"> list of patients who could be contacted within a short time period to undergo surgery </w:t>
            </w:r>
            <w:r w:rsidR="00C808D6">
              <w:rPr>
                <w:rFonts w:ascii="Verdana" w:hAnsi="Verdana"/>
              </w:rPr>
              <w:t xml:space="preserve">was </w:t>
            </w:r>
            <w:r w:rsidR="00B10F64">
              <w:rPr>
                <w:rFonts w:ascii="Verdana" w:hAnsi="Verdana"/>
              </w:rPr>
              <w:t>being established.</w:t>
            </w:r>
          </w:p>
          <w:p w:rsidR="00305DEA" w:rsidRDefault="00305DEA" w:rsidP="00F23715">
            <w:pPr>
              <w:jc w:val="both"/>
              <w:rPr>
                <w:rFonts w:ascii="Verdana" w:hAnsi="Verdana"/>
              </w:rPr>
            </w:pPr>
          </w:p>
          <w:p w:rsidR="00305DEA" w:rsidRPr="00E51390" w:rsidRDefault="0051335F" w:rsidP="00F23715">
            <w:pPr>
              <w:jc w:val="both"/>
              <w:rPr>
                <w:rFonts w:ascii="Verdana" w:hAnsi="Verdana"/>
              </w:rPr>
            </w:pPr>
            <w:r>
              <w:rPr>
                <w:rFonts w:ascii="Verdana" w:hAnsi="Verdana"/>
              </w:rPr>
              <w:t xml:space="preserve">The </w:t>
            </w:r>
            <w:r w:rsidR="00305DEA">
              <w:rPr>
                <w:rFonts w:ascii="Verdana" w:hAnsi="Verdana"/>
              </w:rPr>
              <w:t>Committe</w:t>
            </w:r>
            <w:r>
              <w:rPr>
                <w:rFonts w:ascii="Verdana" w:hAnsi="Verdana"/>
              </w:rPr>
              <w:t>e</w:t>
            </w:r>
            <w:r w:rsidR="00B751A5">
              <w:rPr>
                <w:rFonts w:ascii="Verdana" w:hAnsi="Verdana"/>
              </w:rPr>
              <w:t xml:space="preserve"> </w:t>
            </w:r>
            <w:r w:rsidR="00305DEA" w:rsidRPr="00CF2FAB">
              <w:rPr>
                <w:rFonts w:ascii="Verdana" w:hAnsi="Verdana"/>
                <w:b/>
                <w:bCs/>
              </w:rPr>
              <w:t>NOTED</w:t>
            </w:r>
            <w:r w:rsidR="00305DEA">
              <w:rPr>
                <w:rFonts w:ascii="Verdana" w:hAnsi="Verdana"/>
              </w:rPr>
              <w:t xml:space="preserve"> the </w:t>
            </w:r>
            <w:r>
              <w:rPr>
                <w:rFonts w:ascii="Verdana" w:hAnsi="Verdana"/>
              </w:rPr>
              <w:t xml:space="preserve">Planned Care </w:t>
            </w:r>
            <w:r w:rsidR="00305DEA">
              <w:rPr>
                <w:rFonts w:ascii="Verdana" w:hAnsi="Verdana"/>
              </w:rPr>
              <w:t>Recovery Plan.</w:t>
            </w:r>
          </w:p>
        </w:tc>
      </w:tr>
      <w:tr w:rsidR="00E51390" w:rsidRPr="00E51390" w:rsidTr="00667309">
        <w:tc>
          <w:tcPr>
            <w:tcW w:w="1620" w:type="dxa"/>
          </w:tcPr>
          <w:p w:rsidR="00E51390" w:rsidRPr="00E51390" w:rsidRDefault="00E51390" w:rsidP="0028334A">
            <w:pPr>
              <w:tabs>
                <w:tab w:val="left" w:pos="1395"/>
              </w:tabs>
              <w:rPr>
                <w:rFonts w:ascii="Verdana" w:hAnsi="Verdana" w:cstheme="minorHAnsi"/>
                <w:b/>
              </w:rPr>
            </w:pPr>
            <w:r w:rsidRPr="00E51390">
              <w:rPr>
                <w:rFonts w:ascii="Verdana" w:hAnsi="Verdana" w:cstheme="minorHAnsi"/>
                <w:b/>
              </w:rPr>
              <w:t>6.</w:t>
            </w:r>
          </w:p>
        </w:tc>
        <w:tc>
          <w:tcPr>
            <w:tcW w:w="8586" w:type="dxa"/>
            <w:gridSpan w:val="2"/>
          </w:tcPr>
          <w:p w:rsidR="00E51390" w:rsidRDefault="00E51390" w:rsidP="0038117F">
            <w:pPr>
              <w:jc w:val="both"/>
              <w:rPr>
                <w:rFonts w:ascii="Verdana" w:hAnsi="Verdana"/>
                <w:b/>
                <w:bCs/>
              </w:rPr>
            </w:pPr>
            <w:r w:rsidRPr="00AA7994">
              <w:rPr>
                <w:rFonts w:ascii="Verdana" w:hAnsi="Verdana"/>
                <w:b/>
                <w:bCs/>
              </w:rPr>
              <w:t>SUSTAINING OUR FUTURE</w:t>
            </w:r>
          </w:p>
          <w:p w:rsidR="00AA7994" w:rsidRPr="00AA7994" w:rsidRDefault="00AA7994" w:rsidP="0038117F">
            <w:pPr>
              <w:jc w:val="both"/>
              <w:rPr>
                <w:rFonts w:ascii="Verdana" w:hAnsi="Verdana"/>
                <w:b/>
                <w:bCs/>
              </w:rPr>
            </w:pPr>
          </w:p>
        </w:tc>
      </w:tr>
      <w:tr w:rsidR="00E51390" w:rsidRPr="00E51390" w:rsidTr="00667309">
        <w:tc>
          <w:tcPr>
            <w:tcW w:w="1620" w:type="dxa"/>
          </w:tcPr>
          <w:p w:rsidR="00E51390" w:rsidRDefault="00AA7994" w:rsidP="0028334A">
            <w:pPr>
              <w:tabs>
                <w:tab w:val="left" w:pos="1395"/>
              </w:tabs>
              <w:rPr>
                <w:rFonts w:ascii="Verdana" w:hAnsi="Verdana" w:cstheme="minorHAnsi"/>
                <w:b/>
              </w:rPr>
            </w:pPr>
            <w:r>
              <w:rPr>
                <w:rFonts w:ascii="Verdana" w:hAnsi="Verdana" w:cstheme="minorHAnsi"/>
                <w:b/>
              </w:rPr>
              <w:t>6.1</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BA4BA7" w:rsidRDefault="00BA4BA7" w:rsidP="0028334A">
            <w:pPr>
              <w:tabs>
                <w:tab w:val="left" w:pos="1395"/>
              </w:tabs>
              <w:rPr>
                <w:rFonts w:ascii="Verdana" w:hAnsi="Verdana" w:cstheme="minorHAnsi"/>
                <w:b/>
              </w:rPr>
            </w:pPr>
          </w:p>
          <w:p w:rsidR="003A15C2" w:rsidRDefault="003A15C2" w:rsidP="0028334A">
            <w:pPr>
              <w:tabs>
                <w:tab w:val="left" w:pos="1395"/>
              </w:tabs>
              <w:rPr>
                <w:rFonts w:ascii="Verdana" w:hAnsi="Verdana" w:cstheme="minorHAnsi"/>
                <w:b/>
              </w:rPr>
            </w:pPr>
          </w:p>
          <w:p w:rsidR="0021016A" w:rsidRDefault="0021016A" w:rsidP="0028334A">
            <w:pPr>
              <w:tabs>
                <w:tab w:val="left" w:pos="1395"/>
              </w:tabs>
              <w:rPr>
                <w:rFonts w:ascii="Verdana" w:hAnsi="Verdana" w:cstheme="minorHAnsi"/>
                <w:b/>
              </w:rPr>
            </w:pPr>
          </w:p>
          <w:p w:rsidR="0021016A" w:rsidRDefault="0021016A" w:rsidP="0028334A">
            <w:pPr>
              <w:tabs>
                <w:tab w:val="left" w:pos="1395"/>
              </w:tabs>
              <w:rPr>
                <w:rFonts w:ascii="Verdana" w:hAnsi="Verdana" w:cstheme="minorHAnsi"/>
                <w:b/>
              </w:rPr>
            </w:pPr>
          </w:p>
          <w:p w:rsidR="0021016A" w:rsidRDefault="0021016A" w:rsidP="0028334A">
            <w:pPr>
              <w:tabs>
                <w:tab w:val="left" w:pos="1395"/>
              </w:tabs>
              <w:rPr>
                <w:rFonts w:ascii="Verdana" w:hAnsi="Verdana" w:cstheme="minorHAnsi"/>
                <w:b/>
              </w:rPr>
            </w:pPr>
          </w:p>
          <w:p w:rsidR="0021016A" w:rsidRDefault="0021016A" w:rsidP="0028334A">
            <w:pPr>
              <w:tabs>
                <w:tab w:val="left" w:pos="1395"/>
              </w:tabs>
              <w:rPr>
                <w:rFonts w:ascii="Verdana" w:hAnsi="Verdana" w:cstheme="minorHAnsi"/>
                <w:b/>
              </w:rPr>
            </w:pPr>
          </w:p>
          <w:p w:rsidR="0021016A" w:rsidRDefault="0021016A" w:rsidP="0028334A">
            <w:pPr>
              <w:tabs>
                <w:tab w:val="left" w:pos="1395"/>
              </w:tabs>
              <w:rPr>
                <w:rFonts w:ascii="Verdana" w:hAnsi="Verdana" w:cstheme="minorHAnsi"/>
                <w:b/>
              </w:rPr>
            </w:pPr>
          </w:p>
          <w:p w:rsidR="0021016A" w:rsidRDefault="0021016A" w:rsidP="0028334A">
            <w:pPr>
              <w:tabs>
                <w:tab w:val="left" w:pos="1395"/>
              </w:tabs>
              <w:rPr>
                <w:rFonts w:ascii="Verdana" w:hAnsi="Verdana" w:cstheme="minorHAnsi"/>
                <w:b/>
              </w:rPr>
            </w:pPr>
          </w:p>
          <w:p w:rsidR="003A15C2" w:rsidRDefault="003A15C2" w:rsidP="0028334A">
            <w:pPr>
              <w:tabs>
                <w:tab w:val="left" w:pos="1395"/>
              </w:tabs>
              <w:rPr>
                <w:rFonts w:ascii="Verdana" w:hAnsi="Verdana" w:cstheme="minorHAnsi"/>
                <w:b/>
              </w:rPr>
            </w:pPr>
          </w:p>
          <w:p w:rsidR="00B60CB5" w:rsidRPr="003A15C2" w:rsidRDefault="003A15C2" w:rsidP="0028334A">
            <w:pPr>
              <w:tabs>
                <w:tab w:val="left" w:pos="1395"/>
              </w:tabs>
              <w:rPr>
                <w:rFonts w:ascii="Verdana" w:hAnsi="Verdana" w:cstheme="minorHAnsi"/>
                <w:bCs/>
              </w:rPr>
            </w:pPr>
            <w:r w:rsidRPr="003A15C2">
              <w:rPr>
                <w:rFonts w:ascii="Verdana" w:hAnsi="Verdana" w:cstheme="minorHAnsi"/>
                <w:bCs/>
              </w:rPr>
              <w:t>Resolution:</w:t>
            </w:r>
          </w:p>
          <w:p w:rsidR="00B60CB5" w:rsidRDefault="00B60CB5" w:rsidP="0028334A">
            <w:pPr>
              <w:tabs>
                <w:tab w:val="left" w:pos="1395"/>
              </w:tabs>
              <w:rPr>
                <w:rFonts w:ascii="Verdana" w:hAnsi="Verdana" w:cstheme="minorHAnsi"/>
                <w:b/>
              </w:rPr>
            </w:pPr>
          </w:p>
          <w:p w:rsidR="00B60CB5" w:rsidRPr="00E51390" w:rsidRDefault="00B60CB5" w:rsidP="0028334A">
            <w:pPr>
              <w:tabs>
                <w:tab w:val="left" w:pos="1395"/>
              </w:tabs>
              <w:rPr>
                <w:rFonts w:ascii="Verdana" w:hAnsi="Verdana" w:cstheme="minorHAnsi"/>
                <w:b/>
              </w:rPr>
            </w:pPr>
          </w:p>
        </w:tc>
        <w:tc>
          <w:tcPr>
            <w:tcW w:w="8586" w:type="dxa"/>
            <w:gridSpan w:val="2"/>
          </w:tcPr>
          <w:p w:rsidR="00AA7994" w:rsidRPr="00AA7994" w:rsidRDefault="00AF7FED" w:rsidP="0038117F">
            <w:pPr>
              <w:jc w:val="both"/>
              <w:rPr>
                <w:rFonts w:ascii="Verdana" w:hAnsi="Verdana"/>
                <w:b/>
                <w:bCs/>
              </w:rPr>
            </w:pPr>
            <w:r w:rsidRPr="00AA7994">
              <w:rPr>
                <w:rFonts w:ascii="Verdana" w:hAnsi="Verdana"/>
                <w:b/>
                <w:bCs/>
              </w:rPr>
              <w:lastRenderedPageBreak/>
              <w:t>M</w:t>
            </w:r>
            <w:r w:rsidR="0051335F">
              <w:rPr>
                <w:rFonts w:ascii="Verdana" w:hAnsi="Verdana"/>
                <w:b/>
                <w:bCs/>
              </w:rPr>
              <w:t xml:space="preserve">ONTH 6 FINANCE REPORT </w:t>
            </w:r>
          </w:p>
          <w:p w:rsidR="00AA7994" w:rsidRDefault="00AF7FED" w:rsidP="0038117F">
            <w:pPr>
              <w:jc w:val="both"/>
              <w:rPr>
                <w:rFonts w:ascii="Verdana" w:hAnsi="Verdana"/>
              </w:rPr>
            </w:pPr>
            <w:r>
              <w:rPr>
                <w:rFonts w:ascii="Verdana" w:hAnsi="Verdana"/>
              </w:rPr>
              <w:t xml:space="preserve">S May presented the </w:t>
            </w:r>
            <w:r w:rsidR="00B86A18">
              <w:rPr>
                <w:rFonts w:ascii="Verdana" w:hAnsi="Verdana"/>
              </w:rPr>
              <w:t xml:space="preserve">Month 6 Finance </w:t>
            </w:r>
            <w:r>
              <w:rPr>
                <w:rFonts w:ascii="Verdana" w:hAnsi="Verdana"/>
              </w:rPr>
              <w:t>report</w:t>
            </w:r>
            <w:r w:rsidR="00B86A18">
              <w:rPr>
                <w:rFonts w:ascii="Verdana" w:hAnsi="Verdana"/>
              </w:rPr>
              <w:t>.</w:t>
            </w:r>
            <w:r w:rsidR="00B86A18" w:rsidDel="00B86A18">
              <w:rPr>
                <w:rFonts w:ascii="Verdana" w:hAnsi="Verdana"/>
              </w:rPr>
              <w:t xml:space="preserve"> </w:t>
            </w:r>
            <w:r w:rsidR="00942449">
              <w:rPr>
                <w:rFonts w:ascii="Verdana" w:hAnsi="Verdana"/>
              </w:rPr>
              <w:t>She also provided an update on the additional £72m allocation announced by W</w:t>
            </w:r>
            <w:r w:rsidR="0021016A">
              <w:rPr>
                <w:rFonts w:ascii="Verdana" w:hAnsi="Verdana"/>
              </w:rPr>
              <w:t xml:space="preserve">elsh </w:t>
            </w:r>
            <w:r w:rsidR="00942449">
              <w:rPr>
                <w:rFonts w:ascii="Verdana" w:hAnsi="Verdana"/>
              </w:rPr>
              <w:t>G</w:t>
            </w:r>
            <w:r w:rsidR="0021016A">
              <w:rPr>
                <w:rFonts w:ascii="Verdana" w:hAnsi="Verdana"/>
              </w:rPr>
              <w:t>overnment</w:t>
            </w:r>
            <w:r w:rsidR="00942449">
              <w:rPr>
                <w:rFonts w:ascii="Verdana" w:hAnsi="Verdana"/>
              </w:rPr>
              <w:t>, the requirement to deliver an additional £8m savings target and the resulting break even control total issued for CTMUHB.</w:t>
            </w:r>
          </w:p>
          <w:p w:rsidR="00CF2FAB" w:rsidRDefault="00CF2FAB" w:rsidP="0038117F">
            <w:pPr>
              <w:jc w:val="both"/>
              <w:rPr>
                <w:rFonts w:ascii="Verdana" w:hAnsi="Verdana"/>
              </w:rPr>
            </w:pPr>
          </w:p>
          <w:p w:rsidR="00BA4BA7" w:rsidRDefault="00CF2FAB" w:rsidP="0038117F">
            <w:pPr>
              <w:jc w:val="both"/>
              <w:rPr>
                <w:rFonts w:ascii="Verdana" w:hAnsi="Verdana"/>
              </w:rPr>
            </w:pPr>
            <w:r>
              <w:rPr>
                <w:rFonts w:ascii="Verdana" w:hAnsi="Verdana"/>
              </w:rPr>
              <w:t>C. Donoghue</w:t>
            </w:r>
            <w:r w:rsidR="00117FB2">
              <w:rPr>
                <w:rFonts w:ascii="Verdana" w:hAnsi="Verdana"/>
              </w:rPr>
              <w:t xml:space="preserve"> referred to the additional £8</w:t>
            </w:r>
            <w:r w:rsidR="00B751A5">
              <w:rPr>
                <w:rFonts w:ascii="Verdana" w:hAnsi="Verdana"/>
              </w:rPr>
              <w:t>m</w:t>
            </w:r>
            <w:r w:rsidR="00117FB2">
              <w:rPr>
                <w:rFonts w:ascii="Verdana" w:hAnsi="Verdana"/>
              </w:rPr>
              <w:t xml:space="preserve"> of </w:t>
            </w:r>
            <w:r w:rsidR="00942449">
              <w:rPr>
                <w:rFonts w:ascii="Verdana" w:hAnsi="Verdana"/>
              </w:rPr>
              <w:t xml:space="preserve">financial </w:t>
            </w:r>
            <w:r w:rsidR="00117FB2">
              <w:rPr>
                <w:rFonts w:ascii="Verdana" w:hAnsi="Verdana"/>
              </w:rPr>
              <w:t>improvement</w:t>
            </w:r>
            <w:r w:rsidR="0051335F">
              <w:rPr>
                <w:rFonts w:ascii="Verdana" w:hAnsi="Verdana"/>
              </w:rPr>
              <w:t>s that</w:t>
            </w:r>
            <w:r w:rsidR="00117FB2">
              <w:rPr>
                <w:rFonts w:ascii="Verdana" w:hAnsi="Verdana"/>
              </w:rPr>
              <w:t xml:space="preserve"> CTM </w:t>
            </w:r>
            <w:r w:rsidR="0051335F">
              <w:rPr>
                <w:rFonts w:ascii="Verdana" w:hAnsi="Verdana"/>
              </w:rPr>
              <w:t xml:space="preserve">were required </w:t>
            </w:r>
            <w:r w:rsidR="00117FB2">
              <w:rPr>
                <w:rFonts w:ascii="Verdana" w:hAnsi="Verdana"/>
              </w:rPr>
              <w:t xml:space="preserve">to fulfil and </w:t>
            </w:r>
            <w:r>
              <w:rPr>
                <w:rFonts w:ascii="Verdana" w:hAnsi="Verdana"/>
              </w:rPr>
              <w:t>raised concern</w:t>
            </w:r>
            <w:r w:rsidR="00117FB2">
              <w:rPr>
                <w:rFonts w:ascii="Verdana" w:hAnsi="Verdana"/>
              </w:rPr>
              <w:t xml:space="preserve"> around the</w:t>
            </w:r>
            <w:r>
              <w:rPr>
                <w:rFonts w:ascii="Verdana" w:hAnsi="Verdana"/>
              </w:rPr>
              <w:t xml:space="preserve"> level of savings </w:t>
            </w:r>
            <w:r w:rsidR="0051335F">
              <w:rPr>
                <w:rFonts w:ascii="Verdana" w:hAnsi="Verdana"/>
              </w:rPr>
              <w:t xml:space="preserve">that </w:t>
            </w:r>
            <w:r w:rsidR="00117FB2">
              <w:rPr>
                <w:rFonts w:ascii="Verdana" w:hAnsi="Verdana"/>
              </w:rPr>
              <w:t>departments</w:t>
            </w:r>
            <w:r>
              <w:rPr>
                <w:rFonts w:ascii="Verdana" w:hAnsi="Verdana"/>
              </w:rPr>
              <w:t xml:space="preserve"> had been asked</w:t>
            </w:r>
            <w:r w:rsidR="00117FB2">
              <w:rPr>
                <w:rFonts w:ascii="Verdana" w:hAnsi="Verdana"/>
              </w:rPr>
              <w:t xml:space="preserve"> to deliver in a short period of time. S. May</w:t>
            </w:r>
            <w:r w:rsidR="00942449">
              <w:rPr>
                <w:rFonts w:ascii="Verdana" w:hAnsi="Verdana"/>
              </w:rPr>
              <w:t xml:space="preserve"> acknowledged that this was challenging and</w:t>
            </w:r>
            <w:r w:rsidR="00117FB2">
              <w:rPr>
                <w:rFonts w:ascii="Verdana" w:hAnsi="Verdana"/>
              </w:rPr>
              <w:t xml:space="preserve"> advised </w:t>
            </w:r>
            <w:r w:rsidR="0051335F">
              <w:rPr>
                <w:rFonts w:ascii="Verdana" w:hAnsi="Verdana"/>
              </w:rPr>
              <w:t xml:space="preserve">that </w:t>
            </w:r>
            <w:r w:rsidR="00117FB2">
              <w:rPr>
                <w:rFonts w:ascii="Verdana" w:hAnsi="Verdana"/>
              </w:rPr>
              <w:t xml:space="preserve">the financial savings would be tested going forward into </w:t>
            </w:r>
            <w:r w:rsidR="0051335F">
              <w:rPr>
                <w:rFonts w:ascii="Verdana" w:hAnsi="Verdana"/>
              </w:rPr>
              <w:t>M</w:t>
            </w:r>
            <w:r w:rsidR="00117FB2">
              <w:rPr>
                <w:rFonts w:ascii="Verdana" w:hAnsi="Verdana"/>
              </w:rPr>
              <w:t>onth 7 reporting.</w:t>
            </w:r>
            <w:r w:rsidR="00942449">
              <w:rPr>
                <w:rFonts w:ascii="Verdana" w:hAnsi="Verdana"/>
              </w:rPr>
              <w:t xml:space="preserve">  S. May highlighted that £51m of recurrent funding was contingent on delivery of the 2023-24 control total.</w:t>
            </w:r>
            <w:r w:rsidR="00117FB2">
              <w:rPr>
                <w:rFonts w:ascii="Verdana" w:hAnsi="Verdana"/>
              </w:rPr>
              <w:t xml:space="preserve"> </w:t>
            </w:r>
            <w:r w:rsidR="00B751A5">
              <w:rPr>
                <w:rFonts w:ascii="Verdana" w:hAnsi="Verdana"/>
              </w:rPr>
              <w:t xml:space="preserve"> </w:t>
            </w:r>
            <w:r w:rsidR="00942449">
              <w:rPr>
                <w:rFonts w:ascii="Verdana" w:hAnsi="Verdana"/>
              </w:rPr>
              <w:t>On a positive note</w:t>
            </w:r>
            <w:r w:rsidR="00117FB2">
              <w:rPr>
                <w:rFonts w:ascii="Verdana" w:hAnsi="Verdana"/>
              </w:rPr>
              <w:t>, she advised there had been an improvement in Primary Care</w:t>
            </w:r>
            <w:r w:rsidR="00BA4BA7">
              <w:rPr>
                <w:rFonts w:ascii="Verdana" w:hAnsi="Verdana"/>
              </w:rPr>
              <w:t xml:space="preserve"> </w:t>
            </w:r>
            <w:r w:rsidR="00117FB2">
              <w:rPr>
                <w:rFonts w:ascii="Verdana" w:hAnsi="Verdana"/>
              </w:rPr>
              <w:t>prescribing</w:t>
            </w:r>
            <w:r w:rsidR="0021016A">
              <w:rPr>
                <w:rFonts w:ascii="Verdana" w:hAnsi="Verdana"/>
              </w:rPr>
              <w:t xml:space="preserve"> with </w:t>
            </w:r>
            <w:r w:rsidR="00942449">
              <w:rPr>
                <w:rFonts w:ascii="Verdana" w:hAnsi="Verdana"/>
              </w:rPr>
              <w:t>the current forecast overspend</w:t>
            </w:r>
            <w:r w:rsidR="00117FB2">
              <w:rPr>
                <w:rFonts w:ascii="Verdana" w:hAnsi="Verdana"/>
              </w:rPr>
              <w:t xml:space="preserve">. </w:t>
            </w:r>
          </w:p>
          <w:p w:rsidR="00BA4BA7" w:rsidRDefault="00BA4BA7" w:rsidP="0038117F">
            <w:pPr>
              <w:jc w:val="both"/>
              <w:rPr>
                <w:rFonts w:ascii="Verdana" w:hAnsi="Verdana"/>
              </w:rPr>
            </w:pPr>
          </w:p>
          <w:p w:rsidR="00CF2FAB" w:rsidRDefault="00AE6667" w:rsidP="0038117F">
            <w:pPr>
              <w:jc w:val="both"/>
              <w:rPr>
                <w:rFonts w:ascii="Verdana" w:hAnsi="Verdana"/>
              </w:rPr>
            </w:pPr>
            <w:r>
              <w:rPr>
                <w:rFonts w:ascii="Verdana" w:hAnsi="Verdana"/>
              </w:rPr>
              <w:t xml:space="preserve">S. May </w:t>
            </w:r>
            <w:r w:rsidR="00942449">
              <w:rPr>
                <w:rFonts w:ascii="Verdana" w:hAnsi="Verdana"/>
              </w:rPr>
              <w:t>drew the Committee’s attention to the Risks and Opport</w:t>
            </w:r>
            <w:r w:rsidR="0021016A">
              <w:rPr>
                <w:rFonts w:ascii="Verdana" w:hAnsi="Verdana"/>
              </w:rPr>
              <w:t xml:space="preserve">unities section of the report. </w:t>
            </w:r>
            <w:r>
              <w:rPr>
                <w:rFonts w:ascii="Verdana" w:hAnsi="Verdana"/>
              </w:rPr>
              <w:t xml:space="preserve">She </w:t>
            </w:r>
            <w:r w:rsidR="00942449">
              <w:rPr>
                <w:rFonts w:ascii="Verdana" w:hAnsi="Verdana"/>
              </w:rPr>
              <w:t xml:space="preserve">highlighted </w:t>
            </w:r>
            <w:r w:rsidR="0051335F">
              <w:rPr>
                <w:rFonts w:ascii="Verdana" w:hAnsi="Verdana"/>
              </w:rPr>
              <w:t xml:space="preserve">that </w:t>
            </w:r>
            <w:r w:rsidR="00942449">
              <w:rPr>
                <w:rFonts w:ascii="Verdana" w:hAnsi="Verdana"/>
              </w:rPr>
              <w:t xml:space="preserve">a number of significant </w:t>
            </w:r>
            <w:r>
              <w:rPr>
                <w:rFonts w:ascii="Verdana" w:hAnsi="Verdana"/>
              </w:rPr>
              <w:t>allocation</w:t>
            </w:r>
            <w:r w:rsidR="00942449">
              <w:rPr>
                <w:rFonts w:ascii="Verdana" w:hAnsi="Verdana"/>
              </w:rPr>
              <w:t>s remained outstanding, including</w:t>
            </w:r>
            <w:r w:rsidR="0021016A">
              <w:rPr>
                <w:rFonts w:ascii="Verdana" w:hAnsi="Verdana"/>
              </w:rPr>
              <w:t xml:space="preserve"> </w:t>
            </w:r>
            <w:r>
              <w:rPr>
                <w:rFonts w:ascii="Verdana" w:hAnsi="Verdana"/>
              </w:rPr>
              <w:t xml:space="preserve">the Welsh Government pay award </w:t>
            </w:r>
            <w:r w:rsidR="00942449">
              <w:rPr>
                <w:rFonts w:ascii="Verdana" w:hAnsi="Verdana"/>
              </w:rPr>
              <w:t>Allocation.</w:t>
            </w:r>
          </w:p>
          <w:p w:rsidR="00AE6667" w:rsidRDefault="00AE6667" w:rsidP="0038117F">
            <w:pPr>
              <w:jc w:val="both"/>
              <w:rPr>
                <w:rFonts w:ascii="Verdana" w:hAnsi="Verdana"/>
              </w:rPr>
            </w:pPr>
          </w:p>
          <w:p w:rsidR="00AE6667" w:rsidRDefault="00AE6667" w:rsidP="0038117F">
            <w:pPr>
              <w:jc w:val="both"/>
              <w:rPr>
                <w:rFonts w:ascii="Verdana" w:hAnsi="Verdana"/>
              </w:rPr>
            </w:pPr>
            <w:r>
              <w:rPr>
                <w:rFonts w:ascii="Verdana" w:hAnsi="Verdana"/>
              </w:rPr>
              <w:t>G. Hughes advised a number of actions on potential savings</w:t>
            </w:r>
            <w:r w:rsidR="0021016A">
              <w:rPr>
                <w:rFonts w:ascii="Verdana" w:hAnsi="Verdana"/>
              </w:rPr>
              <w:t xml:space="preserve"> had been achieved </w:t>
            </w:r>
            <w:r>
              <w:rPr>
                <w:rFonts w:ascii="Verdana" w:hAnsi="Verdana"/>
              </w:rPr>
              <w:t xml:space="preserve">from working closely with the Care Groups and </w:t>
            </w:r>
            <w:r w:rsidR="0051335F">
              <w:rPr>
                <w:rFonts w:ascii="Verdana" w:hAnsi="Verdana"/>
              </w:rPr>
              <w:t>that</w:t>
            </w:r>
            <w:r>
              <w:rPr>
                <w:rFonts w:ascii="Verdana" w:hAnsi="Verdana"/>
              </w:rPr>
              <w:t xml:space="preserve"> </w:t>
            </w:r>
            <w:r w:rsidR="00B751A5">
              <w:rPr>
                <w:rFonts w:ascii="Verdana" w:hAnsi="Verdana"/>
              </w:rPr>
              <w:t xml:space="preserve">the </w:t>
            </w:r>
            <w:r>
              <w:rPr>
                <w:rFonts w:ascii="Verdana" w:hAnsi="Verdana"/>
              </w:rPr>
              <w:t>stretch targets were going to be allocated</w:t>
            </w:r>
            <w:r w:rsidR="00BA4BA7">
              <w:rPr>
                <w:rFonts w:ascii="Verdana" w:hAnsi="Verdana"/>
              </w:rPr>
              <w:t xml:space="preserve"> through making nuanced and calculated </w:t>
            </w:r>
            <w:r w:rsidR="0051335F">
              <w:rPr>
                <w:rFonts w:ascii="Verdana" w:hAnsi="Verdana"/>
              </w:rPr>
              <w:t xml:space="preserve">risk decisions. </w:t>
            </w:r>
          </w:p>
          <w:p w:rsidR="0050744C" w:rsidRDefault="0050744C" w:rsidP="0038117F">
            <w:pPr>
              <w:jc w:val="both"/>
              <w:rPr>
                <w:rFonts w:ascii="Verdana" w:hAnsi="Verdana"/>
              </w:rPr>
            </w:pPr>
          </w:p>
          <w:p w:rsidR="0050744C" w:rsidRDefault="0050744C" w:rsidP="0038117F">
            <w:pPr>
              <w:jc w:val="both"/>
              <w:rPr>
                <w:rFonts w:ascii="Verdana" w:hAnsi="Verdana"/>
              </w:rPr>
            </w:pPr>
            <w:r>
              <w:rPr>
                <w:rFonts w:ascii="Verdana" w:hAnsi="Verdana"/>
              </w:rPr>
              <w:t xml:space="preserve">P Roseblade queried if there were </w:t>
            </w:r>
            <w:r w:rsidRPr="00BA224B">
              <w:rPr>
                <w:rFonts w:ascii="Verdana" w:hAnsi="Verdana"/>
              </w:rPr>
              <w:t>any</w:t>
            </w:r>
            <w:r w:rsidR="00A72C5C">
              <w:rPr>
                <w:rFonts w:ascii="Verdana" w:hAnsi="Verdana"/>
              </w:rPr>
              <w:t xml:space="preserve"> </w:t>
            </w:r>
            <w:r w:rsidR="00BA224B">
              <w:rPr>
                <w:rFonts w:ascii="Verdana" w:hAnsi="Verdana"/>
              </w:rPr>
              <w:t>additional monies</w:t>
            </w:r>
            <w:r>
              <w:rPr>
                <w:rFonts w:ascii="Verdana" w:hAnsi="Verdana"/>
              </w:rPr>
              <w:t xml:space="preserve"> that had already been profiled in the original budget ahead of the winter period. S. May advised </w:t>
            </w:r>
            <w:r w:rsidR="0051335F">
              <w:rPr>
                <w:rFonts w:ascii="Verdana" w:hAnsi="Verdana"/>
              </w:rPr>
              <w:t xml:space="preserve">that the </w:t>
            </w:r>
            <w:r>
              <w:rPr>
                <w:rFonts w:ascii="Verdana" w:hAnsi="Verdana"/>
              </w:rPr>
              <w:t>six goals were being reviewed and how they were to be applied</w:t>
            </w:r>
            <w:r w:rsidR="003A15C2">
              <w:rPr>
                <w:rFonts w:ascii="Verdana" w:hAnsi="Verdana"/>
              </w:rPr>
              <w:t xml:space="preserve"> ahead of a slippage in funds. </w:t>
            </w:r>
            <w:r>
              <w:rPr>
                <w:rFonts w:ascii="Verdana" w:hAnsi="Verdana"/>
              </w:rPr>
              <w:t xml:space="preserve">She advised </w:t>
            </w:r>
            <w:r w:rsidR="0051335F">
              <w:rPr>
                <w:rFonts w:ascii="Verdana" w:hAnsi="Verdana"/>
              </w:rPr>
              <w:t xml:space="preserve">that </w:t>
            </w:r>
            <w:r w:rsidR="00B751A5">
              <w:rPr>
                <w:rFonts w:ascii="Verdana" w:hAnsi="Verdana"/>
              </w:rPr>
              <w:t>the</w:t>
            </w:r>
            <w:r>
              <w:rPr>
                <w:rFonts w:ascii="Verdana" w:hAnsi="Verdana"/>
              </w:rPr>
              <w:t xml:space="preserve"> </w:t>
            </w:r>
            <w:r w:rsidR="006967E0">
              <w:rPr>
                <w:rFonts w:ascii="Verdana" w:hAnsi="Verdana"/>
              </w:rPr>
              <w:t>F</w:t>
            </w:r>
            <w:r w:rsidR="003A15C2">
              <w:rPr>
                <w:rFonts w:ascii="Verdana" w:hAnsi="Verdana"/>
              </w:rPr>
              <w:t>urther,</w:t>
            </w:r>
            <w:r>
              <w:rPr>
                <w:rFonts w:ascii="Verdana" w:hAnsi="Verdana"/>
              </w:rPr>
              <w:t xml:space="preserve"> </w:t>
            </w:r>
            <w:r w:rsidR="006967E0">
              <w:rPr>
                <w:rFonts w:ascii="Verdana" w:hAnsi="Verdana"/>
              </w:rPr>
              <w:t>F</w:t>
            </w:r>
            <w:r>
              <w:rPr>
                <w:rFonts w:ascii="Verdana" w:hAnsi="Verdana"/>
              </w:rPr>
              <w:t>aster allocation funding stream</w:t>
            </w:r>
            <w:r w:rsidR="003A15C2">
              <w:rPr>
                <w:rFonts w:ascii="Verdana" w:hAnsi="Verdana"/>
              </w:rPr>
              <w:t xml:space="preserve"> </w:t>
            </w:r>
            <w:r w:rsidR="00CD71EC">
              <w:rPr>
                <w:rFonts w:ascii="Verdana" w:hAnsi="Verdana"/>
              </w:rPr>
              <w:t xml:space="preserve">would provide CTM </w:t>
            </w:r>
            <w:r w:rsidR="0051335F">
              <w:rPr>
                <w:rFonts w:ascii="Verdana" w:hAnsi="Verdana"/>
              </w:rPr>
              <w:t>with £</w:t>
            </w:r>
            <w:r w:rsidR="00CD71EC">
              <w:rPr>
                <w:rFonts w:ascii="Verdana" w:hAnsi="Verdana"/>
              </w:rPr>
              <w:t xml:space="preserve">1.25m for the current financial year and a </w:t>
            </w:r>
            <w:r w:rsidR="0051335F">
              <w:rPr>
                <w:rFonts w:ascii="Verdana" w:hAnsi="Verdana"/>
              </w:rPr>
              <w:t xml:space="preserve">further </w:t>
            </w:r>
            <w:r w:rsidR="00CD71EC">
              <w:rPr>
                <w:rFonts w:ascii="Verdana" w:hAnsi="Verdana"/>
              </w:rPr>
              <w:t xml:space="preserve">amount of </w:t>
            </w:r>
            <w:r w:rsidR="0051335F">
              <w:rPr>
                <w:rFonts w:ascii="Verdana" w:hAnsi="Verdana"/>
              </w:rPr>
              <w:t>£</w:t>
            </w:r>
            <w:r w:rsidR="00CD71EC">
              <w:rPr>
                <w:rFonts w:ascii="Verdana" w:hAnsi="Verdana"/>
              </w:rPr>
              <w:t>1.8m for the next financial year.</w:t>
            </w:r>
            <w:r w:rsidR="003A15C2">
              <w:rPr>
                <w:rFonts w:ascii="Verdana" w:hAnsi="Verdana"/>
              </w:rPr>
              <w:t xml:space="preserve"> </w:t>
            </w:r>
            <w:r w:rsidR="006967E0">
              <w:rPr>
                <w:rFonts w:ascii="Verdana" w:hAnsi="Verdana"/>
              </w:rPr>
              <w:t>S May noted that there was no clawback proposed for these funds.</w:t>
            </w:r>
          </w:p>
          <w:p w:rsidR="00AA7994" w:rsidRDefault="00AA7994" w:rsidP="0038117F">
            <w:pPr>
              <w:jc w:val="both"/>
              <w:rPr>
                <w:rFonts w:ascii="Verdana" w:hAnsi="Verdana"/>
              </w:rPr>
            </w:pPr>
          </w:p>
          <w:p w:rsidR="00CD71EC" w:rsidRDefault="0051335F" w:rsidP="0038117F">
            <w:pPr>
              <w:jc w:val="both"/>
              <w:rPr>
                <w:rFonts w:ascii="Verdana" w:hAnsi="Verdana"/>
              </w:rPr>
            </w:pPr>
            <w:r>
              <w:rPr>
                <w:rFonts w:ascii="Verdana" w:hAnsi="Verdana"/>
              </w:rPr>
              <w:t>The Committee</w:t>
            </w:r>
            <w:r w:rsidR="00AF7FED">
              <w:rPr>
                <w:rFonts w:ascii="Verdana" w:hAnsi="Verdana"/>
              </w:rPr>
              <w:t xml:space="preserve"> </w:t>
            </w:r>
            <w:r w:rsidR="003A15C2" w:rsidRPr="000C7948">
              <w:rPr>
                <w:rFonts w:ascii="Verdana" w:hAnsi="Verdana"/>
                <w:b/>
                <w:bCs/>
              </w:rPr>
              <w:t>NOTED</w:t>
            </w:r>
            <w:r w:rsidR="003A15C2">
              <w:rPr>
                <w:rFonts w:ascii="Verdana" w:hAnsi="Verdana"/>
              </w:rPr>
              <w:t xml:space="preserve"> the </w:t>
            </w:r>
            <w:r>
              <w:rPr>
                <w:rFonts w:ascii="Verdana" w:hAnsi="Verdana"/>
              </w:rPr>
              <w:t>M</w:t>
            </w:r>
            <w:r w:rsidR="003A15C2">
              <w:rPr>
                <w:rFonts w:ascii="Verdana" w:hAnsi="Verdana"/>
              </w:rPr>
              <w:t>onth 6 Finance Report and considered future financial positions</w:t>
            </w:r>
            <w:r w:rsidR="00AF7FED">
              <w:rPr>
                <w:rFonts w:ascii="Verdana" w:hAnsi="Verdana"/>
              </w:rPr>
              <w:t xml:space="preserve">. </w:t>
            </w:r>
          </w:p>
          <w:p w:rsidR="00AA7994" w:rsidRPr="00E51390" w:rsidRDefault="00AA7994" w:rsidP="0038117F">
            <w:pPr>
              <w:jc w:val="both"/>
              <w:rPr>
                <w:rFonts w:ascii="Verdana" w:hAnsi="Verdana"/>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lastRenderedPageBreak/>
              <w:t>6.2</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Pr="004A3700" w:rsidRDefault="004A3700" w:rsidP="0028334A">
            <w:pPr>
              <w:tabs>
                <w:tab w:val="left" w:pos="1395"/>
              </w:tabs>
              <w:rPr>
                <w:rFonts w:ascii="Verdana" w:hAnsi="Verdana" w:cstheme="minorHAnsi"/>
                <w:bCs/>
              </w:rPr>
            </w:pPr>
            <w:r w:rsidRPr="004A3700">
              <w:rPr>
                <w:rFonts w:ascii="Verdana" w:hAnsi="Verdana" w:cstheme="minorHAnsi"/>
                <w:bCs/>
              </w:rPr>
              <w:t>Resolution:</w:t>
            </w:r>
          </w:p>
          <w:p w:rsidR="00B60CB5" w:rsidRDefault="00B60CB5" w:rsidP="0028334A">
            <w:pPr>
              <w:tabs>
                <w:tab w:val="left" w:pos="1395"/>
              </w:tabs>
              <w:rPr>
                <w:rFonts w:ascii="Verdana" w:hAnsi="Verdana" w:cstheme="minorHAnsi"/>
                <w:b/>
              </w:rPr>
            </w:pPr>
          </w:p>
        </w:tc>
        <w:tc>
          <w:tcPr>
            <w:tcW w:w="8586" w:type="dxa"/>
            <w:gridSpan w:val="2"/>
          </w:tcPr>
          <w:p w:rsidR="00AA7994" w:rsidRDefault="00AA7994" w:rsidP="0038117F">
            <w:pPr>
              <w:jc w:val="both"/>
              <w:rPr>
                <w:rFonts w:ascii="Verdana" w:hAnsi="Verdana"/>
                <w:b/>
                <w:bCs/>
              </w:rPr>
            </w:pPr>
            <w:r>
              <w:rPr>
                <w:rFonts w:ascii="Verdana" w:hAnsi="Verdana"/>
                <w:b/>
                <w:bCs/>
              </w:rPr>
              <w:t xml:space="preserve">Month 6 Finance Performance Report </w:t>
            </w:r>
          </w:p>
          <w:p w:rsidR="00AA7994" w:rsidRDefault="00AA7994" w:rsidP="0038117F">
            <w:pPr>
              <w:jc w:val="both"/>
              <w:rPr>
                <w:rFonts w:ascii="Verdana" w:hAnsi="Verdana"/>
                <w:b/>
                <w:bCs/>
              </w:rPr>
            </w:pPr>
          </w:p>
          <w:p w:rsidR="004A3700" w:rsidRPr="004A3700" w:rsidRDefault="00AA7994" w:rsidP="000C7948">
            <w:pPr>
              <w:jc w:val="both"/>
              <w:rPr>
                <w:rFonts w:ascii="Verdana" w:hAnsi="Verdana"/>
              </w:rPr>
            </w:pPr>
            <w:r>
              <w:rPr>
                <w:rFonts w:ascii="Verdana" w:hAnsi="Verdana"/>
              </w:rPr>
              <w:t xml:space="preserve">S May presented the </w:t>
            </w:r>
            <w:r w:rsidR="00B86A18">
              <w:rPr>
                <w:rFonts w:ascii="Verdana" w:hAnsi="Verdana"/>
              </w:rPr>
              <w:t>Month 6 Performance R</w:t>
            </w:r>
            <w:r>
              <w:rPr>
                <w:rFonts w:ascii="Verdana" w:hAnsi="Verdana"/>
              </w:rPr>
              <w:t xml:space="preserve">eport </w:t>
            </w:r>
            <w:r w:rsidR="0051335F">
              <w:rPr>
                <w:rFonts w:ascii="Verdana" w:hAnsi="Verdana"/>
              </w:rPr>
              <w:t xml:space="preserve">which </w:t>
            </w:r>
            <w:r>
              <w:rPr>
                <w:rFonts w:ascii="Verdana" w:hAnsi="Verdana"/>
              </w:rPr>
              <w:t>highlighted</w:t>
            </w:r>
            <w:r w:rsidR="004A3700" w:rsidRPr="004A3700">
              <w:rPr>
                <w:rFonts w:eastAsiaTheme="minorEastAsia" w:hAnsi="Arial"/>
                <w:color w:val="000000" w:themeColor="text1"/>
                <w:kern w:val="24"/>
                <w:sz w:val="24"/>
                <w:szCs w:val="24"/>
                <w:lang w:eastAsia="en-GB"/>
              </w:rPr>
              <w:t xml:space="preserve"> </w:t>
            </w:r>
            <w:r w:rsidR="004A3700" w:rsidRPr="004A3700">
              <w:rPr>
                <w:rFonts w:ascii="Verdana" w:hAnsi="Verdana"/>
              </w:rPr>
              <w:t xml:space="preserve">the financial performance of the individual Care Groups and </w:t>
            </w:r>
            <w:r w:rsidR="0051335F">
              <w:rPr>
                <w:rFonts w:ascii="Verdana" w:hAnsi="Verdana"/>
              </w:rPr>
              <w:t>D</w:t>
            </w:r>
            <w:r w:rsidR="004A3700" w:rsidRPr="004A3700">
              <w:rPr>
                <w:rFonts w:ascii="Verdana" w:hAnsi="Verdana"/>
              </w:rPr>
              <w:t>irectorates as at M6</w:t>
            </w:r>
            <w:r w:rsidR="0051335F">
              <w:rPr>
                <w:rFonts w:ascii="Verdana" w:hAnsi="Verdana"/>
              </w:rPr>
              <w:t>.</w:t>
            </w:r>
          </w:p>
          <w:p w:rsidR="00AA7994" w:rsidRDefault="00AA7994" w:rsidP="0038117F">
            <w:pPr>
              <w:jc w:val="both"/>
              <w:rPr>
                <w:rFonts w:ascii="Verdana" w:hAnsi="Verdana"/>
              </w:rPr>
            </w:pPr>
          </w:p>
          <w:p w:rsidR="00AA7994" w:rsidRDefault="007740FB" w:rsidP="0038117F">
            <w:pPr>
              <w:jc w:val="both"/>
              <w:rPr>
                <w:rFonts w:ascii="Verdana" w:hAnsi="Verdana"/>
              </w:rPr>
            </w:pPr>
            <w:r>
              <w:rPr>
                <w:rFonts w:ascii="Verdana" w:hAnsi="Verdana"/>
              </w:rPr>
              <w:t xml:space="preserve">The </w:t>
            </w:r>
            <w:r w:rsidR="004A3700">
              <w:rPr>
                <w:rFonts w:ascii="Verdana" w:hAnsi="Verdana"/>
              </w:rPr>
              <w:t xml:space="preserve">Committee  </w:t>
            </w:r>
            <w:r w:rsidR="004A3700" w:rsidRPr="004A3700">
              <w:rPr>
                <w:rFonts w:ascii="Verdana" w:hAnsi="Verdana"/>
                <w:b/>
                <w:bCs/>
              </w:rPr>
              <w:t>DISCUSSED</w:t>
            </w:r>
            <w:r w:rsidR="004A3700">
              <w:rPr>
                <w:rFonts w:ascii="Verdana" w:hAnsi="Verdana"/>
              </w:rPr>
              <w:t xml:space="preserve"> and </w:t>
            </w:r>
            <w:r w:rsidR="004A3700" w:rsidRPr="004A3700">
              <w:rPr>
                <w:rFonts w:ascii="Verdana" w:hAnsi="Verdana"/>
                <w:b/>
                <w:bCs/>
              </w:rPr>
              <w:t>NOTED</w:t>
            </w:r>
            <w:r w:rsidR="004A3700">
              <w:rPr>
                <w:rFonts w:ascii="Verdana" w:hAnsi="Verdana"/>
              </w:rPr>
              <w:t xml:space="preserve"> the report </w:t>
            </w:r>
          </w:p>
          <w:p w:rsidR="004A3700" w:rsidRPr="00AA7994" w:rsidRDefault="004A3700" w:rsidP="0038117F">
            <w:pPr>
              <w:jc w:val="both"/>
              <w:rPr>
                <w:rFonts w:ascii="Verdana" w:hAnsi="Verdana"/>
                <w:b/>
                <w:bCs/>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t>6.3</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0358F5" w:rsidRDefault="000358F5" w:rsidP="0028334A">
            <w:pPr>
              <w:tabs>
                <w:tab w:val="left" w:pos="1395"/>
              </w:tabs>
              <w:rPr>
                <w:rFonts w:ascii="Verdana" w:hAnsi="Verdana" w:cstheme="minorHAnsi"/>
                <w:bCs/>
              </w:rPr>
            </w:pPr>
          </w:p>
          <w:p w:rsidR="00223FA1" w:rsidRDefault="00223FA1" w:rsidP="0028334A">
            <w:pPr>
              <w:tabs>
                <w:tab w:val="left" w:pos="1395"/>
              </w:tabs>
              <w:rPr>
                <w:rFonts w:ascii="Verdana" w:hAnsi="Verdana" w:cstheme="minorHAnsi"/>
                <w:b/>
              </w:rPr>
            </w:pPr>
            <w:r w:rsidRPr="00223FA1">
              <w:rPr>
                <w:rFonts w:ascii="Verdana" w:hAnsi="Verdana" w:cstheme="minorHAnsi"/>
                <w:bCs/>
              </w:rPr>
              <w:t>Resolution</w:t>
            </w:r>
            <w:r>
              <w:rPr>
                <w:rFonts w:ascii="Verdana" w:hAnsi="Verdana" w:cstheme="minorHAnsi"/>
                <w:b/>
              </w:rPr>
              <w:t>:</w:t>
            </w:r>
          </w:p>
          <w:p w:rsidR="00B60CB5" w:rsidRDefault="00B60CB5" w:rsidP="0028334A">
            <w:pPr>
              <w:tabs>
                <w:tab w:val="left" w:pos="1395"/>
              </w:tabs>
              <w:rPr>
                <w:rFonts w:ascii="Verdana" w:hAnsi="Verdana" w:cstheme="minorHAnsi"/>
                <w:b/>
              </w:rPr>
            </w:pPr>
          </w:p>
          <w:p w:rsidR="00B60CB5" w:rsidRPr="002432CD" w:rsidRDefault="002432CD" w:rsidP="0028334A">
            <w:pPr>
              <w:tabs>
                <w:tab w:val="left" w:pos="1395"/>
              </w:tabs>
              <w:rPr>
                <w:rFonts w:ascii="Verdana" w:hAnsi="Verdana" w:cstheme="minorHAnsi"/>
                <w:bCs/>
              </w:rPr>
            </w:pPr>
            <w:r w:rsidRPr="002432CD">
              <w:rPr>
                <w:rFonts w:ascii="Verdana" w:hAnsi="Verdana" w:cstheme="minorHAnsi"/>
                <w:bCs/>
              </w:rPr>
              <w:lastRenderedPageBreak/>
              <w:t>Action:</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tc>
        <w:tc>
          <w:tcPr>
            <w:tcW w:w="8586" w:type="dxa"/>
            <w:gridSpan w:val="2"/>
          </w:tcPr>
          <w:p w:rsidR="00AA7994" w:rsidRDefault="00AA7994" w:rsidP="0038117F">
            <w:pPr>
              <w:jc w:val="both"/>
              <w:rPr>
                <w:rFonts w:ascii="Verdana" w:hAnsi="Verdana"/>
                <w:b/>
                <w:bCs/>
              </w:rPr>
            </w:pPr>
            <w:r>
              <w:rPr>
                <w:rFonts w:ascii="Verdana" w:hAnsi="Verdana"/>
                <w:b/>
                <w:bCs/>
              </w:rPr>
              <w:lastRenderedPageBreak/>
              <w:t xml:space="preserve">Stretch Target Response (10,20,30) – Verbal Update </w:t>
            </w:r>
          </w:p>
          <w:p w:rsidR="00AA7994" w:rsidRDefault="00AA7994" w:rsidP="00AA7994">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S May </w:t>
            </w:r>
            <w:r w:rsidR="007740FB">
              <w:rPr>
                <w:rFonts w:ascii="Verdana" w:hAnsi="Verdana" w:cs="Tahoma"/>
              </w:rPr>
              <w:t xml:space="preserve">provided </w:t>
            </w:r>
            <w:r w:rsidR="00CD71EC">
              <w:rPr>
                <w:rFonts w:ascii="Verdana" w:hAnsi="Verdana" w:cs="Tahoma"/>
              </w:rPr>
              <w:t xml:space="preserve">Members </w:t>
            </w:r>
            <w:r w:rsidR="007740FB">
              <w:rPr>
                <w:rFonts w:ascii="Verdana" w:hAnsi="Verdana" w:cs="Tahoma"/>
              </w:rPr>
              <w:t xml:space="preserve">with an update on the </w:t>
            </w:r>
            <w:r w:rsidR="00CD71EC">
              <w:rPr>
                <w:rFonts w:ascii="Verdana" w:hAnsi="Verdana" w:cs="Tahoma"/>
              </w:rPr>
              <w:t xml:space="preserve">planning </w:t>
            </w:r>
            <w:r w:rsidR="007740FB">
              <w:rPr>
                <w:rFonts w:ascii="Verdana" w:hAnsi="Verdana" w:cs="Tahoma"/>
              </w:rPr>
              <w:t xml:space="preserve">that </w:t>
            </w:r>
            <w:r w:rsidR="00CD71EC">
              <w:rPr>
                <w:rFonts w:ascii="Verdana" w:hAnsi="Verdana" w:cs="Tahoma"/>
              </w:rPr>
              <w:t xml:space="preserve">was underway to deliver </w:t>
            </w:r>
            <w:r w:rsidR="007740FB">
              <w:rPr>
                <w:rFonts w:ascii="Verdana" w:hAnsi="Verdana" w:cs="Tahoma"/>
              </w:rPr>
              <w:t xml:space="preserve">the </w:t>
            </w:r>
            <w:r w:rsidR="00CD71EC">
              <w:rPr>
                <w:rFonts w:ascii="Verdana" w:hAnsi="Verdana" w:cs="Tahoma"/>
              </w:rPr>
              <w:t>stretch targets</w:t>
            </w:r>
            <w:r w:rsidR="00B751A5">
              <w:rPr>
                <w:rFonts w:ascii="Verdana" w:hAnsi="Verdana" w:cs="Tahoma"/>
              </w:rPr>
              <w:t>.</w:t>
            </w:r>
            <w:r w:rsidR="00CD71EC">
              <w:rPr>
                <w:rFonts w:ascii="Verdana" w:hAnsi="Verdana" w:cs="Tahoma"/>
              </w:rPr>
              <w:t xml:space="preserve"> </w:t>
            </w:r>
          </w:p>
          <w:p w:rsidR="00495A74" w:rsidRDefault="00495A74" w:rsidP="00AA7994">
            <w:pPr>
              <w:pStyle w:val="Footer"/>
              <w:tabs>
                <w:tab w:val="center" w:pos="720"/>
                <w:tab w:val="center" w:pos="4680"/>
                <w:tab w:val="right" w:pos="9000"/>
                <w:tab w:val="right" w:pos="9360"/>
              </w:tabs>
              <w:jc w:val="both"/>
              <w:rPr>
                <w:rFonts w:ascii="Verdana" w:hAnsi="Verdana" w:cs="Tahoma"/>
              </w:rPr>
            </w:pPr>
          </w:p>
          <w:p w:rsidR="00495A74" w:rsidRDefault="00495A74" w:rsidP="00AA7994">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P Roseblade questioned </w:t>
            </w:r>
            <w:r w:rsidR="007740FB">
              <w:rPr>
                <w:rFonts w:ascii="Verdana" w:hAnsi="Verdana" w:cs="Tahoma"/>
              </w:rPr>
              <w:t>whether b</w:t>
            </w:r>
            <w:r>
              <w:rPr>
                <w:rFonts w:ascii="Verdana" w:hAnsi="Verdana" w:cs="Tahoma"/>
              </w:rPr>
              <w:t xml:space="preserve">udget </w:t>
            </w:r>
            <w:r w:rsidR="007740FB">
              <w:rPr>
                <w:rFonts w:ascii="Verdana" w:hAnsi="Verdana" w:cs="Tahoma"/>
              </w:rPr>
              <w:t>h</w:t>
            </w:r>
            <w:r>
              <w:rPr>
                <w:rFonts w:ascii="Verdana" w:hAnsi="Verdana" w:cs="Tahoma"/>
              </w:rPr>
              <w:t>olders understood the challenge</w:t>
            </w:r>
            <w:r w:rsidR="007740FB">
              <w:rPr>
                <w:rFonts w:ascii="Verdana" w:hAnsi="Verdana" w:cs="Tahoma"/>
              </w:rPr>
              <w:t>s</w:t>
            </w:r>
            <w:r>
              <w:rPr>
                <w:rFonts w:ascii="Verdana" w:hAnsi="Verdana" w:cs="Tahoma"/>
              </w:rPr>
              <w:t xml:space="preserve"> around the financial position. In response, S. May </w:t>
            </w:r>
            <w:r w:rsidR="007740FB">
              <w:rPr>
                <w:rFonts w:ascii="Verdana" w:hAnsi="Verdana" w:cs="Tahoma"/>
              </w:rPr>
              <w:t xml:space="preserve">advised that discussions were taking place </w:t>
            </w:r>
            <w:r>
              <w:rPr>
                <w:rFonts w:ascii="Verdana" w:hAnsi="Verdana" w:cs="Tahoma"/>
              </w:rPr>
              <w:t xml:space="preserve">within </w:t>
            </w:r>
            <w:r w:rsidR="007740FB">
              <w:rPr>
                <w:rFonts w:ascii="Verdana" w:hAnsi="Verdana" w:cs="Tahoma"/>
              </w:rPr>
              <w:t xml:space="preserve">the Executive </w:t>
            </w:r>
            <w:r>
              <w:rPr>
                <w:rFonts w:ascii="Verdana" w:hAnsi="Verdana" w:cs="Tahoma"/>
              </w:rPr>
              <w:t xml:space="preserve">Leadership </w:t>
            </w:r>
            <w:r w:rsidR="007740FB">
              <w:rPr>
                <w:rFonts w:ascii="Verdana" w:hAnsi="Verdana" w:cs="Tahoma"/>
              </w:rPr>
              <w:t xml:space="preserve">Group </w:t>
            </w:r>
            <w:r>
              <w:rPr>
                <w:rFonts w:ascii="Verdana" w:hAnsi="Verdana" w:cs="Tahoma"/>
              </w:rPr>
              <w:t xml:space="preserve"> and </w:t>
            </w:r>
            <w:r w:rsidR="007740FB">
              <w:rPr>
                <w:rFonts w:ascii="Verdana" w:hAnsi="Verdana" w:cs="Tahoma"/>
              </w:rPr>
              <w:t>also</w:t>
            </w:r>
            <w:r w:rsidR="0021016A">
              <w:rPr>
                <w:rFonts w:ascii="Verdana" w:hAnsi="Verdana" w:cs="Tahoma"/>
              </w:rPr>
              <w:t xml:space="preserve"> advised</w:t>
            </w:r>
            <w:r w:rsidR="006967E0">
              <w:rPr>
                <w:rFonts w:ascii="Verdana" w:hAnsi="Verdana" w:cs="Tahoma"/>
              </w:rPr>
              <w:t xml:space="preserve"> that monthly</w:t>
            </w:r>
            <w:r w:rsidR="007740FB">
              <w:rPr>
                <w:rFonts w:ascii="Verdana" w:hAnsi="Verdana" w:cs="Tahoma"/>
              </w:rPr>
              <w:t xml:space="preserve"> </w:t>
            </w:r>
            <w:r>
              <w:rPr>
                <w:rFonts w:ascii="Verdana" w:hAnsi="Verdana" w:cs="Tahoma"/>
              </w:rPr>
              <w:t>finance review meetings</w:t>
            </w:r>
            <w:r w:rsidR="00B751A5">
              <w:rPr>
                <w:rFonts w:ascii="Verdana" w:hAnsi="Verdana" w:cs="Tahoma"/>
              </w:rPr>
              <w:t xml:space="preserve"> were being held</w:t>
            </w:r>
            <w:r w:rsidR="006967E0">
              <w:rPr>
                <w:rFonts w:ascii="Verdana" w:hAnsi="Verdana" w:cs="Tahoma"/>
              </w:rPr>
              <w:t xml:space="preserve"> with each care group</w:t>
            </w:r>
            <w:r>
              <w:rPr>
                <w:rFonts w:ascii="Verdana" w:hAnsi="Verdana" w:cs="Tahoma"/>
              </w:rPr>
              <w:t>. G. Hughes confirmed a meeting on financial challenges had been organised with the Care Groups for the following day.</w:t>
            </w:r>
          </w:p>
          <w:p w:rsidR="00495A74" w:rsidRDefault="00495A74" w:rsidP="00AA7994">
            <w:pPr>
              <w:pStyle w:val="Footer"/>
              <w:tabs>
                <w:tab w:val="center" w:pos="720"/>
                <w:tab w:val="center" w:pos="4680"/>
                <w:tab w:val="right" w:pos="9000"/>
                <w:tab w:val="right" w:pos="9360"/>
              </w:tabs>
              <w:jc w:val="both"/>
              <w:rPr>
                <w:rFonts w:ascii="Verdana" w:hAnsi="Verdana" w:cs="Tahoma"/>
              </w:rPr>
            </w:pPr>
          </w:p>
          <w:p w:rsidR="00495A74" w:rsidRDefault="000358F5" w:rsidP="00AA7994">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C. Donoghue queried the terminology of FNC AND CHC.  S. May confirmed that it was </w:t>
            </w:r>
            <w:r w:rsidR="008628DA" w:rsidRPr="000C7948">
              <w:rPr>
                <w:rFonts w:ascii="Verdana" w:hAnsi="Verdana" w:cs="Tahoma"/>
              </w:rPr>
              <w:t>Funded Nursing Care</w:t>
            </w:r>
            <w:r w:rsidR="008628DA">
              <w:rPr>
                <w:rFonts w:ascii="Verdana" w:hAnsi="Verdana" w:cs="Tahoma"/>
              </w:rPr>
              <w:t xml:space="preserve"> (</w:t>
            </w:r>
            <w:r w:rsidR="00A65E50">
              <w:rPr>
                <w:rFonts w:ascii="Verdana" w:hAnsi="Verdana" w:cs="Tahoma"/>
              </w:rPr>
              <w:t>F</w:t>
            </w:r>
            <w:r w:rsidR="008628DA">
              <w:rPr>
                <w:rFonts w:ascii="Verdana" w:hAnsi="Verdana" w:cs="Tahoma"/>
              </w:rPr>
              <w:t>N</w:t>
            </w:r>
            <w:r w:rsidR="00A65E50">
              <w:rPr>
                <w:rFonts w:ascii="Verdana" w:hAnsi="Verdana" w:cs="Tahoma"/>
              </w:rPr>
              <w:t>C</w:t>
            </w:r>
            <w:r w:rsidR="008628DA">
              <w:rPr>
                <w:rFonts w:ascii="Verdana" w:hAnsi="Verdana" w:cs="Tahoma"/>
              </w:rPr>
              <w:t>)</w:t>
            </w:r>
            <w:r w:rsidR="00223FA1">
              <w:rPr>
                <w:rFonts w:ascii="Verdana" w:hAnsi="Verdana" w:cs="Tahoma"/>
              </w:rPr>
              <w:t xml:space="preserve"> </w:t>
            </w:r>
            <w:r w:rsidR="004A3700">
              <w:rPr>
                <w:rFonts w:ascii="Verdana" w:hAnsi="Verdana" w:cs="Tahoma"/>
              </w:rPr>
              <w:t>a</w:t>
            </w:r>
            <w:r w:rsidR="004A3700" w:rsidRPr="007740FB">
              <w:rPr>
                <w:rFonts w:ascii="Verdana" w:hAnsi="Verdana" w:cs="Tahoma"/>
              </w:rPr>
              <w:t>nd</w:t>
            </w:r>
            <w:r w:rsidR="008628DA" w:rsidRPr="007740FB">
              <w:rPr>
                <w:rFonts w:ascii="Verdana" w:hAnsi="Verdana" w:cs="Tahoma"/>
              </w:rPr>
              <w:t xml:space="preserve"> </w:t>
            </w:r>
            <w:r w:rsidR="008628DA" w:rsidRPr="000C7948">
              <w:rPr>
                <w:rFonts w:ascii="Verdana" w:hAnsi="Verdana" w:cs="Tahoma"/>
              </w:rPr>
              <w:t>Continuing Healthcare</w:t>
            </w:r>
            <w:r w:rsidR="004A3700" w:rsidRPr="000C7948">
              <w:rPr>
                <w:rFonts w:ascii="Verdana" w:hAnsi="Verdana" w:cs="Tahoma"/>
              </w:rPr>
              <w:t xml:space="preserve"> </w:t>
            </w:r>
            <w:r w:rsidR="008628DA" w:rsidRPr="000C7948">
              <w:rPr>
                <w:rFonts w:ascii="Verdana" w:hAnsi="Verdana" w:cs="Tahoma"/>
              </w:rPr>
              <w:t>(</w:t>
            </w:r>
            <w:r w:rsidR="00495A74" w:rsidRPr="000C7948">
              <w:rPr>
                <w:rFonts w:ascii="Verdana" w:hAnsi="Verdana" w:cs="Tahoma"/>
              </w:rPr>
              <w:t>CHC</w:t>
            </w:r>
            <w:r w:rsidR="008628DA" w:rsidRPr="000C7948">
              <w:rPr>
                <w:rFonts w:ascii="Verdana" w:hAnsi="Verdana" w:cs="Tahoma"/>
              </w:rPr>
              <w:t>)</w:t>
            </w:r>
            <w:r>
              <w:rPr>
                <w:rFonts w:ascii="Verdana" w:hAnsi="Verdana" w:cs="Tahoma"/>
              </w:rPr>
              <w:t xml:space="preserve"> and </w:t>
            </w:r>
            <w:r w:rsidR="00495A74">
              <w:rPr>
                <w:rFonts w:ascii="Verdana" w:hAnsi="Verdana" w:cs="Tahoma"/>
              </w:rPr>
              <w:t xml:space="preserve">advised </w:t>
            </w:r>
            <w:r w:rsidR="007740FB">
              <w:rPr>
                <w:rFonts w:ascii="Verdana" w:hAnsi="Verdana" w:cs="Tahoma"/>
              </w:rPr>
              <w:t xml:space="preserve">that </w:t>
            </w:r>
            <w:r w:rsidR="00223FA1">
              <w:rPr>
                <w:rFonts w:ascii="Verdana" w:hAnsi="Verdana" w:cs="Tahoma"/>
              </w:rPr>
              <w:t>CTM ha</w:t>
            </w:r>
            <w:r w:rsidR="007740FB">
              <w:rPr>
                <w:rFonts w:ascii="Verdana" w:hAnsi="Verdana" w:cs="Tahoma"/>
              </w:rPr>
              <w:t>d</w:t>
            </w:r>
            <w:r w:rsidR="00223FA1">
              <w:rPr>
                <w:rFonts w:ascii="Verdana" w:hAnsi="Verdana" w:cs="Tahoma"/>
              </w:rPr>
              <w:t xml:space="preserve"> process</w:t>
            </w:r>
            <w:r>
              <w:rPr>
                <w:rFonts w:ascii="Verdana" w:hAnsi="Verdana" w:cs="Tahoma"/>
              </w:rPr>
              <w:t>es</w:t>
            </w:r>
            <w:r w:rsidR="00223FA1">
              <w:rPr>
                <w:rFonts w:ascii="Verdana" w:hAnsi="Verdana" w:cs="Tahoma"/>
              </w:rPr>
              <w:t xml:space="preserve"> and</w:t>
            </w:r>
            <w:r w:rsidR="007740FB">
              <w:rPr>
                <w:rFonts w:ascii="Verdana" w:hAnsi="Verdana" w:cs="Tahoma"/>
              </w:rPr>
              <w:t xml:space="preserve"> </w:t>
            </w:r>
            <w:r w:rsidR="00223FA1">
              <w:rPr>
                <w:rFonts w:ascii="Verdana" w:hAnsi="Verdana" w:cs="Tahoma"/>
              </w:rPr>
              <w:t xml:space="preserve">panels </w:t>
            </w:r>
            <w:r w:rsidR="00FC3F07">
              <w:rPr>
                <w:rFonts w:ascii="Verdana" w:hAnsi="Verdana" w:cs="Tahoma"/>
              </w:rPr>
              <w:t xml:space="preserve">in place </w:t>
            </w:r>
            <w:r w:rsidR="00223FA1">
              <w:rPr>
                <w:rFonts w:ascii="Verdana" w:hAnsi="Verdana" w:cs="Tahoma"/>
              </w:rPr>
              <w:t xml:space="preserve">to </w:t>
            </w:r>
            <w:r w:rsidR="006967E0">
              <w:rPr>
                <w:rFonts w:ascii="Verdana" w:hAnsi="Verdana" w:cs="Tahoma"/>
              </w:rPr>
              <w:t>manage funding approvals</w:t>
            </w:r>
            <w:r w:rsidR="00223FA1">
              <w:rPr>
                <w:rFonts w:ascii="Verdana" w:hAnsi="Verdana" w:cs="Tahoma"/>
              </w:rPr>
              <w:t xml:space="preserve">. </w:t>
            </w:r>
          </w:p>
          <w:p w:rsidR="00223FA1" w:rsidRDefault="00223FA1" w:rsidP="00AA7994">
            <w:pPr>
              <w:pStyle w:val="Footer"/>
              <w:tabs>
                <w:tab w:val="center" w:pos="720"/>
                <w:tab w:val="center" w:pos="4680"/>
                <w:tab w:val="right" w:pos="9000"/>
                <w:tab w:val="right" w:pos="9360"/>
              </w:tabs>
              <w:jc w:val="both"/>
              <w:rPr>
                <w:rFonts w:ascii="Verdana" w:hAnsi="Verdana" w:cs="Tahoma"/>
              </w:rPr>
            </w:pPr>
          </w:p>
          <w:p w:rsidR="00223FA1" w:rsidRDefault="00223FA1" w:rsidP="00AA7994">
            <w:pPr>
              <w:pStyle w:val="Footer"/>
              <w:tabs>
                <w:tab w:val="center" w:pos="720"/>
                <w:tab w:val="center" w:pos="4680"/>
                <w:tab w:val="right" w:pos="9000"/>
                <w:tab w:val="right" w:pos="9360"/>
              </w:tabs>
              <w:jc w:val="both"/>
              <w:rPr>
                <w:rFonts w:ascii="Verdana" w:hAnsi="Verdana" w:cs="Tahoma"/>
              </w:rPr>
            </w:pPr>
            <w:r>
              <w:rPr>
                <w:rFonts w:ascii="Verdana" w:hAnsi="Verdana" w:cs="Tahoma"/>
              </w:rPr>
              <w:t>P. Roseblade suggested that a presentation or session be provided to Committee Members and other I</w:t>
            </w:r>
            <w:r w:rsidR="007740FB">
              <w:rPr>
                <w:rFonts w:ascii="Verdana" w:hAnsi="Verdana" w:cs="Tahoma"/>
              </w:rPr>
              <w:t>n</w:t>
            </w:r>
            <w:r w:rsidR="000358F5">
              <w:rPr>
                <w:rFonts w:ascii="Verdana" w:hAnsi="Verdana" w:cs="Tahoma"/>
              </w:rPr>
              <w:t>d</w:t>
            </w:r>
            <w:r w:rsidR="007740FB">
              <w:rPr>
                <w:rFonts w:ascii="Verdana" w:hAnsi="Verdana" w:cs="Tahoma"/>
              </w:rPr>
              <w:t xml:space="preserve">ependent </w:t>
            </w:r>
            <w:r>
              <w:rPr>
                <w:rFonts w:ascii="Verdana" w:hAnsi="Verdana" w:cs="Tahoma"/>
              </w:rPr>
              <w:t>Members around FNC and CHC. S. May agreed it would be beneficial to see where CTM sit</w:t>
            </w:r>
            <w:r w:rsidR="007740FB">
              <w:rPr>
                <w:rFonts w:ascii="Verdana" w:hAnsi="Verdana" w:cs="Tahoma"/>
              </w:rPr>
              <w:t>s</w:t>
            </w:r>
            <w:r>
              <w:rPr>
                <w:rFonts w:ascii="Verdana" w:hAnsi="Verdana" w:cs="Tahoma"/>
              </w:rPr>
              <w:t xml:space="preserve"> </w:t>
            </w:r>
            <w:r w:rsidR="006967E0">
              <w:rPr>
                <w:rFonts w:ascii="Verdana" w:hAnsi="Verdana" w:cs="Tahoma"/>
              </w:rPr>
              <w:t xml:space="preserve">comparatively and noted that CHC/FNC was a priority for the pan-Wales Value and </w:t>
            </w:r>
            <w:r>
              <w:rPr>
                <w:rFonts w:ascii="Verdana" w:hAnsi="Verdana" w:cs="Tahoma"/>
              </w:rPr>
              <w:t>e</w:t>
            </w:r>
            <w:r w:rsidR="0021016A">
              <w:rPr>
                <w:rFonts w:ascii="Verdana" w:hAnsi="Verdana" w:cs="Tahoma"/>
              </w:rPr>
              <w:t>-</w:t>
            </w:r>
            <w:r>
              <w:rPr>
                <w:rFonts w:ascii="Verdana" w:hAnsi="Verdana" w:cs="Tahoma"/>
              </w:rPr>
              <w:t xml:space="preserve"> </w:t>
            </w:r>
            <w:r w:rsidR="006967E0">
              <w:rPr>
                <w:rFonts w:ascii="Verdana" w:hAnsi="Verdana" w:cs="Tahoma"/>
              </w:rPr>
              <w:t>S</w:t>
            </w:r>
            <w:r>
              <w:rPr>
                <w:rFonts w:ascii="Verdana" w:hAnsi="Verdana" w:cs="Tahoma"/>
              </w:rPr>
              <w:t xml:space="preserve">ustainability </w:t>
            </w:r>
            <w:r w:rsidR="006967E0">
              <w:rPr>
                <w:rFonts w:ascii="Verdana" w:hAnsi="Verdana" w:cs="Tahoma"/>
              </w:rPr>
              <w:t>Board</w:t>
            </w:r>
            <w:r>
              <w:rPr>
                <w:rFonts w:ascii="Verdana" w:hAnsi="Verdana" w:cs="Tahoma"/>
              </w:rPr>
              <w:t xml:space="preserve">. She advised it would be helpful to see if there were </w:t>
            </w:r>
            <w:r w:rsidR="007740FB">
              <w:rPr>
                <w:rFonts w:ascii="Verdana" w:hAnsi="Verdana" w:cs="Tahoma"/>
              </w:rPr>
              <w:t xml:space="preserve">any </w:t>
            </w:r>
            <w:r>
              <w:rPr>
                <w:rFonts w:ascii="Verdana" w:hAnsi="Verdana" w:cs="Tahoma"/>
              </w:rPr>
              <w:t>unwarranted variation</w:t>
            </w:r>
            <w:r w:rsidR="007740FB">
              <w:rPr>
                <w:rFonts w:ascii="Verdana" w:hAnsi="Verdana" w:cs="Tahoma"/>
              </w:rPr>
              <w:t>s</w:t>
            </w:r>
            <w:r>
              <w:rPr>
                <w:rFonts w:ascii="Verdana" w:hAnsi="Verdana" w:cs="Tahoma"/>
              </w:rPr>
              <w:t xml:space="preserve"> which would allow CTM to deliver better value. Members agreed a briefing on the more complicated items in the report would be appreciated. </w:t>
            </w:r>
          </w:p>
          <w:p w:rsidR="00AA7994" w:rsidRDefault="00AA7994" w:rsidP="00223FA1">
            <w:pPr>
              <w:pStyle w:val="Footer"/>
              <w:tabs>
                <w:tab w:val="center" w:pos="720"/>
                <w:tab w:val="center" w:pos="4680"/>
                <w:tab w:val="right" w:pos="9000"/>
                <w:tab w:val="right" w:pos="9360"/>
              </w:tabs>
              <w:jc w:val="both"/>
              <w:rPr>
                <w:rFonts w:ascii="Verdana" w:hAnsi="Verdana"/>
                <w:b/>
                <w:bCs/>
              </w:rPr>
            </w:pPr>
          </w:p>
          <w:p w:rsidR="0021016A" w:rsidRDefault="0021016A" w:rsidP="00223FA1">
            <w:pPr>
              <w:pStyle w:val="Footer"/>
              <w:tabs>
                <w:tab w:val="center" w:pos="720"/>
                <w:tab w:val="center" w:pos="4680"/>
                <w:tab w:val="right" w:pos="9000"/>
                <w:tab w:val="right" w:pos="9360"/>
              </w:tabs>
              <w:jc w:val="both"/>
              <w:rPr>
                <w:rFonts w:ascii="Verdana" w:hAnsi="Verdana"/>
                <w:b/>
                <w:bCs/>
              </w:rPr>
            </w:pPr>
          </w:p>
          <w:p w:rsidR="00223FA1" w:rsidRPr="002432CD" w:rsidRDefault="0021016A" w:rsidP="00223FA1">
            <w:pPr>
              <w:pStyle w:val="Footer"/>
              <w:tabs>
                <w:tab w:val="center" w:pos="720"/>
                <w:tab w:val="center" w:pos="4680"/>
                <w:tab w:val="right" w:pos="9000"/>
                <w:tab w:val="right" w:pos="9360"/>
              </w:tabs>
              <w:jc w:val="both"/>
              <w:rPr>
                <w:rFonts w:ascii="Verdana" w:hAnsi="Verdana"/>
              </w:rPr>
            </w:pPr>
            <w:r>
              <w:rPr>
                <w:rFonts w:ascii="Verdana" w:hAnsi="Verdana"/>
              </w:rPr>
              <w:t>The Committee</w:t>
            </w:r>
            <w:r w:rsidR="00223FA1">
              <w:rPr>
                <w:rFonts w:ascii="Verdana" w:hAnsi="Verdana"/>
                <w:b/>
                <w:bCs/>
              </w:rPr>
              <w:t xml:space="preserve"> </w:t>
            </w:r>
            <w:r w:rsidR="002432CD">
              <w:rPr>
                <w:rFonts w:ascii="Verdana" w:hAnsi="Verdana"/>
                <w:b/>
                <w:bCs/>
              </w:rPr>
              <w:t xml:space="preserve">DISCUSSED </w:t>
            </w:r>
            <w:r w:rsidR="002432CD" w:rsidRPr="002432CD">
              <w:rPr>
                <w:rFonts w:ascii="Verdana" w:hAnsi="Verdana"/>
              </w:rPr>
              <w:t xml:space="preserve">and </w:t>
            </w:r>
            <w:r w:rsidR="002432CD">
              <w:rPr>
                <w:rFonts w:ascii="Verdana" w:hAnsi="Verdana"/>
                <w:b/>
                <w:bCs/>
              </w:rPr>
              <w:t xml:space="preserve">NOTED </w:t>
            </w:r>
            <w:r w:rsidR="002432CD" w:rsidRPr="002432CD">
              <w:rPr>
                <w:rFonts w:ascii="Verdana" w:hAnsi="Verdana"/>
              </w:rPr>
              <w:t>the update.</w:t>
            </w:r>
          </w:p>
          <w:p w:rsidR="002432CD" w:rsidRDefault="002432CD" w:rsidP="00223FA1">
            <w:pPr>
              <w:pStyle w:val="Footer"/>
              <w:tabs>
                <w:tab w:val="center" w:pos="720"/>
                <w:tab w:val="center" w:pos="4680"/>
                <w:tab w:val="right" w:pos="9000"/>
                <w:tab w:val="right" w:pos="9360"/>
              </w:tabs>
              <w:jc w:val="both"/>
              <w:rPr>
                <w:rFonts w:ascii="Verdana" w:hAnsi="Verdana"/>
                <w:b/>
                <w:bCs/>
              </w:rPr>
            </w:pPr>
          </w:p>
          <w:p w:rsidR="002432CD" w:rsidRDefault="002432CD" w:rsidP="00223FA1">
            <w:pPr>
              <w:pStyle w:val="Footer"/>
              <w:tabs>
                <w:tab w:val="center" w:pos="720"/>
                <w:tab w:val="center" w:pos="4680"/>
                <w:tab w:val="right" w:pos="9000"/>
                <w:tab w:val="right" w:pos="9360"/>
              </w:tabs>
              <w:jc w:val="both"/>
              <w:rPr>
                <w:rFonts w:ascii="Verdana" w:hAnsi="Verdana"/>
              </w:rPr>
            </w:pPr>
            <w:r w:rsidRPr="002432CD">
              <w:rPr>
                <w:rFonts w:ascii="Verdana" w:hAnsi="Verdana"/>
              </w:rPr>
              <w:lastRenderedPageBreak/>
              <w:t>To organise a session/presentation on Financial Reporting</w:t>
            </w:r>
            <w:r w:rsidR="000358F5">
              <w:rPr>
                <w:rFonts w:ascii="Verdana" w:hAnsi="Verdana"/>
              </w:rPr>
              <w:t xml:space="preserve"> for </w:t>
            </w:r>
            <w:r>
              <w:rPr>
                <w:rFonts w:ascii="Verdana" w:hAnsi="Verdana"/>
              </w:rPr>
              <w:t>FNC and CHC for Committee Members</w:t>
            </w:r>
            <w:r w:rsidR="000358F5">
              <w:rPr>
                <w:rFonts w:ascii="Verdana" w:hAnsi="Verdana"/>
              </w:rPr>
              <w:t>.</w:t>
            </w:r>
          </w:p>
          <w:p w:rsidR="000358F5" w:rsidRPr="002432CD" w:rsidRDefault="000358F5" w:rsidP="00223FA1">
            <w:pPr>
              <w:pStyle w:val="Footer"/>
              <w:tabs>
                <w:tab w:val="center" w:pos="720"/>
                <w:tab w:val="center" w:pos="4680"/>
                <w:tab w:val="right" w:pos="9000"/>
                <w:tab w:val="right" w:pos="9360"/>
              </w:tabs>
              <w:jc w:val="both"/>
              <w:rPr>
                <w:rFonts w:ascii="Verdana" w:hAnsi="Verdana"/>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lastRenderedPageBreak/>
              <w:t>7.</w:t>
            </w:r>
          </w:p>
        </w:tc>
        <w:tc>
          <w:tcPr>
            <w:tcW w:w="8586" w:type="dxa"/>
            <w:gridSpan w:val="2"/>
          </w:tcPr>
          <w:p w:rsidR="00AA7994" w:rsidRDefault="00AA7994" w:rsidP="0038117F">
            <w:pPr>
              <w:jc w:val="both"/>
              <w:rPr>
                <w:rFonts w:ascii="Verdana" w:hAnsi="Verdana"/>
                <w:b/>
                <w:bCs/>
              </w:rPr>
            </w:pPr>
            <w:r>
              <w:rPr>
                <w:rFonts w:ascii="Verdana" w:hAnsi="Verdana"/>
                <w:b/>
                <w:bCs/>
              </w:rPr>
              <w:t>OTHER MATTERS</w:t>
            </w:r>
          </w:p>
          <w:p w:rsidR="00B60CB5" w:rsidRDefault="00B60CB5" w:rsidP="0038117F">
            <w:pPr>
              <w:jc w:val="both"/>
              <w:rPr>
                <w:rFonts w:ascii="Verdana" w:hAnsi="Verdana"/>
                <w:b/>
                <w:bCs/>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t>7.1</w:t>
            </w:r>
            <w:r w:rsidR="007740FB">
              <w:rPr>
                <w:rFonts w:ascii="Verdana" w:hAnsi="Verdana" w:cstheme="minorHAnsi"/>
                <w:b/>
              </w:rPr>
              <w:t>.0</w:t>
            </w:r>
          </w:p>
        </w:tc>
        <w:tc>
          <w:tcPr>
            <w:tcW w:w="8586" w:type="dxa"/>
            <w:gridSpan w:val="2"/>
          </w:tcPr>
          <w:p w:rsidR="00AA7994" w:rsidRDefault="00AA7994" w:rsidP="0038117F">
            <w:pPr>
              <w:jc w:val="both"/>
              <w:rPr>
                <w:rFonts w:ascii="Verdana" w:hAnsi="Verdana"/>
                <w:b/>
                <w:bCs/>
              </w:rPr>
            </w:pPr>
            <w:r w:rsidRPr="00AA7994">
              <w:rPr>
                <w:rFonts w:ascii="Verdana" w:hAnsi="Verdana"/>
                <w:b/>
                <w:bCs/>
              </w:rPr>
              <w:t>F</w:t>
            </w:r>
            <w:r w:rsidR="007740FB">
              <w:rPr>
                <w:rFonts w:ascii="Verdana" w:hAnsi="Verdana"/>
                <w:b/>
                <w:bCs/>
              </w:rPr>
              <w:t xml:space="preserve">ORWARD WORK PLAN </w:t>
            </w:r>
          </w:p>
          <w:p w:rsidR="00B60CB5" w:rsidRPr="00B60CB5" w:rsidRDefault="00B60CB5" w:rsidP="0038117F">
            <w:pPr>
              <w:jc w:val="both"/>
              <w:rPr>
                <w:rFonts w:ascii="Verdana" w:hAnsi="Verdana"/>
              </w:rPr>
            </w:pPr>
            <w:r w:rsidRPr="00B60CB5">
              <w:rPr>
                <w:rFonts w:ascii="Verdana" w:hAnsi="Verdana"/>
              </w:rPr>
              <w:t>The Chair invited members to put forward a</w:t>
            </w:r>
            <w:r w:rsidR="00FC3F07">
              <w:rPr>
                <w:rFonts w:ascii="Verdana" w:hAnsi="Verdana"/>
              </w:rPr>
              <w:t>ny</w:t>
            </w:r>
            <w:r w:rsidRPr="00B60CB5">
              <w:rPr>
                <w:rFonts w:ascii="Verdana" w:hAnsi="Verdana"/>
              </w:rPr>
              <w:t xml:space="preserve"> topic</w:t>
            </w:r>
            <w:r w:rsidR="00FC3F07">
              <w:rPr>
                <w:rFonts w:ascii="Verdana" w:hAnsi="Verdana"/>
              </w:rPr>
              <w:t>s</w:t>
            </w:r>
            <w:r w:rsidRPr="00B60CB5">
              <w:rPr>
                <w:rFonts w:ascii="Verdana" w:hAnsi="Verdana"/>
              </w:rPr>
              <w:t xml:space="preserve"> for the forward work programme should they have any</w:t>
            </w:r>
            <w:r>
              <w:rPr>
                <w:rFonts w:ascii="Verdana" w:hAnsi="Verdana"/>
              </w:rPr>
              <w:t xml:space="preserve"> prior to the next Committee Meeting. </w:t>
            </w:r>
          </w:p>
          <w:p w:rsidR="00AA7994" w:rsidRDefault="00AA7994" w:rsidP="00AA7994">
            <w:pPr>
              <w:jc w:val="both"/>
              <w:rPr>
                <w:rFonts w:ascii="Verdana" w:hAnsi="Verdana"/>
                <w:b/>
                <w:bCs/>
              </w:rPr>
            </w:pPr>
          </w:p>
        </w:tc>
      </w:tr>
      <w:tr w:rsidR="00B60CB5" w:rsidRPr="00E51390" w:rsidTr="00667309">
        <w:trPr>
          <w:trHeight w:val="1347"/>
        </w:trPr>
        <w:tc>
          <w:tcPr>
            <w:tcW w:w="1620" w:type="dxa"/>
          </w:tcPr>
          <w:p w:rsidR="00B60CB5" w:rsidRDefault="00B60CB5" w:rsidP="0028334A">
            <w:pPr>
              <w:tabs>
                <w:tab w:val="left" w:pos="1395"/>
              </w:tabs>
              <w:rPr>
                <w:rFonts w:ascii="Verdana" w:hAnsi="Verdana" w:cstheme="minorHAnsi"/>
                <w:b/>
              </w:rPr>
            </w:pPr>
            <w:r>
              <w:rPr>
                <w:rFonts w:ascii="Verdana" w:hAnsi="Verdana" w:cstheme="minorHAnsi"/>
                <w:b/>
              </w:rPr>
              <w:t>7.2</w:t>
            </w:r>
            <w:r w:rsidR="007740FB">
              <w:rPr>
                <w:rFonts w:ascii="Verdana" w:hAnsi="Verdana" w:cstheme="minorHAnsi"/>
                <w:b/>
              </w:rPr>
              <w:t>.0</w:t>
            </w:r>
          </w:p>
        </w:tc>
        <w:tc>
          <w:tcPr>
            <w:tcW w:w="8586" w:type="dxa"/>
            <w:gridSpan w:val="2"/>
          </w:tcPr>
          <w:p w:rsidR="00B60CB5" w:rsidRDefault="00B60CB5" w:rsidP="004A3700">
            <w:pPr>
              <w:rPr>
                <w:rFonts w:ascii="Verdana" w:hAnsi="Verdana"/>
                <w:b/>
                <w:bCs/>
              </w:rPr>
            </w:pPr>
            <w:r>
              <w:rPr>
                <w:rFonts w:ascii="Verdana" w:hAnsi="Verdana"/>
                <w:b/>
                <w:bCs/>
              </w:rPr>
              <w:t>C</w:t>
            </w:r>
            <w:r w:rsidR="007740FB">
              <w:rPr>
                <w:rFonts w:ascii="Verdana" w:hAnsi="Verdana"/>
                <w:b/>
                <w:bCs/>
              </w:rPr>
              <w:t>OMMITTEE HIGHLIGHT REPORT TO BOARD</w:t>
            </w:r>
            <w:r w:rsidR="002432CD">
              <w:rPr>
                <w:rFonts w:ascii="Verdana" w:hAnsi="Verdana"/>
                <w:b/>
                <w:bCs/>
              </w:rPr>
              <w:br/>
            </w:r>
          </w:p>
          <w:p w:rsidR="00B60CB5" w:rsidRDefault="00B60CB5" w:rsidP="00AA7994">
            <w:pPr>
              <w:jc w:val="both"/>
              <w:rPr>
                <w:rFonts w:ascii="Verdana" w:hAnsi="Verdana" w:cs="Arial"/>
              </w:rPr>
            </w:pPr>
            <w:r>
              <w:rPr>
                <w:rFonts w:ascii="Verdana" w:hAnsi="Verdana" w:cs="Arial"/>
              </w:rPr>
              <w:t xml:space="preserve">It was </w:t>
            </w:r>
            <w:r w:rsidR="007740FB">
              <w:rPr>
                <w:rFonts w:ascii="Verdana" w:hAnsi="Verdana" w:cs="Arial"/>
              </w:rPr>
              <w:t xml:space="preserve">agreed that </w:t>
            </w:r>
            <w:r>
              <w:rPr>
                <w:rFonts w:ascii="Verdana" w:hAnsi="Verdana" w:cs="Arial"/>
              </w:rPr>
              <w:t xml:space="preserve">the </w:t>
            </w:r>
            <w:r w:rsidRPr="00AA7994">
              <w:rPr>
                <w:rFonts w:ascii="Verdana" w:hAnsi="Verdana" w:cs="Arial"/>
              </w:rPr>
              <w:t xml:space="preserve">Governance Team </w:t>
            </w:r>
            <w:r w:rsidR="007740FB">
              <w:rPr>
                <w:rFonts w:ascii="Verdana" w:hAnsi="Verdana" w:cs="Arial"/>
              </w:rPr>
              <w:t xml:space="preserve">would </w:t>
            </w:r>
            <w:r w:rsidRPr="00AA7994">
              <w:rPr>
                <w:rFonts w:ascii="Verdana" w:hAnsi="Verdana" w:cs="Arial"/>
              </w:rPr>
              <w:t>draft the Highlight Report for approval by</w:t>
            </w:r>
            <w:r>
              <w:rPr>
                <w:rFonts w:ascii="Verdana" w:hAnsi="Verdana" w:cs="Arial"/>
              </w:rPr>
              <w:t xml:space="preserve"> the Committee Chair</w:t>
            </w:r>
            <w:r w:rsidRPr="00AA7994">
              <w:rPr>
                <w:rFonts w:ascii="Verdana" w:hAnsi="Verdana" w:cs="Arial"/>
              </w:rPr>
              <w:t xml:space="preserve"> and the Executive Leads.  </w:t>
            </w:r>
          </w:p>
          <w:p w:rsidR="00B60CB5" w:rsidRDefault="00B60CB5" w:rsidP="0038117F">
            <w:pPr>
              <w:jc w:val="both"/>
              <w:rPr>
                <w:rFonts w:ascii="Verdana" w:hAnsi="Verdana"/>
                <w:b/>
                <w:bCs/>
              </w:rPr>
            </w:pPr>
          </w:p>
        </w:tc>
      </w:tr>
      <w:tr w:rsidR="00B60CB5" w:rsidRPr="00E51390" w:rsidTr="00667309">
        <w:tc>
          <w:tcPr>
            <w:tcW w:w="1620" w:type="dxa"/>
          </w:tcPr>
          <w:p w:rsidR="00B60CB5" w:rsidRDefault="00B60CB5" w:rsidP="00B60CB5">
            <w:pPr>
              <w:tabs>
                <w:tab w:val="left" w:pos="1275"/>
              </w:tabs>
              <w:rPr>
                <w:rFonts w:ascii="Verdana" w:hAnsi="Verdana" w:cstheme="minorHAnsi"/>
                <w:b/>
              </w:rPr>
            </w:pPr>
            <w:r>
              <w:rPr>
                <w:rFonts w:ascii="Verdana" w:hAnsi="Verdana" w:cstheme="minorHAnsi"/>
                <w:b/>
              </w:rPr>
              <w:t>7.3</w:t>
            </w:r>
            <w:r w:rsidR="007740FB">
              <w:rPr>
                <w:rFonts w:ascii="Verdana" w:hAnsi="Verdana" w:cstheme="minorHAnsi"/>
                <w:b/>
              </w:rPr>
              <w:t>.0</w:t>
            </w:r>
          </w:p>
        </w:tc>
        <w:tc>
          <w:tcPr>
            <w:tcW w:w="8586" w:type="dxa"/>
            <w:gridSpan w:val="2"/>
          </w:tcPr>
          <w:p w:rsidR="00B60CB5" w:rsidRDefault="00B60CB5" w:rsidP="00AA7994">
            <w:pPr>
              <w:jc w:val="both"/>
              <w:rPr>
                <w:rFonts w:ascii="Verdana" w:hAnsi="Verdana" w:cs="Arial"/>
                <w:b/>
                <w:bCs/>
              </w:rPr>
            </w:pPr>
            <w:r w:rsidRPr="00B60CB5">
              <w:rPr>
                <w:rFonts w:ascii="Verdana" w:hAnsi="Verdana" w:cs="Arial"/>
                <w:b/>
                <w:bCs/>
              </w:rPr>
              <w:t>A</w:t>
            </w:r>
            <w:r w:rsidR="007740FB">
              <w:rPr>
                <w:rFonts w:ascii="Verdana" w:hAnsi="Verdana" w:cs="Arial"/>
                <w:b/>
                <w:bCs/>
              </w:rPr>
              <w:t xml:space="preserve">NY OTHER URGENT BUSINESS </w:t>
            </w:r>
          </w:p>
          <w:p w:rsidR="00B60CB5" w:rsidRDefault="00B60CB5" w:rsidP="00AA7994">
            <w:pPr>
              <w:jc w:val="both"/>
              <w:rPr>
                <w:rFonts w:ascii="Verdana" w:hAnsi="Verdana" w:cs="Arial"/>
                <w:b/>
                <w:bCs/>
              </w:rPr>
            </w:pPr>
          </w:p>
          <w:p w:rsidR="00B60CB5" w:rsidRPr="00B60CB5" w:rsidRDefault="00B60CB5">
            <w:pPr>
              <w:jc w:val="both"/>
              <w:rPr>
                <w:rFonts w:ascii="Verdana" w:hAnsi="Verdana" w:cs="Arial"/>
              </w:rPr>
            </w:pPr>
            <w:r>
              <w:rPr>
                <w:rFonts w:ascii="Verdana" w:hAnsi="Verdana" w:cs="Arial"/>
              </w:rPr>
              <w:t xml:space="preserve">There </w:t>
            </w:r>
            <w:r w:rsidR="007740FB">
              <w:rPr>
                <w:rFonts w:ascii="Verdana" w:hAnsi="Verdana" w:cs="Arial"/>
              </w:rPr>
              <w:t xml:space="preserve">was no further urgent business. </w:t>
            </w:r>
          </w:p>
        </w:tc>
      </w:tr>
      <w:tr w:rsidR="00B60CB5" w:rsidRPr="00E51390" w:rsidTr="00667309">
        <w:tc>
          <w:tcPr>
            <w:tcW w:w="1620" w:type="dxa"/>
          </w:tcPr>
          <w:p w:rsidR="00B60CB5" w:rsidRDefault="00B60CB5" w:rsidP="00B60CB5">
            <w:pPr>
              <w:tabs>
                <w:tab w:val="left" w:pos="1275"/>
              </w:tabs>
              <w:rPr>
                <w:rFonts w:ascii="Verdana" w:hAnsi="Verdana" w:cstheme="minorHAnsi"/>
                <w:b/>
              </w:rPr>
            </w:pPr>
          </w:p>
          <w:p w:rsidR="00B60CB5" w:rsidRDefault="00B60CB5" w:rsidP="00B60CB5">
            <w:pPr>
              <w:tabs>
                <w:tab w:val="left" w:pos="1275"/>
              </w:tabs>
              <w:rPr>
                <w:rFonts w:ascii="Verdana" w:hAnsi="Verdana" w:cstheme="minorHAnsi"/>
                <w:b/>
              </w:rPr>
            </w:pPr>
            <w:r>
              <w:rPr>
                <w:rFonts w:ascii="Verdana" w:hAnsi="Verdana" w:cstheme="minorHAnsi"/>
                <w:b/>
              </w:rPr>
              <w:t>7.4</w:t>
            </w:r>
            <w:r w:rsidR="007740FB">
              <w:rPr>
                <w:rFonts w:ascii="Verdana" w:hAnsi="Verdana" w:cstheme="minorHAnsi"/>
                <w:b/>
              </w:rPr>
              <w:t>.0</w:t>
            </w:r>
          </w:p>
        </w:tc>
        <w:tc>
          <w:tcPr>
            <w:tcW w:w="8586" w:type="dxa"/>
            <w:gridSpan w:val="2"/>
          </w:tcPr>
          <w:p w:rsidR="00B60CB5" w:rsidRDefault="00B60CB5" w:rsidP="00AA7994">
            <w:pPr>
              <w:jc w:val="both"/>
              <w:rPr>
                <w:rFonts w:ascii="Verdana" w:hAnsi="Verdana" w:cs="Arial"/>
                <w:b/>
                <w:bCs/>
              </w:rPr>
            </w:pPr>
          </w:p>
          <w:p w:rsidR="007740FB" w:rsidRDefault="00B60CB5" w:rsidP="00AA7994">
            <w:pPr>
              <w:jc w:val="both"/>
              <w:rPr>
                <w:rFonts w:ascii="Verdana" w:hAnsi="Verdana" w:cs="Arial"/>
                <w:b/>
                <w:bCs/>
              </w:rPr>
            </w:pPr>
            <w:r>
              <w:rPr>
                <w:rFonts w:ascii="Verdana" w:hAnsi="Verdana" w:cs="Arial"/>
                <w:b/>
                <w:bCs/>
              </w:rPr>
              <w:t>H</w:t>
            </w:r>
            <w:r w:rsidR="007740FB">
              <w:rPr>
                <w:rFonts w:ascii="Verdana" w:hAnsi="Verdana" w:cs="Arial"/>
                <w:b/>
                <w:bCs/>
              </w:rPr>
              <w:t>OW DID WE DO TODAY?</w:t>
            </w:r>
          </w:p>
          <w:p w:rsidR="007740FB" w:rsidRPr="00CB1514" w:rsidRDefault="007740FB" w:rsidP="000C7948">
            <w:pPr>
              <w:jc w:val="both"/>
              <w:rPr>
                <w:rFonts w:ascii="Verdana" w:hAnsi="Verdana"/>
              </w:rPr>
            </w:pPr>
            <w:r>
              <w:rPr>
                <w:rFonts w:ascii="Verdana" w:hAnsi="Verdana" w:cs="Arial"/>
              </w:rPr>
              <w:t>The Chair advised members that should they have any comments following the meeting</w:t>
            </w:r>
            <w:r w:rsidR="00FC3F07">
              <w:rPr>
                <w:rFonts w:ascii="Verdana" w:hAnsi="Verdana" w:cs="Arial"/>
              </w:rPr>
              <w:t xml:space="preserve"> then these needed to be</w:t>
            </w:r>
            <w:r>
              <w:rPr>
                <w:rFonts w:ascii="Verdana" w:hAnsi="Verdana" w:cs="Arial"/>
              </w:rPr>
              <w:t xml:space="preserve"> email</w:t>
            </w:r>
            <w:r w:rsidR="00FC3F07">
              <w:rPr>
                <w:rFonts w:ascii="Verdana" w:hAnsi="Verdana" w:cs="Arial"/>
              </w:rPr>
              <w:t xml:space="preserve">ed to </w:t>
            </w:r>
            <w:r>
              <w:rPr>
                <w:rFonts w:ascii="Verdana" w:hAnsi="Verdana" w:cs="Arial"/>
              </w:rPr>
              <w:t xml:space="preserve">the Corporate Governance Team. </w:t>
            </w:r>
          </w:p>
          <w:p w:rsidR="007740FB" w:rsidRDefault="007740FB" w:rsidP="00AA7994">
            <w:pPr>
              <w:jc w:val="both"/>
              <w:rPr>
                <w:rFonts w:ascii="Verdana" w:hAnsi="Verdana" w:cs="Arial"/>
                <w:b/>
                <w:bCs/>
              </w:rPr>
            </w:pPr>
          </w:p>
          <w:p w:rsidR="00B60CB5" w:rsidRPr="00B60CB5" w:rsidRDefault="00B60CB5" w:rsidP="00AA7994">
            <w:pPr>
              <w:jc w:val="both"/>
              <w:rPr>
                <w:rFonts w:ascii="Verdana" w:hAnsi="Verdana" w:cs="Arial"/>
                <w:b/>
                <w:bCs/>
              </w:rPr>
            </w:pPr>
            <w:r>
              <w:rPr>
                <w:rFonts w:ascii="Verdana" w:hAnsi="Verdana" w:cs="Arial"/>
                <w:b/>
                <w:bCs/>
              </w:rPr>
              <w:t xml:space="preserve"> </w:t>
            </w:r>
          </w:p>
        </w:tc>
      </w:tr>
      <w:tr w:rsidR="00B60CB5" w:rsidRPr="00E51390" w:rsidTr="00667309">
        <w:tc>
          <w:tcPr>
            <w:tcW w:w="1620" w:type="dxa"/>
          </w:tcPr>
          <w:p w:rsidR="00B60CB5" w:rsidRDefault="00B60CB5" w:rsidP="00B60CB5">
            <w:pPr>
              <w:tabs>
                <w:tab w:val="left" w:pos="1275"/>
              </w:tabs>
              <w:rPr>
                <w:rFonts w:ascii="Verdana" w:hAnsi="Verdana" w:cstheme="minorHAnsi"/>
                <w:b/>
              </w:rPr>
            </w:pPr>
            <w:r>
              <w:rPr>
                <w:rFonts w:ascii="Verdana" w:hAnsi="Verdana" w:cstheme="minorHAnsi"/>
                <w:b/>
              </w:rPr>
              <w:t>8.</w:t>
            </w:r>
            <w:r w:rsidR="007740FB">
              <w:rPr>
                <w:rFonts w:ascii="Verdana" w:hAnsi="Verdana" w:cstheme="minorHAnsi"/>
                <w:b/>
              </w:rPr>
              <w:t>1.0</w:t>
            </w:r>
          </w:p>
        </w:tc>
        <w:tc>
          <w:tcPr>
            <w:tcW w:w="8586" w:type="dxa"/>
            <w:gridSpan w:val="2"/>
          </w:tcPr>
          <w:p w:rsidR="00B60CB5" w:rsidRDefault="00B60CB5" w:rsidP="00AA7994">
            <w:pPr>
              <w:jc w:val="both"/>
              <w:rPr>
                <w:rFonts w:ascii="Verdana" w:hAnsi="Verdana" w:cs="Arial"/>
                <w:b/>
                <w:bCs/>
              </w:rPr>
            </w:pPr>
            <w:r>
              <w:rPr>
                <w:rFonts w:ascii="Verdana" w:hAnsi="Verdana" w:cs="Arial"/>
                <w:b/>
                <w:bCs/>
              </w:rPr>
              <w:t xml:space="preserve">DATE OF NEXT MEETING </w:t>
            </w:r>
          </w:p>
          <w:p w:rsidR="00B60CB5" w:rsidRPr="00B60CB5" w:rsidRDefault="002432CD" w:rsidP="00AA7994">
            <w:pPr>
              <w:jc w:val="both"/>
              <w:rPr>
                <w:rFonts w:ascii="Verdana" w:hAnsi="Verdana" w:cs="Arial"/>
              </w:rPr>
            </w:pPr>
            <w:r>
              <w:rPr>
                <w:rFonts w:ascii="Verdana" w:hAnsi="Verdana" w:cs="Arial"/>
              </w:rPr>
              <w:t xml:space="preserve">P Roseblade suggested to </w:t>
            </w:r>
            <w:r w:rsidR="007740FB">
              <w:rPr>
                <w:rFonts w:ascii="Verdana" w:hAnsi="Verdana" w:cs="Arial"/>
              </w:rPr>
              <w:t>cancel</w:t>
            </w:r>
            <w:r>
              <w:rPr>
                <w:rFonts w:ascii="Verdana" w:hAnsi="Verdana" w:cs="Arial"/>
              </w:rPr>
              <w:t xml:space="preserve"> the date of the meeting</w:t>
            </w:r>
            <w:r w:rsidR="007740FB">
              <w:rPr>
                <w:rFonts w:ascii="Verdana" w:hAnsi="Verdana" w:cs="Arial"/>
              </w:rPr>
              <w:t xml:space="preserve"> due to be held on the 28</w:t>
            </w:r>
            <w:r w:rsidR="007740FB" w:rsidRPr="000C7948">
              <w:rPr>
                <w:rFonts w:ascii="Verdana" w:hAnsi="Verdana" w:cs="Arial"/>
                <w:vertAlign w:val="superscript"/>
              </w:rPr>
              <w:t>th</w:t>
            </w:r>
            <w:r w:rsidR="007740FB">
              <w:rPr>
                <w:rFonts w:ascii="Verdana" w:hAnsi="Verdana" w:cs="Arial"/>
              </w:rPr>
              <w:t xml:space="preserve"> December 2023</w:t>
            </w:r>
            <w:r>
              <w:rPr>
                <w:rFonts w:ascii="Verdana" w:hAnsi="Verdana" w:cs="Arial"/>
              </w:rPr>
              <w:t xml:space="preserve"> to early January </w:t>
            </w:r>
            <w:r w:rsidR="007740FB">
              <w:rPr>
                <w:rFonts w:ascii="Verdana" w:hAnsi="Verdana" w:cs="Arial"/>
              </w:rPr>
              <w:t>202</w:t>
            </w:r>
            <w:r w:rsidR="000358F5">
              <w:rPr>
                <w:rFonts w:ascii="Verdana" w:hAnsi="Verdana" w:cs="Arial"/>
              </w:rPr>
              <w:t xml:space="preserve">4 and would meet on this date </w:t>
            </w:r>
            <w:r w:rsidR="00FC3F07">
              <w:rPr>
                <w:rFonts w:ascii="Verdana" w:hAnsi="Verdana" w:cs="Arial"/>
              </w:rPr>
              <w:t xml:space="preserve">only </w:t>
            </w:r>
            <w:r w:rsidR="007740FB">
              <w:rPr>
                <w:rFonts w:ascii="Verdana" w:hAnsi="Verdana" w:cs="Arial"/>
              </w:rPr>
              <w:t>if there were any specific urgent items to discuss</w:t>
            </w:r>
            <w:r w:rsidR="000358F5">
              <w:rPr>
                <w:rFonts w:ascii="Verdana" w:hAnsi="Verdana" w:cs="Arial"/>
              </w:rPr>
              <w:t xml:space="preserve"> as the Committee were due to meet in February 2024. </w:t>
            </w:r>
            <w:r w:rsidR="007740FB">
              <w:rPr>
                <w:rFonts w:ascii="Verdana" w:hAnsi="Verdana" w:cs="Arial"/>
              </w:rPr>
              <w:t xml:space="preserve"> </w:t>
            </w:r>
            <w:r>
              <w:rPr>
                <w:rFonts w:ascii="Verdana" w:hAnsi="Verdana" w:cs="Arial"/>
              </w:rPr>
              <w:t xml:space="preserve">  </w:t>
            </w:r>
          </w:p>
        </w:tc>
      </w:tr>
    </w:tbl>
    <w:p w:rsidR="000A6FC9" w:rsidRPr="00E51390" w:rsidRDefault="000A6FC9" w:rsidP="0061405A">
      <w:pPr>
        <w:tabs>
          <w:tab w:val="left" w:pos="3825"/>
        </w:tabs>
        <w:rPr>
          <w:rFonts w:ascii="Verdana" w:hAnsi="Verdana" w:cstheme="minorHAnsi"/>
        </w:rPr>
      </w:pPr>
    </w:p>
    <w:sectPr w:rsidR="000A6FC9" w:rsidRPr="00E51390" w:rsidSect="00FE29F3">
      <w:headerReference w:type="even" r:id="rId10"/>
      <w:headerReference w:type="default" r:id="rId11"/>
      <w:footerReference w:type="default" r:id="rId12"/>
      <w:headerReference w:type="first" r:id="rId13"/>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004A" w:rsidRDefault="003A004A" w:rsidP="0061405A">
      <w:pPr>
        <w:spacing w:after="0" w:line="240" w:lineRule="auto"/>
      </w:pPr>
      <w:r>
        <w:separator/>
      </w:r>
    </w:p>
  </w:endnote>
  <w:endnote w:type="continuationSeparator" w:id="0">
    <w:p w:rsidR="003A004A" w:rsidRDefault="003A004A"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9F3" w:rsidRDefault="00FE29F3"/>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FE29F3" w:rsidRPr="00E36D42" w:rsidTr="00C50E2D">
      <w:trPr>
        <w:cantSplit/>
        <w:trHeight w:val="1134"/>
        <w:jc w:val="center"/>
      </w:trPr>
      <w:tc>
        <w:tcPr>
          <w:tcW w:w="4112" w:type="dxa"/>
          <w:vAlign w:val="center"/>
        </w:tcPr>
        <w:p w:rsidR="00FE29F3" w:rsidRPr="00E36D42" w:rsidRDefault="00AB19E1" w:rsidP="00667309">
          <w:pPr>
            <w:pStyle w:val="Footer"/>
            <w:ind w:left="22"/>
            <w:rPr>
              <w:rFonts w:ascii="Verdana" w:hAnsi="Verdana"/>
              <w:sz w:val="20"/>
            </w:rPr>
          </w:pPr>
          <w:r>
            <w:rPr>
              <w:rFonts w:ascii="Verdana" w:hAnsi="Verdana"/>
              <w:sz w:val="20"/>
            </w:rPr>
            <w:t>C</w:t>
          </w:r>
          <w:r w:rsidR="00FE29F3" w:rsidRPr="00E36D42">
            <w:rPr>
              <w:rFonts w:ascii="Verdana" w:hAnsi="Verdana"/>
              <w:sz w:val="20"/>
            </w:rPr>
            <w:t xml:space="preserve">onfirmed Minutes of the CTMUHB </w:t>
          </w:r>
          <w:r w:rsidR="00A22E7B">
            <w:rPr>
              <w:rFonts w:ascii="Verdana" w:hAnsi="Verdana"/>
              <w:sz w:val="20"/>
            </w:rPr>
            <w:t xml:space="preserve">Planning, Performance and Finance Meeting </w:t>
          </w:r>
          <w:r w:rsidR="00FE29F3">
            <w:rPr>
              <w:rFonts w:ascii="Verdana" w:hAnsi="Verdana"/>
              <w:sz w:val="20"/>
            </w:rPr>
            <w:t>Date</w:t>
          </w:r>
          <w:r w:rsidR="00867086">
            <w:rPr>
              <w:rFonts w:ascii="Verdana" w:hAnsi="Verdana"/>
              <w:sz w:val="20"/>
            </w:rPr>
            <w:t xml:space="preserve"> </w:t>
          </w:r>
          <w:r>
            <w:rPr>
              <w:rFonts w:ascii="Verdana" w:hAnsi="Verdana"/>
              <w:sz w:val="20"/>
            </w:rPr>
            <w:t xml:space="preserve">31 October </w:t>
          </w:r>
          <w:r w:rsidR="00867086">
            <w:rPr>
              <w:rFonts w:ascii="Verdana" w:hAnsi="Verdana"/>
              <w:sz w:val="20"/>
            </w:rPr>
            <w:t>202</w:t>
          </w:r>
          <w:r w:rsidR="00A22E7B">
            <w:rPr>
              <w:rFonts w:ascii="Verdana" w:hAnsi="Verdana"/>
              <w:sz w:val="20"/>
            </w:rPr>
            <w:t>3</w:t>
          </w:r>
        </w:p>
      </w:tc>
      <w:tc>
        <w:tcPr>
          <w:tcW w:w="2829" w:type="dxa"/>
          <w:vAlign w:val="center"/>
        </w:tcPr>
        <w:p w:rsidR="00FE29F3" w:rsidRPr="00E36D42" w:rsidRDefault="00FE29F3" w:rsidP="00667309">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AB19E1">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AB19E1">
            <w:rPr>
              <w:rFonts w:ascii="Verdana" w:hAnsi="Verdana"/>
              <w:bCs/>
              <w:noProof/>
              <w:sz w:val="20"/>
            </w:rPr>
            <w:t>7</w:t>
          </w:r>
          <w:r w:rsidRPr="00E36D42">
            <w:rPr>
              <w:rFonts w:ascii="Verdana" w:hAnsi="Verdana"/>
              <w:bCs/>
              <w:sz w:val="20"/>
            </w:rPr>
            <w:fldChar w:fldCharType="end"/>
          </w:r>
        </w:p>
      </w:tc>
      <w:tc>
        <w:tcPr>
          <w:tcW w:w="3833" w:type="dxa"/>
          <w:vAlign w:val="center"/>
        </w:tcPr>
        <w:p w:rsidR="00FE29F3" w:rsidRDefault="00053079" w:rsidP="00667309">
          <w:pPr>
            <w:pStyle w:val="Footer"/>
            <w:jc w:val="right"/>
            <w:rPr>
              <w:rFonts w:ascii="Verdana" w:hAnsi="Verdana"/>
              <w:sz w:val="20"/>
            </w:rPr>
          </w:pPr>
          <w:r>
            <w:rPr>
              <w:rFonts w:ascii="Verdana" w:hAnsi="Verdana"/>
              <w:sz w:val="20"/>
            </w:rPr>
            <w:t>PPF Committee</w:t>
          </w:r>
        </w:p>
        <w:p w:rsidR="00053079" w:rsidRPr="00E36D42" w:rsidRDefault="00053079" w:rsidP="00667309">
          <w:pPr>
            <w:pStyle w:val="Footer"/>
            <w:jc w:val="right"/>
            <w:rPr>
              <w:rFonts w:ascii="Verdana" w:hAnsi="Verdana"/>
              <w:sz w:val="20"/>
            </w:rPr>
          </w:pPr>
          <w:r>
            <w:rPr>
              <w:rFonts w:ascii="Verdana" w:hAnsi="Verdana"/>
              <w:sz w:val="20"/>
            </w:rPr>
            <w:t>11</w:t>
          </w:r>
          <w:r w:rsidRPr="00053079">
            <w:rPr>
              <w:rFonts w:ascii="Verdana" w:hAnsi="Verdana"/>
              <w:sz w:val="20"/>
              <w:vertAlign w:val="superscript"/>
            </w:rPr>
            <w:t>th</w:t>
          </w:r>
          <w:r>
            <w:rPr>
              <w:rFonts w:ascii="Verdana" w:hAnsi="Verdana"/>
              <w:sz w:val="20"/>
            </w:rPr>
            <w:t xml:space="preserve"> January 2024</w:t>
          </w:r>
        </w:p>
      </w:tc>
    </w:tr>
  </w:tbl>
  <w:p w:rsidR="00FE29F3" w:rsidRDefault="00FE29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004A" w:rsidRDefault="003A004A" w:rsidP="0061405A">
      <w:pPr>
        <w:spacing w:after="0" w:line="240" w:lineRule="auto"/>
      </w:pPr>
      <w:r>
        <w:separator/>
      </w:r>
    </w:p>
  </w:footnote>
  <w:footnote w:type="continuationSeparator" w:id="0">
    <w:p w:rsidR="003A004A" w:rsidRDefault="003A004A"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9E1" w:rsidRDefault="00AB19E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0785016" o:spid="_x0000_s12290" type="#_x0000_t136" style="position:absolute;margin-left:0;margin-top:0;width:489.45pt;height:146.8pt;rotation:315;z-index:-251655168;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405A" w:rsidRDefault="00AB19E1" w:rsidP="0061405A">
    <w:pPr>
      <w:pStyle w:val="Header"/>
      <w:jc w:val="cent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0785017" o:spid="_x0000_s12291" type="#_x0000_t136" style="position:absolute;left:0;text-align:left;margin-left:0;margin-top:0;width:489.45pt;height:146.8pt;rotation:315;z-index:-251653120;mso-position-horizontal:center;mso-position-horizontal-relative:margin;mso-position-vertical:center;mso-position-vertical-relative:margin" o:allowincell="f" fillcolor="silver" stroked="f">
          <v:fill opacity=".5"/>
          <v:textpath style="font-family:&quot;Calibri&quot;;font-size:1pt" string="CONFIRMED"/>
        </v:shape>
      </w:pict>
    </w:r>
    <w:r w:rsidR="0061405A">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9E1" w:rsidRDefault="00AB19E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0785015" o:spid="_x0000_s12289" type="#_x0000_t136" style="position:absolute;margin-left:0;margin-top:0;width:489.45pt;height:146.8pt;rotation:315;z-index:-251657216;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C50C8"/>
    <w:multiLevelType w:val="hybridMultilevel"/>
    <w:tmpl w:val="0A50E1D6"/>
    <w:lvl w:ilvl="0" w:tplc="AAD2D37E">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4A46A5"/>
    <w:multiLevelType w:val="hybridMultilevel"/>
    <w:tmpl w:val="A3E8647A"/>
    <w:lvl w:ilvl="0" w:tplc="851E539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3D4E4B"/>
    <w:multiLevelType w:val="hybridMultilevel"/>
    <w:tmpl w:val="8B62C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92"/>
    <o:shapelayout v:ext="edit">
      <o:idmap v:ext="edit" data="1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358F5"/>
    <w:rsid w:val="00053079"/>
    <w:rsid w:val="00056DE7"/>
    <w:rsid w:val="000A6FC9"/>
    <w:rsid w:val="000C7948"/>
    <w:rsid w:val="001052B7"/>
    <w:rsid w:val="001163AC"/>
    <w:rsid w:val="00117FB2"/>
    <w:rsid w:val="00141CC0"/>
    <w:rsid w:val="001E2B0F"/>
    <w:rsid w:val="0021016A"/>
    <w:rsid w:val="00223FA1"/>
    <w:rsid w:val="002432CD"/>
    <w:rsid w:val="00253625"/>
    <w:rsid w:val="0025780E"/>
    <w:rsid w:val="00284186"/>
    <w:rsid w:val="002947B7"/>
    <w:rsid w:val="002A62B4"/>
    <w:rsid w:val="002C6EC7"/>
    <w:rsid w:val="002D2D11"/>
    <w:rsid w:val="00305DEA"/>
    <w:rsid w:val="003545A4"/>
    <w:rsid w:val="0038117F"/>
    <w:rsid w:val="00386085"/>
    <w:rsid w:val="003A004A"/>
    <w:rsid w:val="003A15C2"/>
    <w:rsid w:val="003F45D6"/>
    <w:rsid w:val="003F6C71"/>
    <w:rsid w:val="00431C33"/>
    <w:rsid w:val="00495A74"/>
    <w:rsid w:val="004A3700"/>
    <w:rsid w:val="004A68DC"/>
    <w:rsid w:val="004E4B09"/>
    <w:rsid w:val="00506C86"/>
    <w:rsid w:val="005072AD"/>
    <w:rsid w:val="0050744C"/>
    <w:rsid w:val="0051335F"/>
    <w:rsid w:val="005459D5"/>
    <w:rsid w:val="0059342E"/>
    <w:rsid w:val="0061405A"/>
    <w:rsid w:val="00667309"/>
    <w:rsid w:val="006964CB"/>
    <w:rsid w:val="006967E0"/>
    <w:rsid w:val="00697521"/>
    <w:rsid w:val="00726151"/>
    <w:rsid w:val="00746155"/>
    <w:rsid w:val="007740FB"/>
    <w:rsid w:val="00811F29"/>
    <w:rsid w:val="008628DA"/>
    <w:rsid w:val="00867086"/>
    <w:rsid w:val="00875FAA"/>
    <w:rsid w:val="00884145"/>
    <w:rsid w:val="008B750B"/>
    <w:rsid w:val="00942449"/>
    <w:rsid w:val="00972593"/>
    <w:rsid w:val="00972ED3"/>
    <w:rsid w:val="00992CAE"/>
    <w:rsid w:val="00A073F0"/>
    <w:rsid w:val="00A22E7B"/>
    <w:rsid w:val="00A51942"/>
    <w:rsid w:val="00A65E50"/>
    <w:rsid w:val="00A72C5C"/>
    <w:rsid w:val="00A85458"/>
    <w:rsid w:val="00AA7994"/>
    <w:rsid w:val="00AB19E1"/>
    <w:rsid w:val="00AE6667"/>
    <w:rsid w:val="00AF7FED"/>
    <w:rsid w:val="00B04414"/>
    <w:rsid w:val="00B10F64"/>
    <w:rsid w:val="00B13CA3"/>
    <w:rsid w:val="00B31EB1"/>
    <w:rsid w:val="00B45C8E"/>
    <w:rsid w:val="00B52F2C"/>
    <w:rsid w:val="00B53E94"/>
    <w:rsid w:val="00B60CB5"/>
    <w:rsid w:val="00B751A5"/>
    <w:rsid w:val="00B86A18"/>
    <w:rsid w:val="00BA224B"/>
    <w:rsid w:val="00BA4BA7"/>
    <w:rsid w:val="00C50E2D"/>
    <w:rsid w:val="00C808D6"/>
    <w:rsid w:val="00CB4693"/>
    <w:rsid w:val="00CD71EC"/>
    <w:rsid w:val="00CF2FAB"/>
    <w:rsid w:val="00D1216A"/>
    <w:rsid w:val="00D133C8"/>
    <w:rsid w:val="00D34DBE"/>
    <w:rsid w:val="00D5283B"/>
    <w:rsid w:val="00D848B3"/>
    <w:rsid w:val="00D903AA"/>
    <w:rsid w:val="00DE5FBE"/>
    <w:rsid w:val="00DF404E"/>
    <w:rsid w:val="00E22C32"/>
    <w:rsid w:val="00E51390"/>
    <w:rsid w:val="00E921DD"/>
    <w:rsid w:val="00EC347D"/>
    <w:rsid w:val="00ED16B8"/>
    <w:rsid w:val="00F12783"/>
    <w:rsid w:val="00F23715"/>
    <w:rsid w:val="00FC3F07"/>
    <w:rsid w:val="00FD5432"/>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92"/>
    <o:shapelayout v:ext="edit">
      <o:idmap v:ext="edit" data="1"/>
    </o:shapelayout>
  </w:shapeDefaults>
  <w:decimalSymbol w:val="."/>
  <w:listSeparator w:val=","/>
  <w14:docId w14:val="0EE25CF2"/>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styleId="NormalWeb">
    <w:name w:val="Normal (Web)"/>
    <w:basedOn w:val="Normal"/>
    <w:uiPriority w:val="99"/>
    <w:semiHidden/>
    <w:unhideWhenUsed/>
    <w:rsid w:val="004A370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013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952AE"/>
    <w:rsid w:val="00415CEA"/>
    <w:rsid w:val="007E5656"/>
    <w:rsid w:val="00857F19"/>
    <w:rsid w:val="008F07A4"/>
    <w:rsid w:val="00B043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FD47F2761A859459E78E912F1937B20" ma:contentTypeVersion="10" ma:contentTypeDescription="Create a new document." ma:contentTypeScope="" ma:versionID="bdbf6d238cd3fc7acc673aeaf95126db">
  <xsd:schema xmlns:xsd="http://www.w3.org/2001/XMLSchema" xmlns:xs="http://www.w3.org/2001/XMLSchema" xmlns:p="http://schemas.microsoft.com/office/2006/metadata/properties" xmlns:ns3="e058ad73-f623-48ec-b9f0-1305c78445bc" targetNamespace="http://schemas.microsoft.com/office/2006/metadata/properties" ma:root="true" ma:fieldsID="488edd7c593dcfda5b2773dcc578f076" ns3:_="">
    <xsd:import namespace="e058ad73-f623-48ec-b9f0-1305c78445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DateTaken" minOccurs="0"/>
                <xsd:element ref="ns3:MediaServiceOCR"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58ad73-f623-48ec-b9f0-1305c78445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C983EE-DA29-47BE-9534-68A3702AE106}">
  <ds:schemaRefs>
    <ds:schemaRef ds:uri="http://purl.org/dc/terms/"/>
    <ds:schemaRef ds:uri="http://schemas.microsoft.com/office/2006/metadata/properties"/>
    <ds:schemaRef ds:uri="http://schemas.openxmlformats.org/package/2006/metadata/core-properties"/>
    <ds:schemaRef ds:uri="e058ad73-f623-48ec-b9f0-1305c78445bc"/>
    <ds:schemaRef ds:uri="http://purl.org/dc/elements/1.1/"/>
    <ds:schemaRef ds:uri="http://purl.org/dc/dcmitype/"/>
    <ds:schemaRef ds:uri="http://schemas.microsoft.com/office/infopath/2007/PartnerControl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BB952D8B-518A-4FC4-8104-C7EB631B34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58ad73-f623-48ec-b9f0-1305c78445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AA3304-8D4A-4889-A050-3F345DB1B8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2007</Words>
  <Characters>11444</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2024-01-23T13:17:00Z</dcterms:created>
  <dcterms:modified xsi:type="dcterms:W3CDTF">2024-01-23T13:17:00Z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0x010100DFD47F2761A859459E78E912F1937B20</vt:lpwstr>
  </property>
</Properties>
</file>