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D077C8" w14:paraId="587E382E" w14:textId="77777777" w:rsidTr="006D4CBF">
        <w:trPr>
          <w:cantSplit/>
          <w:trHeight w:val="362"/>
        </w:trPr>
        <w:tc>
          <w:tcPr>
            <w:tcW w:w="3115" w:type="dxa"/>
            <w:vAlign w:val="center"/>
          </w:tcPr>
          <w:p w14:paraId="551317A0" w14:textId="77777777" w:rsidR="00BA1AF1" w:rsidRPr="00D077C8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/>
                <w:b/>
                <w:sz w:val="24"/>
                <w:szCs w:val="24"/>
                <w:lang w:val="en-GB"/>
              </w:rPr>
              <w:t>AGENDA ITEM</w:t>
            </w:r>
          </w:p>
        </w:tc>
      </w:tr>
      <w:tr w:rsidR="00BA1AF1" w:rsidRPr="00D077C8" w14:paraId="52B1A85C" w14:textId="77777777" w:rsidTr="006D4CBF">
        <w:trPr>
          <w:cantSplit/>
          <w:trHeight w:val="439"/>
        </w:trPr>
        <w:tc>
          <w:tcPr>
            <w:tcW w:w="3115" w:type="dxa"/>
            <w:vAlign w:val="center"/>
          </w:tcPr>
          <w:p w14:paraId="7D3E1B7E" w14:textId="2953C5CE" w:rsidR="00BA1AF1" w:rsidRPr="00DD3200" w:rsidRDefault="00DD3200" w:rsidP="00BA1AF1">
            <w:pPr>
              <w:jc w:val="center"/>
              <w:rPr>
                <w:rFonts w:ascii="Verdana" w:hAnsi="Verdana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3.2.3</w:t>
            </w:r>
            <w:bookmarkStart w:id="0" w:name="_GoBack"/>
            <w:bookmarkEnd w:id="0"/>
          </w:p>
        </w:tc>
      </w:tr>
    </w:tbl>
    <w:p w14:paraId="0494A75E" w14:textId="77777777" w:rsidR="00BA1AF1" w:rsidRPr="00D077C8" w:rsidRDefault="00BA1AF1">
      <w:pPr>
        <w:rPr>
          <w:sz w:val="2"/>
          <w:szCs w:val="2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8942B9" w14:paraId="60AEF92A" w14:textId="77777777" w:rsidTr="005E14D3">
        <w:trPr>
          <w:trHeight w:val="826"/>
        </w:trPr>
        <w:sdt>
          <w:sdtPr>
            <w:rPr>
              <w:rStyle w:val="Style21"/>
              <w:rFonts w:ascii="Verdana" w:hAnsi="Verdana"/>
              <w:sz w:val="28"/>
              <w:szCs w:val="28"/>
              <w:lang w:val="en-GB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Digital &amp; Data Committee" w:value="Digital &amp; Data Committee"/>
              <w:listItem w:displayText="Quality &amp; Safety Committee" w:value="Quality &amp; Safety Committee"/>
              <w:listItem w:displayText="Remuneration Committee" w:value="Remuneration Committee"/>
              <w:listItem w:displayText="Planning, Performance &amp; Finance Committee" w:value="Planning, Performance &amp; Finance Committee"/>
              <w:listItem w:displayText="Local Partnership Forum" w:value="Local Partnership Forum"/>
              <w:listItem w:displayText="CTM Board" w:value="CTM Board"/>
              <w:listItem w:displayText="Audit &amp; Risk Committee" w:value="Audit &amp; Risk Committee"/>
              <w:listItem w:displayText="Stakeholder Reference Group" w:value="Stakeholder Reference Group"/>
              <w:listItem w:displayText="Executive Team " w:value="Executive Team "/>
              <w:listItem w:displayText="People &amp; Culture Committee" w:value="People &amp; Culture Committee"/>
              <w:listItem w:displayText="Mental Health Act Monitoring Committee" w:value="Mental Health Act Monitoring Committee"/>
              <w:listItem w:displayText="Population Health &amp; Partnerships Committee" w:value="Population Health &amp; Partnerships Committee"/>
              <w:listItem w:displayText="Health, Safety &amp; Fire Sub Committee" w:value="Health, Safety &amp; Fire Sub Committee"/>
              <w:listItem w:displayText="Clinical Advisory Group" w:value="Clinical Advisory Group"/>
              <w:listItem w:displayText="Strategic Leadership Group (formerly Management Board)" w:value="Strategic Leadership Group (formerly Management Board)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14:paraId="55E581BC" w14:textId="0BCFE04F" w:rsidR="002D02D2" w:rsidRPr="008942B9" w:rsidRDefault="00CD4BD4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8"/>
                    <w:szCs w:val="28"/>
                    <w:lang w:val="en-GB"/>
                  </w:rPr>
                </w:pPr>
                <w:r w:rsidRPr="008942B9">
                  <w:rPr>
                    <w:rStyle w:val="Style21"/>
                    <w:rFonts w:ascii="Verdana" w:hAnsi="Verdana"/>
                    <w:sz w:val="28"/>
                    <w:szCs w:val="28"/>
                    <w:lang w:val="en-GB"/>
                  </w:rPr>
                  <w:t>Digital &amp; Data Committee</w:t>
                </w:r>
              </w:p>
            </w:tc>
          </w:sdtContent>
        </w:sdt>
      </w:tr>
    </w:tbl>
    <w:p w14:paraId="3399A15E" w14:textId="77777777" w:rsidR="002D02D2" w:rsidRPr="008942B9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28"/>
          <w:szCs w:val="28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8942B9" w14:paraId="7E881EE5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27D05636" w14:textId="1FB8F47C" w:rsidR="001D08F5" w:rsidRPr="008942B9" w:rsidRDefault="00B31630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8"/>
                <w:szCs w:val="28"/>
                <w:lang w:val="en-GB"/>
              </w:rPr>
            </w:pPr>
            <w:r w:rsidRPr="008942B9">
              <w:rPr>
                <w:rStyle w:val="Style7"/>
                <w:rFonts w:ascii="Verdana" w:hAnsi="Verdana"/>
                <w:sz w:val="28"/>
                <w:szCs w:val="28"/>
              </w:rPr>
              <w:t xml:space="preserve">internal audit – </w:t>
            </w:r>
            <w:r w:rsidR="0004139F">
              <w:rPr>
                <w:rStyle w:val="Style7"/>
                <w:rFonts w:ascii="Verdana" w:hAnsi="Verdana"/>
                <w:sz w:val="28"/>
                <w:szCs w:val="28"/>
              </w:rPr>
              <w:t>bridgend transfer of informatics services</w:t>
            </w:r>
          </w:p>
        </w:tc>
      </w:tr>
    </w:tbl>
    <w:p w14:paraId="471629C2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D077C8" w14:paraId="0F279D90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84CC6FA" w14:textId="77777777" w:rsidR="00577535" w:rsidRPr="00D077C8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747A33F1" w14:textId="1BF2A192" w:rsidR="00577535" w:rsidRPr="00D077C8" w:rsidRDefault="00CD4BD4" w:rsidP="00081198">
            <w:pPr>
              <w:rPr>
                <w:rFonts w:ascii="Verdana" w:hAnsi="Verdana" w:cs="Arial"/>
                <w:color w:val="FF0000"/>
                <w:sz w:val="24"/>
                <w:szCs w:val="24"/>
                <w:lang w:val="en-GB"/>
              </w:rPr>
            </w:pPr>
            <w:r>
              <w:rPr>
                <w:rStyle w:val="Style8"/>
                <w:color w:val="000000" w:themeColor="text1"/>
              </w:rPr>
              <w:t>23/03/2022</w:t>
            </w:r>
          </w:p>
        </w:tc>
      </w:tr>
    </w:tbl>
    <w:p w14:paraId="7DD45E46" w14:textId="77777777" w:rsidR="00861CE5" w:rsidRPr="00D077C8" w:rsidRDefault="00861CE5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D077C8" w14:paraId="0A9CC3CA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7318FC6" w14:textId="77777777" w:rsidR="00380B51" w:rsidRPr="00D077C8" w:rsidRDefault="005A0836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  <w:lang w:val="en-GB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236591F2" w14:textId="4A0006E2" w:rsidR="00380B51" w:rsidRPr="00D077C8" w:rsidRDefault="00CD4BD4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  <w:lang w:val="en-GB"/>
                  </w:rPr>
                  <w:t>Open/Public</w:t>
                </w:r>
              </w:p>
            </w:sdtContent>
          </w:sdt>
        </w:tc>
      </w:tr>
    </w:tbl>
    <w:p w14:paraId="3B0FCBD0" w14:textId="77777777" w:rsidR="00380B51" w:rsidRPr="00D077C8" w:rsidRDefault="00380B51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D077C8" w14:paraId="481B3FF3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80AC393" w14:textId="77777777" w:rsidR="00634623" w:rsidRPr="00D077C8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7FFDD682" w14:textId="03F112C7" w:rsidR="00634623" w:rsidRPr="00D077C8" w:rsidRDefault="00CD4BD4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  <w:lang w:val="en-GB"/>
                  </w:rPr>
                  <w:t>Not Applicable - Public Report</w:t>
                </w:r>
              </w:p>
            </w:tc>
          </w:sdtContent>
        </w:sdt>
      </w:tr>
    </w:tbl>
    <w:p w14:paraId="58711788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D077C8" w14:paraId="6EAB4502" w14:textId="77777777" w:rsidTr="0004139F">
        <w:trPr>
          <w:trHeight w:val="724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5A09679" w14:textId="77777777" w:rsidR="00861CE5" w:rsidRPr="00D077C8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7CB9602B" w14:textId="3B791F01" w:rsidR="00747CDC" w:rsidRPr="00E9675B" w:rsidRDefault="0004139F" w:rsidP="00577535">
            <w:pPr>
              <w:rPr>
                <w:rFonts w:ascii="Verdana" w:hAnsi="Verdana" w:cs="Arial"/>
                <w:caps/>
                <w:color w:val="FF0000"/>
                <w:sz w:val="20"/>
                <w:szCs w:val="20"/>
                <w:lang w:val="en-GB"/>
              </w:rPr>
            </w:pPr>
            <w:r w:rsidRPr="00E9675B">
              <w:rPr>
                <w:rFonts w:ascii="Verdana" w:hAnsi="Verdana"/>
                <w:sz w:val="20"/>
                <w:szCs w:val="20"/>
                <w:lang w:val="en-GB"/>
              </w:rPr>
              <w:t>Karen Winder, Assistant Director of Informatics</w:t>
            </w:r>
          </w:p>
        </w:tc>
      </w:tr>
      <w:tr w:rsidR="003E2FB0" w:rsidRPr="00D077C8" w14:paraId="7864F9EA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B835371" w14:textId="77777777" w:rsidR="00861CE5" w:rsidRPr="00D077C8" w:rsidRDefault="00344184" w:rsidP="005E14D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3824D750" w14:textId="46C3C574" w:rsidR="005E14D3" w:rsidRPr="00E9675B" w:rsidRDefault="004E5FD5" w:rsidP="005E14D3">
            <w:pPr>
              <w:rPr>
                <w:rFonts w:ascii="Verdana" w:hAnsi="Verdana"/>
                <w:color w:val="FF0000"/>
                <w:sz w:val="20"/>
                <w:szCs w:val="20"/>
                <w:lang w:val="en-GB"/>
              </w:rPr>
            </w:pPr>
            <w:r w:rsidRPr="00E9675B">
              <w:rPr>
                <w:rFonts w:ascii="Verdana" w:hAnsi="Verdana"/>
                <w:sz w:val="20"/>
                <w:szCs w:val="20"/>
                <w:lang w:val="en-GB"/>
              </w:rPr>
              <w:t>Andrew Nelson, Chief Information Officer</w:t>
            </w:r>
          </w:p>
        </w:tc>
      </w:tr>
      <w:tr w:rsidR="002D02D2" w:rsidRPr="00D077C8" w14:paraId="236FD2AE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4D48EC0" w14:textId="77777777" w:rsidR="002D02D2" w:rsidRPr="00D077C8" w:rsidRDefault="005A0836" w:rsidP="00344184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Approving Executive S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ponsor</w:t>
            </w:r>
          </w:p>
        </w:tc>
        <w:tc>
          <w:tcPr>
            <w:tcW w:w="5386" w:type="dxa"/>
            <w:vAlign w:val="center"/>
          </w:tcPr>
          <w:p w14:paraId="7975489E" w14:textId="292173AD" w:rsidR="003E2FB0" w:rsidRPr="00E9675B" w:rsidRDefault="00CD4BD4" w:rsidP="00577535">
            <w:pPr>
              <w:rPr>
                <w:rFonts w:ascii="Verdana" w:hAnsi="Verdana"/>
                <w:caps/>
                <w:color w:val="FF0000"/>
                <w:sz w:val="20"/>
                <w:szCs w:val="20"/>
                <w:lang w:val="en-GB"/>
              </w:rPr>
            </w:pPr>
            <w:r w:rsidRPr="00E9675B">
              <w:rPr>
                <w:rFonts w:ascii="Verdana" w:hAnsi="Verdana"/>
                <w:sz w:val="20"/>
                <w:szCs w:val="20"/>
                <w:lang w:val="en-GB"/>
              </w:rPr>
              <w:t>Stuart Morris, Director of Digital</w:t>
            </w:r>
          </w:p>
        </w:tc>
      </w:tr>
    </w:tbl>
    <w:p w14:paraId="13F22BAA" w14:textId="77777777" w:rsidR="002D02D2" w:rsidRPr="00D077C8" w:rsidRDefault="002D02D2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D077C8" w14:paraId="7B51D808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C81D30D" w14:textId="77777777" w:rsidR="003E43AD" w:rsidRPr="00D077C8" w:rsidRDefault="00344184" w:rsidP="000A14EC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  <w:lang w:val="en-GB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2B8A7FB4" w14:textId="030233AB" w:rsidR="00EA7C24" w:rsidRPr="00D077C8" w:rsidRDefault="00CD4BD4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  <w:lang w:val="en-GB"/>
                  </w:rPr>
                  <w:t>FOR NOTING</w:t>
                </w:r>
              </w:p>
            </w:tc>
          </w:sdtContent>
        </w:sdt>
      </w:tr>
    </w:tbl>
    <w:p w14:paraId="7024BE55" w14:textId="77777777" w:rsidR="00344184" w:rsidRPr="00D077C8" w:rsidRDefault="00344184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D077C8" w14:paraId="34437234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4CA6C0E8" w14:textId="77777777" w:rsidR="003E2FB0" w:rsidRPr="00D077C8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D077C8" w14:paraId="11F415E7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1A80FA47" w14:textId="77777777" w:rsidR="003E43AD" w:rsidRPr="00D077C8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610E30E9" w14:textId="77777777" w:rsidR="003E43AD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7877408B" w14:textId="77777777" w:rsidR="003E2FB0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Outcome</w:t>
            </w:r>
          </w:p>
        </w:tc>
      </w:tr>
      <w:tr w:rsidR="003E43AD" w:rsidRPr="00D077C8" w14:paraId="22270005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5BF8E6B4" w14:textId="6EA3911A" w:rsidR="00463B6C" w:rsidRPr="00D077C8" w:rsidRDefault="000364DE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N/A</w:t>
            </w:r>
          </w:p>
        </w:tc>
        <w:tc>
          <w:tcPr>
            <w:tcW w:w="2017" w:type="dxa"/>
            <w:vAlign w:val="center"/>
          </w:tcPr>
          <w:p w14:paraId="76B77289" w14:textId="3F81D5EB" w:rsidR="00D227B8" w:rsidRPr="00D077C8" w:rsidRDefault="00D227B8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3792" w:type="dxa"/>
            <w:vAlign w:val="center"/>
          </w:tcPr>
          <w:p w14:paraId="76B1E83A" w14:textId="140283AA" w:rsidR="00652117" w:rsidRPr="00D077C8" w:rsidRDefault="00652117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</w:tbl>
    <w:p w14:paraId="4D387889" w14:textId="77777777" w:rsidR="004B1B0B" w:rsidRPr="00D077C8" w:rsidRDefault="004B1B0B" w:rsidP="00345EE2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255"/>
        <w:gridCol w:w="8379"/>
      </w:tblGrid>
      <w:tr w:rsidR="00577535" w:rsidRPr="00D077C8" w14:paraId="477B661B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A750CDE" w14:textId="77777777"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ACRONYMS</w:t>
            </w:r>
          </w:p>
        </w:tc>
      </w:tr>
      <w:tr w:rsidR="00577535" w:rsidRPr="00D077C8" w14:paraId="033A10E5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64090242" w14:textId="76286956" w:rsidR="00577535" w:rsidRPr="00D077C8" w:rsidRDefault="00235754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CTMUHB</w:t>
            </w:r>
          </w:p>
        </w:tc>
        <w:tc>
          <w:tcPr>
            <w:tcW w:w="8788" w:type="dxa"/>
            <w:vAlign w:val="center"/>
          </w:tcPr>
          <w:p w14:paraId="48A87FC2" w14:textId="6C064969" w:rsidR="00577535" w:rsidRPr="00D077C8" w:rsidRDefault="00235754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Cwm Taf Morgannwg University Health Board</w:t>
            </w:r>
          </w:p>
        </w:tc>
      </w:tr>
      <w:tr w:rsidR="001E57A7" w:rsidRPr="00D077C8" w14:paraId="7DE33083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003670BE" w14:textId="15622C31" w:rsidR="001E57A7" w:rsidRDefault="001E57A7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SBUHB</w:t>
            </w:r>
          </w:p>
        </w:tc>
        <w:tc>
          <w:tcPr>
            <w:tcW w:w="8788" w:type="dxa"/>
            <w:vAlign w:val="center"/>
          </w:tcPr>
          <w:p w14:paraId="438FC772" w14:textId="1A58D243" w:rsidR="001E57A7" w:rsidRDefault="001E57A7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Swansea Bay University Health Board</w:t>
            </w:r>
          </w:p>
        </w:tc>
      </w:tr>
      <w:tr w:rsidR="00F705AF" w:rsidRPr="00D077C8" w14:paraId="45530205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21219AE9" w14:textId="37466907" w:rsidR="00F705AF" w:rsidRDefault="00F705AF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SLA</w:t>
            </w:r>
          </w:p>
        </w:tc>
        <w:tc>
          <w:tcPr>
            <w:tcW w:w="8788" w:type="dxa"/>
            <w:vAlign w:val="center"/>
          </w:tcPr>
          <w:p w14:paraId="214092F8" w14:textId="44CB384D" w:rsidR="00F705AF" w:rsidRDefault="00F705AF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Service Level Agreement</w:t>
            </w:r>
          </w:p>
        </w:tc>
      </w:tr>
      <w:tr w:rsidR="002E2758" w:rsidRPr="00D077C8" w14:paraId="1CC1CC21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579C34AC" w14:textId="1BBC03D5" w:rsidR="002E2758" w:rsidRDefault="002E2758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WPAS</w:t>
            </w:r>
          </w:p>
        </w:tc>
        <w:tc>
          <w:tcPr>
            <w:tcW w:w="8788" w:type="dxa"/>
            <w:vAlign w:val="center"/>
          </w:tcPr>
          <w:p w14:paraId="1E9D89F2" w14:textId="2CE4A1D0" w:rsidR="002E2758" w:rsidRDefault="002E2758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Welsh Patient Administration System</w:t>
            </w:r>
          </w:p>
        </w:tc>
      </w:tr>
    </w:tbl>
    <w:p w14:paraId="65A6C561" w14:textId="77777777" w:rsidR="004403AA" w:rsidRPr="004403AA" w:rsidRDefault="004403AA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4C308FAF" w14:textId="77777777" w:rsidR="00D53D05" w:rsidRDefault="00D53D05" w:rsidP="00D53D05">
      <w:pPr>
        <w:pStyle w:val="HeadingReportTemplate"/>
        <w:numPr>
          <w:ilvl w:val="0"/>
          <w:numId w:val="0"/>
        </w:numPr>
        <w:ind w:left="360"/>
      </w:pPr>
    </w:p>
    <w:p w14:paraId="49EF102D" w14:textId="46D09D55" w:rsidR="006A7DA6" w:rsidRDefault="006A7DA6" w:rsidP="00F4133B">
      <w:pPr>
        <w:pStyle w:val="HeadingReportTemplate"/>
      </w:pPr>
      <w:r w:rsidRPr="00F4133B">
        <w:t>SITUATION/BACKGROUND</w:t>
      </w:r>
    </w:p>
    <w:p w14:paraId="734C7B71" w14:textId="77777777" w:rsidR="004403AA" w:rsidRDefault="004403AA" w:rsidP="004403AA">
      <w:pPr>
        <w:pStyle w:val="HeadingReportTemplate"/>
        <w:numPr>
          <w:ilvl w:val="0"/>
          <w:numId w:val="0"/>
        </w:numPr>
      </w:pPr>
    </w:p>
    <w:p w14:paraId="582889DF" w14:textId="1AC3475E" w:rsidR="00F4133B" w:rsidRDefault="00F11144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The purpose of this report is to inform the Digital &amp; Data Committee of the </w:t>
      </w:r>
      <w:r w:rsidR="001E57A7">
        <w:rPr>
          <w:rFonts w:ascii="Verdana" w:hAnsi="Verdana" w:cs="Arial"/>
          <w:sz w:val="24"/>
          <w:szCs w:val="24"/>
          <w:lang w:val="en-GB"/>
        </w:rPr>
        <w:t>Internal Audit performed on the transfer of Information Services within the Bridgend ILG to Cwm Taf Morgannwg University Health Board (CTMUHB) from Swansea Bay University Health Board (SBUHB)</w:t>
      </w:r>
      <w:r w:rsidR="00B74FB3">
        <w:rPr>
          <w:rFonts w:ascii="Verdana" w:hAnsi="Verdana" w:cs="Arial"/>
          <w:sz w:val="24"/>
          <w:szCs w:val="24"/>
          <w:lang w:val="en-GB"/>
        </w:rPr>
        <w:t>.</w:t>
      </w:r>
    </w:p>
    <w:p w14:paraId="16DE91AF" w14:textId="77777777" w:rsidR="00B74FB3" w:rsidRDefault="00B74FB3" w:rsidP="00E9675B">
      <w:pPr>
        <w:pStyle w:val="ListParagraph"/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</w:p>
    <w:p w14:paraId="66B69CE3" w14:textId="33A6F920" w:rsidR="00F11144" w:rsidRDefault="00685BD3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Audit finding reported a Limited Assurance</w:t>
      </w:r>
    </w:p>
    <w:p w14:paraId="55A08CEB" w14:textId="77777777" w:rsidR="00685BD3" w:rsidRPr="00685BD3" w:rsidRDefault="00685BD3" w:rsidP="00E9675B">
      <w:pPr>
        <w:pStyle w:val="ListParagraph"/>
        <w:jc w:val="both"/>
        <w:rPr>
          <w:rFonts w:ascii="Verdana" w:hAnsi="Verdana" w:cs="Arial"/>
          <w:sz w:val="24"/>
          <w:szCs w:val="24"/>
          <w:lang w:val="en-GB"/>
        </w:rPr>
      </w:pPr>
    </w:p>
    <w:p w14:paraId="27B004A9" w14:textId="6281F7F0" w:rsidR="00685BD3" w:rsidRDefault="00685BD3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There are 4 observations for the project to address. 2 are High Priorities and 2 are Medium Priorities.</w:t>
      </w:r>
    </w:p>
    <w:p w14:paraId="7A55F3FF" w14:textId="58978ACF" w:rsidR="00D077C8" w:rsidRPr="00B74FB3" w:rsidRDefault="00D077C8" w:rsidP="00B74FB3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4E7E657D" w14:textId="0970E7D3" w:rsidR="006A7DA6" w:rsidRDefault="005A0836" w:rsidP="00F4133B">
      <w:pPr>
        <w:pStyle w:val="HeadingReportTemplate"/>
      </w:pPr>
      <w:r w:rsidRPr="00D077C8">
        <w:t xml:space="preserve">SPECIFIC </w:t>
      </w:r>
      <w:r w:rsidR="006A7DA6" w:rsidRPr="00D077C8">
        <w:t>MATTERS FOR CONSIDERATION</w:t>
      </w:r>
      <w:r w:rsidRPr="00D077C8">
        <w:t xml:space="preserve"> BY THIS MEETING</w:t>
      </w:r>
    </w:p>
    <w:p w14:paraId="62083CF5" w14:textId="77777777" w:rsidR="00490B76" w:rsidRPr="00D077C8" w:rsidRDefault="00490B76" w:rsidP="00E9675B">
      <w:pPr>
        <w:pStyle w:val="HeadingReportTemplate"/>
        <w:numPr>
          <w:ilvl w:val="0"/>
          <w:numId w:val="0"/>
        </w:numPr>
        <w:ind w:left="360"/>
        <w:jc w:val="both"/>
      </w:pPr>
    </w:p>
    <w:p w14:paraId="093EEB7F" w14:textId="7D584CC1" w:rsidR="006A2A68" w:rsidRDefault="006A2A68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A</w:t>
      </w:r>
      <w:r w:rsidR="00CA460F">
        <w:rPr>
          <w:rFonts w:ascii="Verdana" w:hAnsi="Verdana" w:cs="Arial"/>
          <w:sz w:val="24"/>
          <w:szCs w:val="24"/>
          <w:lang w:val="en-GB"/>
        </w:rPr>
        <w:t xml:space="preserve">reas of good practice were identified as part of this </w:t>
      </w:r>
      <w:r w:rsidR="009C0BE6">
        <w:rPr>
          <w:rFonts w:ascii="Verdana" w:hAnsi="Verdana" w:cs="Arial"/>
          <w:sz w:val="24"/>
          <w:szCs w:val="24"/>
          <w:lang w:val="en-GB"/>
        </w:rPr>
        <w:t>audit</w:t>
      </w:r>
      <w:r w:rsidR="00596763">
        <w:rPr>
          <w:rFonts w:ascii="Verdana" w:hAnsi="Verdana" w:cs="Arial"/>
          <w:sz w:val="24"/>
          <w:szCs w:val="24"/>
          <w:lang w:val="en-GB"/>
        </w:rPr>
        <w:t xml:space="preserve">, for example </w:t>
      </w:r>
      <w:r w:rsidR="007608A0">
        <w:rPr>
          <w:rFonts w:ascii="Verdana" w:hAnsi="Verdana" w:cs="Arial"/>
          <w:sz w:val="24"/>
          <w:szCs w:val="24"/>
          <w:lang w:val="en-GB"/>
        </w:rPr>
        <w:t>development of a business case and outline plans</w:t>
      </w:r>
      <w:r>
        <w:rPr>
          <w:rFonts w:ascii="Verdana" w:hAnsi="Verdana" w:cs="Arial"/>
          <w:sz w:val="24"/>
          <w:szCs w:val="24"/>
          <w:lang w:val="en-GB"/>
        </w:rPr>
        <w:t>.</w:t>
      </w:r>
    </w:p>
    <w:p w14:paraId="3F858A6A" w14:textId="77777777" w:rsidR="006A2A68" w:rsidRDefault="006A2A68" w:rsidP="00E9675B">
      <w:pPr>
        <w:pStyle w:val="ListParagraph"/>
        <w:spacing w:after="0" w:line="240" w:lineRule="auto"/>
        <w:ind w:left="1134"/>
        <w:jc w:val="both"/>
        <w:rPr>
          <w:rFonts w:ascii="Verdana" w:hAnsi="Verdana" w:cs="Arial"/>
          <w:sz w:val="24"/>
          <w:szCs w:val="24"/>
          <w:lang w:val="en-GB"/>
        </w:rPr>
      </w:pPr>
    </w:p>
    <w:p w14:paraId="0501C1C9" w14:textId="31C50401" w:rsidR="00D077C8" w:rsidRDefault="0004201A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O</w:t>
      </w:r>
      <w:r w:rsidR="007608A0">
        <w:rPr>
          <w:rFonts w:ascii="Verdana" w:hAnsi="Verdana" w:cs="Arial"/>
          <w:sz w:val="24"/>
          <w:szCs w:val="24"/>
          <w:lang w:val="en-GB"/>
        </w:rPr>
        <w:t xml:space="preserve">bservations </w:t>
      </w:r>
      <w:r>
        <w:rPr>
          <w:rFonts w:ascii="Verdana" w:hAnsi="Verdana" w:cs="Arial"/>
          <w:sz w:val="24"/>
          <w:szCs w:val="24"/>
          <w:lang w:val="en-GB"/>
        </w:rPr>
        <w:t xml:space="preserve">were identified </w:t>
      </w:r>
      <w:r w:rsidR="006A2A68">
        <w:rPr>
          <w:rFonts w:ascii="Verdana" w:hAnsi="Verdana" w:cs="Arial"/>
          <w:sz w:val="24"/>
          <w:szCs w:val="24"/>
          <w:lang w:val="en-GB"/>
        </w:rPr>
        <w:t>relating to the</w:t>
      </w:r>
      <w:r w:rsidR="002E2758">
        <w:rPr>
          <w:rFonts w:ascii="Verdana" w:hAnsi="Verdana" w:cs="Arial"/>
          <w:sz w:val="24"/>
          <w:szCs w:val="24"/>
          <w:lang w:val="en-GB"/>
        </w:rPr>
        <w:t xml:space="preserve"> ongoing </w:t>
      </w:r>
      <w:r>
        <w:rPr>
          <w:rFonts w:ascii="Verdana" w:hAnsi="Verdana" w:cs="Arial"/>
          <w:sz w:val="24"/>
          <w:szCs w:val="24"/>
          <w:lang w:val="en-GB"/>
        </w:rPr>
        <w:t xml:space="preserve">impact of </w:t>
      </w:r>
      <w:r w:rsidR="006A2A68">
        <w:rPr>
          <w:rFonts w:ascii="Verdana" w:hAnsi="Verdana" w:cs="Arial"/>
          <w:sz w:val="24"/>
          <w:szCs w:val="24"/>
          <w:lang w:val="en-GB"/>
        </w:rPr>
        <w:t>delay</w:t>
      </w:r>
      <w:r>
        <w:rPr>
          <w:rFonts w:ascii="Verdana" w:hAnsi="Verdana" w:cs="Arial"/>
          <w:sz w:val="24"/>
          <w:szCs w:val="24"/>
          <w:lang w:val="en-GB"/>
        </w:rPr>
        <w:t>ing</w:t>
      </w:r>
      <w:r w:rsidR="006A2A68">
        <w:rPr>
          <w:rFonts w:ascii="Verdana" w:hAnsi="Verdana" w:cs="Arial"/>
          <w:sz w:val="24"/>
          <w:szCs w:val="24"/>
          <w:lang w:val="en-GB"/>
        </w:rPr>
        <w:t xml:space="preserve"> </w:t>
      </w:r>
      <w:r>
        <w:rPr>
          <w:rFonts w:ascii="Verdana" w:hAnsi="Verdana" w:cs="Arial"/>
          <w:sz w:val="24"/>
          <w:szCs w:val="24"/>
          <w:lang w:val="en-GB"/>
        </w:rPr>
        <w:t xml:space="preserve">the </w:t>
      </w:r>
      <w:r w:rsidR="006A2A68">
        <w:rPr>
          <w:rFonts w:ascii="Verdana" w:hAnsi="Verdana" w:cs="Arial"/>
          <w:sz w:val="24"/>
          <w:szCs w:val="24"/>
          <w:lang w:val="en-GB"/>
        </w:rPr>
        <w:t>transfer</w:t>
      </w:r>
      <w:r>
        <w:rPr>
          <w:rFonts w:ascii="Verdana" w:hAnsi="Verdana" w:cs="Arial"/>
          <w:sz w:val="24"/>
          <w:szCs w:val="24"/>
          <w:lang w:val="en-GB"/>
        </w:rPr>
        <w:t xml:space="preserve"> of Information S</w:t>
      </w:r>
      <w:r w:rsidR="006A2A68">
        <w:rPr>
          <w:rFonts w:ascii="Verdana" w:hAnsi="Verdana" w:cs="Arial"/>
          <w:sz w:val="24"/>
          <w:szCs w:val="24"/>
          <w:lang w:val="en-GB"/>
        </w:rPr>
        <w:t>ervices.</w:t>
      </w:r>
    </w:p>
    <w:p w14:paraId="0AF38FEB" w14:textId="77777777" w:rsidR="006A2A68" w:rsidRDefault="006A2A68" w:rsidP="00E9675B">
      <w:pPr>
        <w:pStyle w:val="ListParagraph"/>
        <w:spacing w:after="0" w:line="240" w:lineRule="auto"/>
        <w:ind w:left="1134"/>
        <w:jc w:val="both"/>
        <w:rPr>
          <w:rFonts w:ascii="Verdana" w:hAnsi="Verdana" w:cs="Arial"/>
          <w:sz w:val="24"/>
          <w:szCs w:val="24"/>
          <w:lang w:val="en-GB"/>
        </w:rPr>
      </w:pPr>
    </w:p>
    <w:p w14:paraId="70CFB579" w14:textId="4B7A37A8" w:rsidR="006A2A68" w:rsidRDefault="00E77320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Further understanding of the impact of </w:t>
      </w:r>
      <w:r w:rsidR="000932AC">
        <w:rPr>
          <w:rFonts w:ascii="Verdana" w:hAnsi="Verdana" w:cs="Arial"/>
          <w:sz w:val="24"/>
          <w:szCs w:val="24"/>
          <w:lang w:val="en-GB"/>
        </w:rPr>
        <w:t xml:space="preserve">the transfer </w:t>
      </w:r>
      <w:r>
        <w:rPr>
          <w:rFonts w:ascii="Verdana" w:hAnsi="Verdana" w:cs="Arial"/>
          <w:sz w:val="24"/>
          <w:szCs w:val="24"/>
          <w:lang w:val="en-GB"/>
        </w:rPr>
        <w:t>delay needs to be undertaken.</w:t>
      </w:r>
    </w:p>
    <w:p w14:paraId="267AB6C4" w14:textId="77777777" w:rsidR="002E2758" w:rsidRPr="002E2758" w:rsidRDefault="002E2758" w:rsidP="00E9675B">
      <w:pPr>
        <w:pStyle w:val="ListParagraph"/>
        <w:jc w:val="both"/>
        <w:rPr>
          <w:rFonts w:ascii="Verdana" w:hAnsi="Verdana" w:cs="Arial"/>
          <w:sz w:val="24"/>
          <w:szCs w:val="24"/>
          <w:lang w:val="en-GB"/>
        </w:rPr>
      </w:pPr>
    </w:p>
    <w:p w14:paraId="2AB6161A" w14:textId="334150E5" w:rsidR="002E2758" w:rsidRDefault="002E2758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A new project group has been created to oversee the transfer of Information Services, jointly chaired by the Directors of Digital in each Health Board.</w:t>
      </w:r>
    </w:p>
    <w:p w14:paraId="1F3E525C" w14:textId="77777777" w:rsidR="002E2758" w:rsidRPr="002E2758" w:rsidRDefault="002E2758" w:rsidP="00E9675B">
      <w:pPr>
        <w:pStyle w:val="ListParagraph"/>
        <w:jc w:val="both"/>
        <w:rPr>
          <w:rFonts w:ascii="Verdana" w:hAnsi="Verdana" w:cs="Arial"/>
          <w:sz w:val="24"/>
          <w:szCs w:val="24"/>
          <w:lang w:val="en-GB"/>
        </w:rPr>
      </w:pPr>
    </w:p>
    <w:p w14:paraId="6BC92932" w14:textId="37F8F38A" w:rsidR="002E2758" w:rsidRDefault="002E2758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CTMUHB has secured funding to support the WPAS </w:t>
      </w:r>
      <w:r w:rsidR="008659B6">
        <w:rPr>
          <w:rFonts w:ascii="Verdana" w:hAnsi="Verdana" w:cs="Arial"/>
          <w:sz w:val="24"/>
          <w:szCs w:val="24"/>
          <w:lang w:val="en-GB"/>
        </w:rPr>
        <w:t>alignment and transfer for the next 3 years. Recruitment is now underway.</w:t>
      </w:r>
    </w:p>
    <w:p w14:paraId="79D248F0" w14:textId="77777777" w:rsidR="00D53D05" w:rsidRPr="00D53D05" w:rsidRDefault="00D53D05" w:rsidP="00E9675B">
      <w:pPr>
        <w:pStyle w:val="ListParagraph"/>
        <w:jc w:val="both"/>
        <w:rPr>
          <w:rFonts w:ascii="Verdana" w:hAnsi="Verdana" w:cs="Arial"/>
          <w:sz w:val="24"/>
          <w:szCs w:val="24"/>
          <w:lang w:val="en-GB"/>
        </w:rPr>
      </w:pPr>
    </w:p>
    <w:p w14:paraId="64A3C53B" w14:textId="36C03932" w:rsidR="00D53D05" w:rsidRDefault="00D53D05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A key risk regarding ongoing funding pressures was raised at the latest Joint Executive Group for the Bridgend Disaggregation on the 11 March 2022.</w:t>
      </w:r>
    </w:p>
    <w:p w14:paraId="643DB423" w14:textId="77777777" w:rsidR="00D53D05" w:rsidRPr="00D53D05" w:rsidRDefault="00D53D05" w:rsidP="00E9675B">
      <w:pPr>
        <w:pStyle w:val="ListParagraph"/>
        <w:jc w:val="both"/>
        <w:rPr>
          <w:rFonts w:ascii="Verdana" w:hAnsi="Verdana" w:cs="Arial"/>
          <w:sz w:val="24"/>
          <w:szCs w:val="24"/>
          <w:lang w:val="en-GB"/>
        </w:rPr>
      </w:pPr>
    </w:p>
    <w:p w14:paraId="075F0B35" w14:textId="5E8D3897" w:rsidR="00D53D05" w:rsidRPr="00235754" w:rsidRDefault="00D53D05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full report is appended as paper 3.2.3b.</w:t>
      </w:r>
    </w:p>
    <w:p w14:paraId="2F73F710" w14:textId="77777777" w:rsidR="002F3A0D" w:rsidRPr="00D077C8" w:rsidRDefault="002F3A0D" w:rsidP="0034418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0ED9FFC0" w14:textId="77777777" w:rsidR="002F3A0D" w:rsidRPr="00D077C8" w:rsidRDefault="002F3A0D" w:rsidP="00F4133B">
      <w:pPr>
        <w:pStyle w:val="HeadingReportTemplate"/>
      </w:pPr>
      <w:r w:rsidRPr="00D077C8">
        <w:t>KEY RISKS/MATTERS FOR ESCALATION TO BOARD/COMMITTEE</w:t>
      </w:r>
    </w:p>
    <w:p w14:paraId="5C35218B" w14:textId="77777777" w:rsidR="00E961C0" w:rsidRPr="00D077C8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14:paraId="7D54C58E" w14:textId="2B71A6D3" w:rsidR="00490B76" w:rsidRDefault="009C1C20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>The Board will need to note the impact of delay in transfer</w:t>
      </w:r>
      <w:r w:rsidR="000932AC">
        <w:rPr>
          <w:rFonts w:ascii="Verdana" w:hAnsi="Verdana" w:cs="Arial"/>
          <w:sz w:val="24"/>
          <w:szCs w:val="24"/>
          <w:lang w:val="en-GB"/>
        </w:rPr>
        <w:t>.</w:t>
      </w:r>
    </w:p>
    <w:p w14:paraId="01EAE577" w14:textId="77777777" w:rsidR="000932AC" w:rsidRDefault="000932AC" w:rsidP="00E9675B">
      <w:pPr>
        <w:pStyle w:val="ListParagraph"/>
        <w:spacing w:after="0" w:line="240" w:lineRule="auto"/>
        <w:ind w:left="1134"/>
        <w:jc w:val="both"/>
        <w:rPr>
          <w:rFonts w:ascii="Verdana" w:hAnsi="Verdana" w:cs="Arial"/>
          <w:sz w:val="24"/>
          <w:szCs w:val="24"/>
          <w:lang w:val="en-GB"/>
        </w:rPr>
      </w:pPr>
    </w:p>
    <w:p w14:paraId="761A24DE" w14:textId="7B86EACE" w:rsidR="009C1C20" w:rsidRPr="00490B76" w:rsidRDefault="009C1C20" w:rsidP="00E9675B">
      <w:pPr>
        <w:pStyle w:val="ListParagraph"/>
        <w:numPr>
          <w:ilvl w:val="1"/>
          <w:numId w:val="4"/>
        </w:numPr>
        <w:spacing w:after="0" w:line="240" w:lineRule="auto"/>
        <w:ind w:left="1134" w:hanging="708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The Board will need to note the </w:t>
      </w:r>
      <w:r w:rsidR="000932AC">
        <w:rPr>
          <w:rFonts w:ascii="Verdana" w:hAnsi="Verdana" w:cs="Arial"/>
          <w:sz w:val="24"/>
          <w:szCs w:val="24"/>
          <w:lang w:val="en-GB"/>
        </w:rPr>
        <w:t>resource requirements for both CTMUHB and SBUHB.</w:t>
      </w:r>
    </w:p>
    <w:p w14:paraId="382BE6A7" w14:textId="7E050330" w:rsidR="00490B76" w:rsidRDefault="00490B76" w:rsidP="00490B76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58E3D070" w14:textId="77777777" w:rsidR="00D53D05" w:rsidRPr="00490B76" w:rsidRDefault="00D53D05" w:rsidP="00490B76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30E76B40" w14:textId="77777777" w:rsidR="006A7DA6" w:rsidRPr="00D077C8" w:rsidRDefault="0083034D" w:rsidP="00F4133B">
      <w:pPr>
        <w:pStyle w:val="HeadingReportTemplate"/>
      </w:pPr>
      <w:r w:rsidRPr="00D077C8">
        <w:t xml:space="preserve">IMPACT </w:t>
      </w:r>
      <w:r w:rsidR="006617E2" w:rsidRPr="00D077C8">
        <w:t>ASSE</w:t>
      </w:r>
      <w:r w:rsidR="006A7DA6" w:rsidRPr="00D077C8">
        <w:t>S</w:t>
      </w:r>
      <w:r w:rsidR="006617E2" w:rsidRPr="00D077C8">
        <w:t>S</w:t>
      </w:r>
      <w:r w:rsidR="006A7DA6" w:rsidRPr="00D077C8">
        <w:t>MENT</w:t>
      </w:r>
    </w:p>
    <w:p w14:paraId="390A3D0F" w14:textId="77777777" w:rsidR="009A5653" w:rsidRPr="00D077C8" w:rsidRDefault="009A5653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9A5653" w:rsidRPr="00D077C8" w14:paraId="5330308C" w14:textId="77777777" w:rsidTr="00D53D05">
        <w:trPr>
          <w:trHeight w:val="980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  <w:hideMark/>
          </w:tcPr>
          <w:p w14:paraId="58D534E0" w14:textId="33F28160" w:rsidR="009A5653" w:rsidRPr="00D077C8" w:rsidRDefault="009A5653" w:rsidP="008942B9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Quality/Safety/Patient Experience implications</w:t>
            </w:r>
          </w:p>
        </w:tc>
        <w:sdt>
          <w:sdtPr>
            <w:rPr>
              <w:rFonts w:ascii="Verdana" w:hAnsi="Verdana" w:cs="Arial"/>
              <w:lang w:val="en-GB"/>
            </w:rPr>
            <w:id w:val="1644078862"/>
            <w:placeholder>
              <w:docPart w:val="24D7DE43FA304C7E9D1B8462B57CD05E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  <w:hideMark/>
              </w:tcPr>
              <w:p w14:paraId="065A59B5" w14:textId="23880347" w:rsidR="009A5653" w:rsidRPr="00D53D05" w:rsidRDefault="008942B9" w:rsidP="00D53D05">
                <w:pPr>
                  <w:rPr>
                    <w:rFonts w:ascii="Verdana" w:hAnsi="Verdana" w:cs="Arial"/>
                    <w:lang w:val="en-GB"/>
                  </w:rPr>
                </w:pPr>
                <w:r w:rsidRPr="00D53D05">
                  <w:rPr>
                    <w:rFonts w:ascii="Verdana" w:hAnsi="Verdana" w:cs="Arial"/>
                    <w:lang w:val="en-GB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9A5653" w:rsidRPr="00D077C8" w14:paraId="7043E342" w14:textId="77777777" w:rsidTr="00D53D05">
        <w:trPr>
          <w:trHeight w:val="129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  <w:hideMark/>
          </w:tcPr>
          <w:p w14:paraId="7AC342BF" w14:textId="77777777" w:rsidR="009A5653" w:rsidRPr="00D077C8" w:rsidRDefault="009A5653" w:rsidP="008942B9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2FE49C10" w14:textId="77777777" w:rsidR="009A5653" w:rsidRPr="00D53D05" w:rsidRDefault="009A5653" w:rsidP="00D53D05">
            <w:pPr>
              <w:rPr>
                <w:rFonts w:ascii="Verdana" w:hAnsi="Verdana" w:cs="Arial"/>
                <w:lang w:val="en-GB"/>
              </w:rPr>
            </w:pPr>
          </w:p>
        </w:tc>
      </w:tr>
      <w:tr w:rsidR="00374119" w:rsidRPr="00D077C8" w14:paraId="34E2F6F8" w14:textId="77777777" w:rsidTr="00D53D05">
        <w:trPr>
          <w:trHeight w:val="48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777245D2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lang w:val="en-GB"/>
            </w:rPr>
            <w:id w:val="439423197"/>
            <w:placeholder>
              <w:docPart w:val="B40F8DB2C53E48CA9A2C7804F19051A9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75ED8A63" w14:textId="249DCD3F" w:rsidR="00374119" w:rsidRPr="00D53D05" w:rsidRDefault="004510E2" w:rsidP="00D53D05">
                <w:pPr>
                  <w:rPr>
                    <w:rFonts w:ascii="Verdana" w:hAnsi="Verdana" w:cs="Arial"/>
                    <w:color w:val="FF0000"/>
                    <w:lang w:val="en-GB"/>
                  </w:rPr>
                </w:pPr>
                <w:r w:rsidRPr="00D53D05">
                  <w:rPr>
                    <w:rStyle w:val="Style31"/>
                    <w:rFonts w:ascii="Verdana" w:hAnsi="Verdana"/>
                    <w:lang w:val="en-GB"/>
                  </w:rPr>
                  <w:t>Effective Care</w:t>
                </w:r>
              </w:p>
            </w:tc>
          </w:sdtContent>
        </w:sdt>
      </w:tr>
      <w:tr w:rsidR="00374119" w:rsidRPr="00D077C8" w14:paraId="79701316" w14:textId="77777777" w:rsidTr="00D53D05">
        <w:trPr>
          <w:trHeight w:val="273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02295D71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07F26742" w14:textId="54D7AC0C" w:rsidR="00760B03" w:rsidRPr="00D53D05" w:rsidRDefault="00760B03" w:rsidP="00D53D05">
            <w:pPr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</w:pPr>
          </w:p>
        </w:tc>
      </w:tr>
      <w:tr w:rsidR="00E06E1F" w:rsidRPr="00D077C8" w14:paraId="5E39E310" w14:textId="77777777" w:rsidTr="00D53D05">
        <w:trPr>
          <w:trHeight w:val="62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5B992818" w14:textId="77777777" w:rsidR="00E06E1F" w:rsidRPr="00D077C8" w:rsidRDefault="00E06E1F" w:rsidP="008942B9">
            <w:pPr>
              <w:rPr>
                <w:rFonts w:ascii="Verdana" w:hAnsi="Verdana" w:cs="Arial"/>
                <w:b/>
                <w:lang w:val="en-GB"/>
              </w:rPr>
            </w:pPr>
            <w:r>
              <w:rPr>
                <w:rFonts w:ascii="Verdana" w:hAnsi="Verdana" w:cs="Arial"/>
                <w:b/>
                <w:lang w:val="en-GB"/>
              </w:rPr>
              <w:t>Equality I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mpact </w:t>
            </w:r>
            <w:r>
              <w:rPr>
                <w:rFonts w:ascii="Verdana" w:hAnsi="Verdana" w:cs="Arial"/>
                <w:b/>
                <w:lang w:val="en-GB"/>
              </w:rPr>
              <w:t>A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ssessment </w:t>
            </w:r>
            <w:r>
              <w:rPr>
                <w:rFonts w:ascii="Verdana" w:hAnsi="Verdana" w:cs="Arial"/>
                <w:b/>
                <w:lang w:val="en-GB"/>
              </w:rPr>
              <w:t xml:space="preserve">(EIA) </w:t>
            </w:r>
            <w:r w:rsidRPr="00D077C8">
              <w:rPr>
                <w:rFonts w:ascii="Verdana" w:hAnsi="Verdana" w:cs="Arial"/>
                <w:b/>
                <w:lang w:val="en-GB"/>
              </w:rPr>
              <w:t>completed</w:t>
            </w:r>
            <w:r>
              <w:rPr>
                <w:rFonts w:ascii="Verdana" w:hAnsi="Verdana" w:cs="Arial"/>
                <w:b/>
                <w:lang w:val="en-GB"/>
              </w:rPr>
              <w:t xml:space="preserve"> - 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Please note EIAs are required for </w:t>
            </w:r>
            <w:r w:rsidRPr="00E06E1F">
              <w:rPr>
                <w:rFonts w:ascii="Verdana" w:hAnsi="Verdana" w:cs="Arial"/>
                <w:b/>
                <w:szCs w:val="24"/>
                <w:u w:val="single"/>
              </w:rPr>
              <w:t>all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 new, changed or withdrawn policies and services.</w:t>
            </w:r>
          </w:p>
        </w:tc>
        <w:tc>
          <w:tcPr>
            <w:tcW w:w="5245" w:type="dxa"/>
            <w:vAlign w:val="center"/>
          </w:tcPr>
          <w:p w14:paraId="09BE2263" w14:textId="3128BCD0" w:rsidR="00E06E1F" w:rsidRPr="00D53D05" w:rsidRDefault="00DD3200" w:rsidP="00D53D05">
            <w:pPr>
              <w:rPr>
                <w:rFonts w:ascii="Verdana" w:hAnsi="Verdana"/>
                <w:lang w:val="en-GB"/>
              </w:rPr>
            </w:pPr>
            <w:sdt>
              <w:sdtPr>
                <w:rPr>
                  <w:rStyle w:val="Style32"/>
                  <w:rFonts w:ascii="Verdana" w:hAnsi="Verdana"/>
                  <w:lang w:val="en-GB"/>
                </w:rPr>
                <w:id w:val="1502166926"/>
                <w:placeholder>
                  <w:docPart w:val="FCABACB57F9445D4AD4906BA07C38520"/>
                </w:placeholder>
                <w:dropDownList>
                  <w:listItem w:value="Choose an item.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7F3162" w:rsidRPr="00D53D05">
                  <w:rPr>
                    <w:rStyle w:val="Style32"/>
                    <w:rFonts w:ascii="Verdana" w:hAnsi="Verdana"/>
                    <w:lang w:val="en-GB"/>
                  </w:rPr>
                  <w:t>No (Include further detail below)</w:t>
                </w:r>
              </w:sdtContent>
            </w:sdt>
          </w:p>
        </w:tc>
      </w:tr>
      <w:tr w:rsidR="00E06E1F" w:rsidRPr="00D077C8" w14:paraId="18A463CC" w14:textId="77777777" w:rsidTr="00D53D05">
        <w:trPr>
          <w:trHeight w:val="90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6DC8D85E" w14:textId="77777777" w:rsidR="00E06E1F" w:rsidRPr="00D077C8" w:rsidRDefault="00E06E1F" w:rsidP="008942B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4D217C25" w14:textId="6D6C6277" w:rsidR="00E06E1F" w:rsidRPr="00D53D05" w:rsidRDefault="004510E2" w:rsidP="00D53D05">
            <w:pPr>
              <w:rPr>
                <w:rStyle w:val="Style32"/>
                <w:rFonts w:ascii="Verdana" w:hAnsi="Verdana"/>
              </w:rPr>
            </w:pPr>
            <w:r w:rsidRPr="00D53D05">
              <w:rPr>
                <w:rStyle w:val="Style32"/>
                <w:rFonts w:ascii="Verdana" w:hAnsi="Verdana"/>
              </w:rPr>
              <w:t>EIA will be considered as part of any new or changed processes</w:t>
            </w:r>
          </w:p>
        </w:tc>
      </w:tr>
      <w:tr w:rsidR="00374119" w:rsidRPr="00D077C8" w14:paraId="36934D96" w14:textId="77777777" w:rsidTr="00D53D05">
        <w:trPr>
          <w:trHeight w:val="684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7595401B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1862651529"/>
            <w:placeholder>
              <w:docPart w:val="BDECFD054139458CAD06AD3D8DE1C65C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79C93215" w14:textId="3F7EB12E" w:rsidR="00374119" w:rsidRPr="00D53D05" w:rsidRDefault="00F04314" w:rsidP="00D53D05">
                <w:pPr>
                  <w:rPr>
                    <w:rFonts w:ascii="Verdana" w:hAnsi="Verdana" w:cs="Arial"/>
                    <w:lang w:val="en-GB"/>
                  </w:rPr>
                </w:pPr>
                <w:r w:rsidRPr="00D53D05">
                  <w:rPr>
                    <w:rFonts w:ascii="Verdana" w:hAnsi="Verdana" w:cs="Arial"/>
                    <w:lang w:val="en-GB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374119" w:rsidRPr="00D077C8" w14:paraId="51503691" w14:textId="77777777" w:rsidTr="00D53D05">
        <w:trPr>
          <w:trHeight w:val="233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4C143401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3E1BF343" w14:textId="77777777" w:rsidR="00374119" w:rsidRPr="00D53D05" w:rsidRDefault="00374119" w:rsidP="00D53D05">
            <w:pPr>
              <w:rPr>
                <w:rFonts w:ascii="Verdana" w:hAnsi="Verdana" w:cs="Arial"/>
                <w:lang w:val="en-GB"/>
              </w:rPr>
            </w:pPr>
          </w:p>
        </w:tc>
      </w:tr>
      <w:tr w:rsidR="00374119" w:rsidRPr="00D077C8" w14:paraId="0066F158" w14:textId="77777777" w:rsidTr="00D53D05">
        <w:trPr>
          <w:trHeight w:val="55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0D4A41BB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Resource (Capital/Revenue £/Workforce) implications / </w:t>
            </w:r>
          </w:p>
          <w:p w14:paraId="74C8495E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269172220"/>
            <w:placeholder>
              <w:docPart w:val="56182D71EE24481AB757DB34A3B29D9D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42B3A252" w14:textId="681D5042" w:rsidR="00374119" w:rsidRPr="00D53D05" w:rsidRDefault="000D3262" w:rsidP="00D53D05">
                <w:pPr>
                  <w:rPr>
                    <w:rFonts w:ascii="Verdana" w:hAnsi="Verdana" w:cs="Arial"/>
                    <w:lang w:val="en-GB"/>
                  </w:rPr>
                </w:pPr>
                <w:r w:rsidRPr="00D53D05">
                  <w:rPr>
                    <w:rFonts w:ascii="Verdana" w:hAnsi="Verdana" w:cs="Arial"/>
                    <w:lang w:val="en-GB"/>
                  </w:rPr>
                  <w:t>Yes (Include further detail below)</w:t>
                </w:r>
              </w:p>
            </w:tc>
          </w:sdtContent>
        </w:sdt>
      </w:tr>
      <w:tr w:rsidR="00374119" w:rsidRPr="00D077C8" w14:paraId="4925A4DE" w14:textId="77777777" w:rsidTr="009C3615">
        <w:trPr>
          <w:trHeight w:val="1012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08457060" w14:textId="77777777" w:rsidR="00374119" w:rsidRPr="00D077C8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6AF4B737" w14:textId="27D5BF11" w:rsidR="00374119" w:rsidRPr="00D53D05" w:rsidRDefault="00D53D05" w:rsidP="00D53D05">
            <w:pPr>
              <w:rPr>
                <w:rFonts w:ascii="Verdana" w:hAnsi="Verdana" w:cs="Arial"/>
                <w:lang w:val="en-GB"/>
              </w:rPr>
            </w:pPr>
            <w:r>
              <w:rPr>
                <w:rFonts w:ascii="Verdana" w:hAnsi="Verdana" w:cs="Arial"/>
                <w:lang w:val="en-GB"/>
              </w:rPr>
              <w:t xml:space="preserve">Personnel and Infrastructure </w:t>
            </w:r>
            <w:r w:rsidR="009C3615">
              <w:rPr>
                <w:rFonts w:ascii="Verdana" w:hAnsi="Verdana" w:cs="Arial"/>
                <w:lang w:val="en-GB"/>
              </w:rPr>
              <w:t>resources are required to safely deliver the transfer of services</w:t>
            </w:r>
          </w:p>
        </w:tc>
      </w:tr>
      <w:tr w:rsidR="00374119" w:rsidRPr="00D077C8" w14:paraId="5B46517A" w14:textId="77777777" w:rsidTr="008942B9">
        <w:trPr>
          <w:trHeight w:val="592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68ED6BF5" w14:textId="54B1F9DD" w:rsidR="00374119" w:rsidRPr="00F04314" w:rsidRDefault="00374119" w:rsidP="008942B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Link to Strategic</w:t>
            </w:r>
            <w:r w:rsidR="006D5545" w:rsidRPr="00D077C8">
              <w:rPr>
                <w:rFonts w:ascii="Verdana" w:hAnsi="Verdana" w:cs="Arial"/>
                <w:b/>
                <w:lang w:val="en-GB"/>
              </w:rPr>
              <w:t xml:space="preserve"> </w:t>
            </w:r>
            <w:r w:rsidR="00B35233">
              <w:rPr>
                <w:rFonts w:ascii="Verdana" w:hAnsi="Verdana" w:cs="Arial"/>
                <w:b/>
                <w:lang w:val="en-GB"/>
              </w:rPr>
              <w:t>Goals</w:t>
            </w:r>
            <w:r w:rsidR="00557CF3">
              <w:rPr>
                <w:rFonts w:ascii="Verdana" w:hAnsi="Verdana" w:cs="Arial"/>
                <w:lang w:val="en-GB"/>
              </w:rPr>
              <w:t xml:space="preserve"> </w:t>
            </w:r>
          </w:p>
        </w:tc>
        <w:sdt>
          <w:sdtPr>
            <w:rPr>
              <w:rFonts w:ascii="Verdana" w:hAnsi="Verdana" w:cs="Arial"/>
              <w:lang w:val="en-GB"/>
            </w:rPr>
            <w:id w:val="-1403524063"/>
            <w:placeholder>
              <w:docPart w:val="1090E1E3F8794A389FFFCAC89ED6AEE8"/>
            </w:placeholder>
            <w:dropDownList>
              <w:listItem w:value="Choose an item."/>
              <w:listItem w:displayText="Inspiring People" w:value="Inspiring People"/>
              <w:listItem w:displayText="Creating Health" w:value="Creating Health"/>
              <w:listItem w:displayText="Improving Care" w:value="Improving Care"/>
              <w:listItem w:displayText="Sustaining Our Future" w:value="Sustaining Our Future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77538C9D" w14:textId="57CE4135" w:rsidR="00374119" w:rsidRPr="00D077C8" w:rsidRDefault="00F04314" w:rsidP="00374119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Improving Care</w:t>
                </w:r>
              </w:p>
            </w:tc>
          </w:sdtContent>
        </w:sdt>
      </w:tr>
    </w:tbl>
    <w:p w14:paraId="33B0ABA2" w14:textId="77777777" w:rsidR="007F0937" w:rsidRPr="00D077C8" w:rsidRDefault="007F0937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14:paraId="1BB5386D" w14:textId="77777777" w:rsidR="003E43AD" w:rsidRPr="00D077C8" w:rsidRDefault="00925EEC" w:rsidP="00F4133B">
      <w:pPr>
        <w:pStyle w:val="HeadingReportTemplate"/>
      </w:pPr>
      <w:r w:rsidRPr="00D077C8">
        <w:t xml:space="preserve">RECOMMENDATION </w:t>
      </w:r>
    </w:p>
    <w:p w14:paraId="12426785" w14:textId="77777777" w:rsidR="00344184" w:rsidRPr="00D077C8" w:rsidRDefault="00344184" w:rsidP="00E9675B">
      <w:p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</w:p>
    <w:p w14:paraId="188A1C74" w14:textId="19905EBC" w:rsidR="00490B76" w:rsidRPr="00490B76" w:rsidRDefault="00F04314" w:rsidP="00E9675B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The Committee are requested to </w:t>
      </w:r>
      <w:r w:rsidRPr="00F04314">
        <w:rPr>
          <w:rFonts w:ascii="Verdana" w:hAnsi="Verdana" w:cs="Arial"/>
          <w:b/>
          <w:bCs/>
          <w:sz w:val="24"/>
          <w:szCs w:val="24"/>
          <w:lang w:val="en-GB"/>
        </w:rPr>
        <w:t>NOTE</w:t>
      </w:r>
      <w:r>
        <w:rPr>
          <w:rFonts w:ascii="Verdana" w:hAnsi="Verdana" w:cs="Arial"/>
          <w:sz w:val="24"/>
          <w:szCs w:val="24"/>
          <w:lang w:val="en-GB"/>
        </w:rPr>
        <w:t xml:space="preserve"> the contents of the report and ongoing management actions.</w:t>
      </w:r>
    </w:p>
    <w:sectPr w:rsidR="00490B76" w:rsidRPr="00490B76" w:rsidSect="009A0B24">
      <w:headerReference w:type="default" r:id="rId11"/>
      <w:footerReference w:type="default" r:id="rId12"/>
      <w:headerReference w:type="first" r:id="rId13"/>
      <w:pgSz w:w="11907" w:h="16840" w:code="9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058062" w14:textId="77777777" w:rsidR="00E6305E" w:rsidRDefault="00E6305E" w:rsidP="003E43AD">
      <w:pPr>
        <w:spacing w:after="0" w:line="240" w:lineRule="auto"/>
      </w:pPr>
      <w:r>
        <w:separator/>
      </w:r>
    </w:p>
  </w:endnote>
  <w:endnote w:type="continuationSeparator" w:id="0">
    <w:p w14:paraId="27820BFD" w14:textId="77777777" w:rsidR="00E6305E" w:rsidRDefault="00E6305E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92304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18"/>
      <w:gridCol w:w="2991"/>
      <w:gridCol w:w="3018"/>
    </w:tblGrid>
    <w:tr w:rsidR="00344184" w14:paraId="63F90772" w14:textId="77777777" w:rsidTr="00344184">
      <w:tc>
        <w:tcPr>
          <w:tcW w:w="3116" w:type="dxa"/>
        </w:tcPr>
        <w:p w14:paraId="13C13E60" w14:textId="7E6D6BFB" w:rsidR="00344184" w:rsidRPr="00344184" w:rsidRDefault="00DD3200">
          <w:pPr>
            <w:pStyle w:val="Footer"/>
            <w:rPr>
              <w:b/>
            </w:rPr>
          </w:pPr>
          <w:r>
            <w:rPr>
              <w:b/>
            </w:rPr>
            <w:t>IA Report Bridgend Transfer of Informatics Service</w:t>
          </w:r>
        </w:p>
      </w:tc>
      <w:tc>
        <w:tcPr>
          <w:tcW w:w="3117" w:type="dxa"/>
        </w:tcPr>
        <w:p w14:paraId="7782AE55" w14:textId="6FC1F4FD" w:rsidR="00344184" w:rsidRPr="00344184" w:rsidRDefault="00DD3200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14:paraId="34A6E209" w14:textId="77777777" w:rsidR="00344184" w:rsidRDefault="00DD3200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Digital &amp; Data Committee</w:t>
          </w:r>
        </w:p>
        <w:p w14:paraId="6B66DB54" w14:textId="3D895DA1" w:rsidR="00DD3200" w:rsidRPr="00344184" w:rsidRDefault="00DD3200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23 March 2022</w:t>
          </w:r>
        </w:p>
      </w:tc>
    </w:tr>
  </w:tbl>
  <w:p w14:paraId="639F89D6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725E65" w14:textId="77777777" w:rsidR="00E6305E" w:rsidRDefault="00E6305E" w:rsidP="003E43AD">
      <w:pPr>
        <w:spacing w:after="0" w:line="240" w:lineRule="auto"/>
      </w:pPr>
      <w:r>
        <w:separator/>
      </w:r>
    </w:p>
  </w:footnote>
  <w:footnote w:type="continuationSeparator" w:id="0">
    <w:p w14:paraId="6B7C8DF1" w14:textId="77777777" w:rsidR="00E6305E" w:rsidRDefault="00E6305E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8A0B28" w14:textId="77777777"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4DA838ED" wp14:editId="499CB21D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DDAE562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02902A" w14:textId="77777777"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1B69F075" wp14:editId="4A3A7DE3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61911E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0B8D4602"/>
    <w:multiLevelType w:val="hybridMultilevel"/>
    <w:tmpl w:val="0448843A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1D2746"/>
    <w:multiLevelType w:val="hybridMultilevel"/>
    <w:tmpl w:val="E8FE0B50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94350"/>
    <w:multiLevelType w:val="multilevel"/>
    <w:tmpl w:val="1D3E1348"/>
    <w:lvl w:ilvl="0">
      <w:start w:val="1"/>
      <w:numFmt w:val="none"/>
      <w:lvlText w:val="%11.2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D2D7309"/>
    <w:multiLevelType w:val="hybridMultilevel"/>
    <w:tmpl w:val="F47A70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84116"/>
    <w:multiLevelType w:val="hybridMultilevel"/>
    <w:tmpl w:val="5EF2FECC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0647C0"/>
    <w:multiLevelType w:val="hybridMultilevel"/>
    <w:tmpl w:val="BB949436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956495"/>
    <w:multiLevelType w:val="hybridMultilevel"/>
    <w:tmpl w:val="09F2CDA6"/>
    <w:lvl w:ilvl="0" w:tplc="53683ADA">
      <w:start w:val="1"/>
      <w:numFmt w:val="decimal"/>
      <w:lvlText w:val="%1.1, 1.2, 1.3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2E5B9A"/>
    <w:multiLevelType w:val="hybridMultilevel"/>
    <w:tmpl w:val="E544DD12"/>
    <w:lvl w:ilvl="0" w:tplc="4418A8E8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1E55E07"/>
    <w:multiLevelType w:val="hybridMultilevel"/>
    <w:tmpl w:val="BDB6A4F0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ED65663"/>
    <w:multiLevelType w:val="hybridMultilevel"/>
    <w:tmpl w:val="C1E4020A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7C2BAE"/>
    <w:multiLevelType w:val="multilevel"/>
    <w:tmpl w:val="256E3924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3484331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5A57013E"/>
    <w:multiLevelType w:val="hybridMultilevel"/>
    <w:tmpl w:val="940625E6"/>
    <w:lvl w:ilvl="0" w:tplc="4E4E684A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284253E"/>
    <w:multiLevelType w:val="hybridMultilevel"/>
    <w:tmpl w:val="CC52F6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ED7023"/>
    <w:multiLevelType w:val="multilevel"/>
    <w:tmpl w:val="A7C0EF46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B844736"/>
    <w:multiLevelType w:val="hybridMultilevel"/>
    <w:tmpl w:val="46244E14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9"/>
  </w:num>
  <w:num w:numId="3">
    <w:abstractNumId w:val="17"/>
  </w:num>
  <w:num w:numId="4">
    <w:abstractNumId w:val="0"/>
  </w:num>
  <w:num w:numId="5">
    <w:abstractNumId w:val="1"/>
  </w:num>
  <w:num w:numId="6">
    <w:abstractNumId w:val="14"/>
  </w:num>
  <w:num w:numId="7">
    <w:abstractNumId w:val="18"/>
  </w:num>
  <w:num w:numId="8">
    <w:abstractNumId w:val="6"/>
  </w:num>
  <w:num w:numId="9">
    <w:abstractNumId w:val="5"/>
  </w:num>
  <w:num w:numId="10">
    <w:abstractNumId w:val="7"/>
  </w:num>
  <w:num w:numId="11">
    <w:abstractNumId w:val="8"/>
  </w:num>
  <w:num w:numId="12">
    <w:abstractNumId w:val="11"/>
  </w:num>
  <w:num w:numId="13">
    <w:abstractNumId w:val="10"/>
  </w:num>
  <w:num w:numId="14">
    <w:abstractNumId w:val="2"/>
  </w:num>
  <w:num w:numId="15">
    <w:abstractNumId w:val="15"/>
  </w:num>
  <w:num w:numId="16">
    <w:abstractNumId w:val="12"/>
  </w:num>
  <w:num w:numId="17">
    <w:abstractNumId w:val="4"/>
  </w:num>
  <w:num w:numId="18">
    <w:abstractNumId w:val="16"/>
  </w:num>
  <w:num w:numId="19">
    <w:abstractNumId w:val="13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364DE"/>
    <w:rsid w:val="0004139F"/>
    <w:rsid w:val="0004201A"/>
    <w:rsid w:val="00063FCF"/>
    <w:rsid w:val="000804F4"/>
    <w:rsid w:val="00081198"/>
    <w:rsid w:val="00082004"/>
    <w:rsid w:val="000932AC"/>
    <w:rsid w:val="000A14EC"/>
    <w:rsid w:val="000B4302"/>
    <w:rsid w:val="000D3262"/>
    <w:rsid w:val="000E572B"/>
    <w:rsid w:val="000F0749"/>
    <w:rsid w:val="001041A8"/>
    <w:rsid w:val="001468E1"/>
    <w:rsid w:val="001507F6"/>
    <w:rsid w:val="001527BE"/>
    <w:rsid w:val="001924E6"/>
    <w:rsid w:val="0019519C"/>
    <w:rsid w:val="001A548D"/>
    <w:rsid w:val="001B439D"/>
    <w:rsid w:val="001D08F5"/>
    <w:rsid w:val="001E4F67"/>
    <w:rsid w:val="001E57A7"/>
    <w:rsid w:val="00206B10"/>
    <w:rsid w:val="00223C86"/>
    <w:rsid w:val="002338B8"/>
    <w:rsid w:val="00235754"/>
    <w:rsid w:val="0023615D"/>
    <w:rsid w:val="0025429D"/>
    <w:rsid w:val="00261366"/>
    <w:rsid w:val="00281D69"/>
    <w:rsid w:val="002839C3"/>
    <w:rsid w:val="002B5D2A"/>
    <w:rsid w:val="002C47F7"/>
    <w:rsid w:val="002D02D2"/>
    <w:rsid w:val="002E2758"/>
    <w:rsid w:val="002F3A0D"/>
    <w:rsid w:val="00304120"/>
    <w:rsid w:val="003253AD"/>
    <w:rsid w:val="00325A46"/>
    <w:rsid w:val="00344184"/>
    <w:rsid w:val="00345653"/>
    <w:rsid w:val="00345EE2"/>
    <w:rsid w:val="003718C6"/>
    <w:rsid w:val="00374119"/>
    <w:rsid w:val="00377F63"/>
    <w:rsid w:val="00380B51"/>
    <w:rsid w:val="003C4CCD"/>
    <w:rsid w:val="003C5D58"/>
    <w:rsid w:val="003E24CD"/>
    <w:rsid w:val="003E2FB0"/>
    <w:rsid w:val="003E43AD"/>
    <w:rsid w:val="003F40A1"/>
    <w:rsid w:val="0041542C"/>
    <w:rsid w:val="004403AA"/>
    <w:rsid w:val="004510E2"/>
    <w:rsid w:val="0046035B"/>
    <w:rsid w:val="00463B6C"/>
    <w:rsid w:val="004672EB"/>
    <w:rsid w:val="00482E18"/>
    <w:rsid w:val="00490B76"/>
    <w:rsid w:val="00493CD8"/>
    <w:rsid w:val="004A1B43"/>
    <w:rsid w:val="004B1B0B"/>
    <w:rsid w:val="004C7B5E"/>
    <w:rsid w:val="004D4D0B"/>
    <w:rsid w:val="004E5FD5"/>
    <w:rsid w:val="004F3890"/>
    <w:rsid w:val="0050158E"/>
    <w:rsid w:val="00510740"/>
    <w:rsid w:val="00513B5E"/>
    <w:rsid w:val="00547FA5"/>
    <w:rsid w:val="00557CF3"/>
    <w:rsid w:val="00577535"/>
    <w:rsid w:val="005802A6"/>
    <w:rsid w:val="005848A6"/>
    <w:rsid w:val="00594A95"/>
    <w:rsid w:val="00596763"/>
    <w:rsid w:val="005A0836"/>
    <w:rsid w:val="005A0E27"/>
    <w:rsid w:val="005D682A"/>
    <w:rsid w:val="005E00AC"/>
    <w:rsid w:val="005E14D3"/>
    <w:rsid w:val="005F08E9"/>
    <w:rsid w:val="005F5B86"/>
    <w:rsid w:val="005F7CB1"/>
    <w:rsid w:val="00612035"/>
    <w:rsid w:val="00634623"/>
    <w:rsid w:val="00652117"/>
    <w:rsid w:val="00652979"/>
    <w:rsid w:val="00653C04"/>
    <w:rsid w:val="006617E2"/>
    <w:rsid w:val="006733AE"/>
    <w:rsid w:val="00676BAA"/>
    <w:rsid w:val="006802A0"/>
    <w:rsid w:val="00685BD3"/>
    <w:rsid w:val="006964F1"/>
    <w:rsid w:val="006A2A68"/>
    <w:rsid w:val="006A3CE4"/>
    <w:rsid w:val="006A6653"/>
    <w:rsid w:val="006A7DA6"/>
    <w:rsid w:val="006B1F5F"/>
    <w:rsid w:val="006C3C79"/>
    <w:rsid w:val="006C53DA"/>
    <w:rsid w:val="006D4CBF"/>
    <w:rsid w:val="006D52E2"/>
    <w:rsid w:val="006D5545"/>
    <w:rsid w:val="006D6FBB"/>
    <w:rsid w:val="006D7D02"/>
    <w:rsid w:val="006D7D83"/>
    <w:rsid w:val="00723BF8"/>
    <w:rsid w:val="0073656F"/>
    <w:rsid w:val="00737E25"/>
    <w:rsid w:val="00743D1A"/>
    <w:rsid w:val="00747CDC"/>
    <w:rsid w:val="007563F7"/>
    <w:rsid w:val="00757E24"/>
    <w:rsid w:val="007608A0"/>
    <w:rsid w:val="00760B03"/>
    <w:rsid w:val="007724F5"/>
    <w:rsid w:val="0079542C"/>
    <w:rsid w:val="007B2F89"/>
    <w:rsid w:val="007C0506"/>
    <w:rsid w:val="007D0B6E"/>
    <w:rsid w:val="007D3C6E"/>
    <w:rsid w:val="007F0937"/>
    <w:rsid w:val="007F3162"/>
    <w:rsid w:val="00816502"/>
    <w:rsid w:val="00822A00"/>
    <w:rsid w:val="0083034D"/>
    <w:rsid w:val="00861CE5"/>
    <w:rsid w:val="008641AF"/>
    <w:rsid w:val="008659B6"/>
    <w:rsid w:val="008713AB"/>
    <w:rsid w:val="00875943"/>
    <w:rsid w:val="008942B9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477B8"/>
    <w:rsid w:val="0097572A"/>
    <w:rsid w:val="00994D8D"/>
    <w:rsid w:val="0099687F"/>
    <w:rsid w:val="009A0B24"/>
    <w:rsid w:val="009A3FDB"/>
    <w:rsid w:val="009A5653"/>
    <w:rsid w:val="009B1933"/>
    <w:rsid w:val="009B6215"/>
    <w:rsid w:val="009C0BE6"/>
    <w:rsid w:val="009C19BC"/>
    <w:rsid w:val="009C1C20"/>
    <w:rsid w:val="009C3615"/>
    <w:rsid w:val="009E6F8F"/>
    <w:rsid w:val="00A115DC"/>
    <w:rsid w:val="00A3172B"/>
    <w:rsid w:val="00A51464"/>
    <w:rsid w:val="00A72602"/>
    <w:rsid w:val="00A839D2"/>
    <w:rsid w:val="00A8686B"/>
    <w:rsid w:val="00B03E75"/>
    <w:rsid w:val="00B13942"/>
    <w:rsid w:val="00B276ED"/>
    <w:rsid w:val="00B31630"/>
    <w:rsid w:val="00B33FC6"/>
    <w:rsid w:val="00B35233"/>
    <w:rsid w:val="00B6264F"/>
    <w:rsid w:val="00B62DCA"/>
    <w:rsid w:val="00B74FB3"/>
    <w:rsid w:val="00BA0224"/>
    <w:rsid w:val="00BA1AF1"/>
    <w:rsid w:val="00BC5328"/>
    <w:rsid w:val="00C11D82"/>
    <w:rsid w:val="00C27C85"/>
    <w:rsid w:val="00C41AFC"/>
    <w:rsid w:val="00C45E2D"/>
    <w:rsid w:val="00C52F2D"/>
    <w:rsid w:val="00C76292"/>
    <w:rsid w:val="00CA374F"/>
    <w:rsid w:val="00CA460F"/>
    <w:rsid w:val="00CA78F8"/>
    <w:rsid w:val="00CB7D49"/>
    <w:rsid w:val="00CC6203"/>
    <w:rsid w:val="00CD4BD4"/>
    <w:rsid w:val="00CE2C60"/>
    <w:rsid w:val="00D03A9E"/>
    <w:rsid w:val="00D077C8"/>
    <w:rsid w:val="00D149FF"/>
    <w:rsid w:val="00D221CF"/>
    <w:rsid w:val="00D227B8"/>
    <w:rsid w:val="00D50D29"/>
    <w:rsid w:val="00D531C1"/>
    <w:rsid w:val="00D53D05"/>
    <w:rsid w:val="00D81EAE"/>
    <w:rsid w:val="00DA0F8F"/>
    <w:rsid w:val="00DA7EF2"/>
    <w:rsid w:val="00DB7FCB"/>
    <w:rsid w:val="00DC0AB8"/>
    <w:rsid w:val="00DC3B4C"/>
    <w:rsid w:val="00DD3200"/>
    <w:rsid w:val="00DF6495"/>
    <w:rsid w:val="00E06E1F"/>
    <w:rsid w:val="00E23B12"/>
    <w:rsid w:val="00E355DB"/>
    <w:rsid w:val="00E371A9"/>
    <w:rsid w:val="00E55D6E"/>
    <w:rsid w:val="00E6305E"/>
    <w:rsid w:val="00E65705"/>
    <w:rsid w:val="00E75420"/>
    <w:rsid w:val="00E77320"/>
    <w:rsid w:val="00E90D9F"/>
    <w:rsid w:val="00E961C0"/>
    <w:rsid w:val="00E9675B"/>
    <w:rsid w:val="00EA7C24"/>
    <w:rsid w:val="00EC35CA"/>
    <w:rsid w:val="00EE4BD0"/>
    <w:rsid w:val="00F0299C"/>
    <w:rsid w:val="00F04314"/>
    <w:rsid w:val="00F11144"/>
    <w:rsid w:val="00F16CE6"/>
    <w:rsid w:val="00F20283"/>
    <w:rsid w:val="00F36769"/>
    <w:rsid w:val="00F4133B"/>
    <w:rsid w:val="00F705AF"/>
    <w:rsid w:val="00F83D60"/>
    <w:rsid w:val="00F85BEB"/>
    <w:rsid w:val="00F9202B"/>
    <w:rsid w:val="00FB1406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A6D7FD1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13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F413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link w:val="HeadingReportTemplateChar"/>
    <w:qFormat/>
    <w:rsid w:val="00F4133B"/>
    <w:pPr>
      <w:numPr>
        <w:numId w:val="4"/>
      </w:numPr>
    </w:pPr>
    <w:rPr>
      <w:rFonts w:ascii="Verdana" w:hAnsi="Verdana"/>
      <w:b/>
      <w:color w:val="auto"/>
      <w:sz w:val="24"/>
      <w:szCs w:val="24"/>
      <w:lang w:val="en-GB"/>
    </w:rPr>
  </w:style>
  <w:style w:type="character" w:customStyle="1" w:styleId="HeadingReportTemplateChar">
    <w:name w:val="Heading Report Template Char"/>
    <w:basedOn w:val="Heading2Char"/>
    <w:link w:val="HeadingReportTemplate"/>
    <w:rsid w:val="00F4133B"/>
    <w:rPr>
      <w:rFonts w:ascii="Verdana" w:eastAsiaTheme="majorEastAsia" w:hAnsi="Verdana" w:cstheme="majorBidi"/>
      <w:b/>
      <w:color w:val="365F91" w:themeColor="accent1" w:themeShade="BF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BA6906" w:rsidP="00BA6906">
          <w:pPr>
            <w:pStyle w:val="882AA176440447248DFCD83A0936847034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BA6906" w:rsidP="00BA6906">
          <w:pPr>
            <w:pStyle w:val="6CF945F1F1CA4199BE4A95B2EFCD4A6634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BA6906" w:rsidP="00BA6906">
          <w:pPr>
            <w:pStyle w:val="F57C3644BED54AF08C4F214ABF3E702D30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BA6906" w:rsidP="00BA6906">
          <w:pPr>
            <w:pStyle w:val="2C3B4C51FFE445B4915B124E443903F829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B40F8DB2C53E48CA9A2C7804F19051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6BA537-D71C-483F-B1D2-A999120EBC25}"/>
      </w:docPartPr>
      <w:docPartBody>
        <w:p w:rsidR="009B0974" w:rsidRDefault="00BA6906" w:rsidP="00BA6906">
          <w:pPr>
            <w:pStyle w:val="B40F8DB2C53E48CA9A2C7804F19051A910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BDECFD054139458CAD06AD3D8DE1C6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0A0A06-B9A6-4A40-A8F9-AEACC7D85F17}"/>
      </w:docPartPr>
      <w:docPartBody>
        <w:p w:rsidR="009B0974" w:rsidRDefault="00BA6906" w:rsidP="00BA6906">
          <w:pPr>
            <w:pStyle w:val="BDECFD054139458CAD06AD3D8DE1C65C10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56182D71EE24481AB757DB34A3B29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E32BBA-1CBF-4EE7-9B46-3D1355D0644A}"/>
      </w:docPartPr>
      <w:docPartBody>
        <w:p w:rsidR="009B0974" w:rsidRDefault="00BA6906" w:rsidP="00BA6906">
          <w:pPr>
            <w:pStyle w:val="56182D71EE24481AB757DB34A3B29D9D10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24D7DE43FA304C7E9D1B8462B57CD0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81C98D-E453-4D81-8CBC-85C2DDE21CE1}"/>
      </w:docPartPr>
      <w:docPartBody>
        <w:p w:rsidR="002F4587" w:rsidRDefault="00BA6906" w:rsidP="00BA6906">
          <w:pPr>
            <w:pStyle w:val="24D7DE43FA304C7E9D1B8462B57CD05E10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CABACB57F9445D4AD4906BA07C38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FE42CF-F6E5-4B6E-ADB6-D2D623E58931}"/>
      </w:docPartPr>
      <w:docPartBody>
        <w:p w:rsidR="00AB346F" w:rsidRDefault="00BA6906" w:rsidP="00BA6906">
          <w:pPr>
            <w:pStyle w:val="FCABACB57F9445D4AD4906BA07C38520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1090E1E3F8794A389FFFCAC89ED6AE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A0DEC-0F5A-4DE3-A991-1DF68BCC1809}"/>
      </w:docPartPr>
      <w:docPartBody>
        <w:p w:rsidR="00C1431A" w:rsidRDefault="00BA6906" w:rsidP="00BA6906">
          <w:pPr>
            <w:pStyle w:val="1090E1E3F8794A389FFFCAC89ED6AEE8"/>
          </w:pPr>
          <w:r w:rsidRPr="00FF199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403D1"/>
    <w:rsid w:val="001B598F"/>
    <w:rsid w:val="00217B4B"/>
    <w:rsid w:val="002F4587"/>
    <w:rsid w:val="003D75CF"/>
    <w:rsid w:val="003E195F"/>
    <w:rsid w:val="00400D50"/>
    <w:rsid w:val="00415D19"/>
    <w:rsid w:val="004355F2"/>
    <w:rsid w:val="00553C83"/>
    <w:rsid w:val="006E62FC"/>
    <w:rsid w:val="00770716"/>
    <w:rsid w:val="00790E03"/>
    <w:rsid w:val="007975EA"/>
    <w:rsid w:val="007C7A58"/>
    <w:rsid w:val="00834D3A"/>
    <w:rsid w:val="008B111D"/>
    <w:rsid w:val="008F17B2"/>
    <w:rsid w:val="0090336D"/>
    <w:rsid w:val="009347DC"/>
    <w:rsid w:val="009522E0"/>
    <w:rsid w:val="00987454"/>
    <w:rsid w:val="009B0974"/>
    <w:rsid w:val="00A315F4"/>
    <w:rsid w:val="00A641FA"/>
    <w:rsid w:val="00AB346F"/>
    <w:rsid w:val="00AB391E"/>
    <w:rsid w:val="00B24355"/>
    <w:rsid w:val="00BA6906"/>
    <w:rsid w:val="00BF7AA6"/>
    <w:rsid w:val="00C1431A"/>
    <w:rsid w:val="00C2396A"/>
    <w:rsid w:val="00CA06B3"/>
    <w:rsid w:val="00D14343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A6906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0">
    <w:name w:val="F57C3644BED54AF08C4F214ABF3E702D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7AA687CDDF5466F967E982C564FAC69">
    <w:name w:val="A7AA687CDDF5466F967E982C564FAC69"/>
    <w:rsid w:val="00987454"/>
  </w:style>
  <w:style w:type="paragraph" w:customStyle="1" w:styleId="F57C3644BED54AF08C4F214ABF3E702D21">
    <w:name w:val="F57C3644BED54AF08C4F214ABF3E702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7C8792D20A84F618A3435F75FFC8B3A">
    <w:name w:val="E7C8792D20A84F618A3435F75FFC8B3A"/>
    <w:rsid w:val="00987454"/>
  </w:style>
  <w:style w:type="paragraph" w:customStyle="1" w:styleId="B40F8DB2C53E48CA9A2C7804F19051A9">
    <w:name w:val="B40F8DB2C53E48CA9A2C7804F19051A9"/>
    <w:rsid w:val="00987454"/>
  </w:style>
  <w:style w:type="paragraph" w:customStyle="1" w:styleId="79CAD634D2304194848EF1B372E033E4">
    <w:name w:val="79CAD634D2304194848EF1B372E033E4"/>
    <w:rsid w:val="00987454"/>
  </w:style>
  <w:style w:type="paragraph" w:customStyle="1" w:styleId="BDECFD054139458CAD06AD3D8DE1C65C">
    <w:name w:val="BDECFD054139458CAD06AD3D8DE1C65C"/>
    <w:rsid w:val="00987454"/>
  </w:style>
  <w:style w:type="paragraph" w:customStyle="1" w:styleId="56182D71EE24481AB757DB34A3B29D9D">
    <w:name w:val="56182D71EE24481AB757DB34A3B29D9D"/>
    <w:rsid w:val="00987454"/>
  </w:style>
  <w:style w:type="paragraph" w:customStyle="1" w:styleId="1C3F8678AC284E948DDE3E9203C2F9B4">
    <w:name w:val="1C3F8678AC284E948DDE3E9203C2F9B4"/>
    <w:rsid w:val="00987454"/>
  </w:style>
  <w:style w:type="paragraph" w:customStyle="1" w:styleId="442F4041168E422196AE70A9F631B82C">
    <w:name w:val="442F4041168E422196AE70A9F631B82C"/>
    <w:rsid w:val="00987454"/>
  </w:style>
  <w:style w:type="paragraph" w:customStyle="1" w:styleId="F0B9E18E42AD403CB10DCDB2970409CD">
    <w:name w:val="F0B9E18E42AD403CB10DCDB2970409CD"/>
    <w:rsid w:val="004355F2"/>
  </w:style>
  <w:style w:type="paragraph" w:customStyle="1" w:styleId="D6FB653CAFCF47CFAB4047CC1213F9F8">
    <w:name w:val="D6FB653CAFCF47CFAB4047CC1213F9F8"/>
    <w:rsid w:val="004355F2"/>
  </w:style>
  <w:style w:type="paragraph" w:customStyle="1" w:styleId="24D7DE43FA304C7E9D1B8462B57CD05E">
    <w:name w:val="24D7DE43FA304C7E9D1B8462B57CD05E"/>
    <w:rsid w:val="004355F2"/>
  </w:style>
  <w:style w:type="paragraph" w:customStyle="1" w:styleId="F57C3644BED54AF08C4F214ABF3E702D22">
    <w:name w:val="F57C3644BED54AF08C4F214ABF3E702D2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5">
    <w:name w:val="882AA176440447248DFCD83A09368470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0">
    <w:name w:val="2C3B4C51FFE445B4915B124E443903F820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3">
    <w:name w:val="05191354A42D424C9EF80B89A3E0F41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5">
    <w:name w:val="6CF945F1F1CA4199BE4A95B2EFCD4A66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4">
    <w:name w:val="6973E38B1D394AD8ADB7987B9939553F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1">
    <w:name w:val="24D7DE43FA304C7E9D1B8462B57CD05E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1">
    <w:name w:val="B40F8DB2C53E48CA9A2C7804F19051A9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1">
    <w:name w:val="79CAD634D2304194848EF1B372E033E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1">
    <w:name w:val="BDECFD054139458CAD06AD3D8DE1C65C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1">
    <w:name w:val="56182D71EE24481AB757DB34A3B29D9D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1">
    <w:name w:val="1C3F8678AC284E948DDE3E9203C2F9B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3">
    <w:name w:val="F57C3644BED54AF08C4F214ABF3E702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6">
    <w:name w:val="882AA176440447248DFCD83A09368470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1">
    <w:name w:val="2C3B4C51FFE445B4915B124E443903F821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4">
    <w:name w:val="05191354A42D424C9EF80B89A3E0F41D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6">
    <w:name w:val="6CF945F1F1CA4199BE4A95B2EFCD4A66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5">
    <w:name w:val="6973E38B1D394AD8ADB7987B9939553F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2">
    <w:name w:val="24D7DE43FA304C7E9D1B8462B57CD05E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2">
    <w:name w:val="B40F8DB2C53E48CA9A2C7804F19051A9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2">
    <w:name w:val="79CAD634D2304194848EF1B372E033E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2">
    <w:name w:val="BDECFD054139458CAD06AD3D8DE1C65C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2">
    <w:name w:val="56182D71EE24481AB757DB34A3B29D9D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2">
    <w:name w:val="1C3F8678AC284E948DDE3E9203C2F9B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7">
    <w:name w:val="882AA176440447248DFCD83A09368470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2">
    <w:name w:val="2C3B4C51FFE445B4915B124E443903F822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5">
    <w:name w:val="05191354A42D424C9EF80B89A3E0F41D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7">
    <w:name w:val="6CF945F1F1CA4199BE4A95B2EFCD4A66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6">
    <w:name w:val="6973E38B1D394AD8ADB7987B9939553F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3">
    <w:name w:val="24D7DE43FA304C7E9D1B8462B57CD05E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3">
    <w:name w:val="B40F8DB2C53E48CA9A2C7804F19051A9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3">
    <w:name w:val="79CAD634D2304194848EF1B372E033E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3">
    <w:name w:val="BDECFD054139458CAD06AD3D8DE1C65C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3">
    <w:name w:val="56182D71EE24481AB757DB34A3B29D9D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3">
    <w:name w:val="1C3F8678AC284E948DDE3E9203C2F9B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4">
    <w:name w:val="F57C3644BED54AF08C4F214ABF3E702D2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8">
    <w:name w:val="882AA176440447248DFCD83A0936847028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3">
    <w:name w:val="2C3B4C51FFE445B4915B124E443903F823"/>
    <w:rsid w:val="00A641F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6">
    <w:name w:val="05191354A42D424C9EF80B89A3E0F41D26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8">
    <w:name w:val="6CF945F1F1CA4199BE4A95B2EFCD4A6628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7">
    <w:name w:val="6973E38B1D394AD8ADB7987B9939553F27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4">
    <w:name w:val="24D7DE43FA304C7E9D1B8462B57CD05E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4">
    <w:name w:val="B40F8DB2C53E48CA9A2C7804F19051A9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4">
    <w:name w:val="79CAD634D2304194848EF1B372E033E4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4">
    <w:name w:val="BDECFD054139458CAD06AD3D8DE1C65C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4">
    <w:name w:val="56182D71EE24481AB757DB34A3B29D9D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4">
    <w:name w:val="1C3F8678AC284E948DDE3E9203C2F9B4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FEE04ACE03B40C098CBF5AF64E0ADA2">
    <w:name w:val="EFEE04ACE03B40C098CBF5AF64E0ADA2"/>
    <w:rsid w:val="00400D50"/>
  </w:style>
  <w:style w:type="paragraph" w:customStyle="1" w:styleId="FCABACB57F9445D4AD4906BA07C38520">
    <w:name w:val="FCABACB57F9445D4AD4906BA07C38520"/>
    <w:rsid w:val="00400D50"/>
  </w:style>
  <w:style w:type="paragraph" w:customStyle="1" w:styleId="F57C3644BED54AF08C4F214ABF3E702D25">
    <w:name w:val="F57C3644BED54AF08C4F214ABF3E702D2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9">
    <w:name w:val="882AA176440447248DFCD83A0936847029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4">
    <w:name w:val="2C3B4C51FFE445B4915B124E443903F824"/>
    <w:rsid w:val="00AB346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7">
    <w:name w:val="05191354A42D424C9EF80B89A3E0F41D27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9">
    <w:name w:val="6CF945F1F1CA4199BE4A95B2EFCD4A6629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8">
    <w:name w:val="6973E38B1D394AD8ADB7987B9939553F28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5">
    <w:name w:val="24D7DE43FA304C7E9D1B8462B57CD05E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5">
    <w:name w:val="B40F8DB2C53E48CA9A2C7804F19051A9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1">
    <w:name w:val="FCABACB57F9445D4AD4906BA07C385201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5">
    <w:name w:val="BDECFD054139458CAD06AD3D8DE1C65C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5">
    <w:name w:val="56182D71EE24481AB757DB34A3B29D9D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5">
    <w:name w:val="1C3F8678AC284E948DDE3E9203C2F9B4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6">
    <w:name w:val="F57C3644BED54AF08C4F214ABF3E702D2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0">
    <w:name w:val="882AA176440447248DFCD83A0936847030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5">
    <w:name w:val="2C3B4C51FFE445B4915B124E443903F825"/>
    <w:rsid w:val="000403D1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8">
    <w:name w:val="05191354A42D424C9EF80B89A3E0F41D28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0">
    <w:name w:val="6CF945F1F1CA4199BE4A95B2EFCD4A6630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9">
    <w:name w:val="6973E38B1D394AD8ADB7987B9939553F29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6">
    <w:name w:val="24D7DE43FA304C7E9D1B8462B57CD05E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6">
    <w:name w:val="B40F8DB2C53E48CA9A2C7804F19051A9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2">
    <w:name w:val="FCABACB57F9445D4AD4906BA07C385202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6">
    <w:name w:val="BDECFD054139458CAD06AD3D8DE1C65C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6">
    <w:name w:val="56182D71EE24481AB757DB34A3B29D9D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6">
    <w:name w:val="1C3F8678AC284E948DDE3E9203C2F9B4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7">
    <w:name w:val="F57C3644BED54AF08C4F214ABF3E702D2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1">
    <w:name w:val="882AA176440447248DFCD83A0936847031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6">
    <w:name w:val="2C3B4C51FFE445B4915B124E443903F826"/>
    <w:rsid w:val="009522E0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9">
    <w:name w:val="05191354A42D424C9EF80B89A3E0F41D29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1">
    <w:name w:val="6CF945F1F1CA4199BE4A95B2EFCD4A6631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0">
    <w:name w:val="6973E38B1D394AD8ADB7987B9939553F30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7">
    <w:name w:val="24D7DE43FA304C7E9D1B8462B57CD05E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7">
    <w:name w:val="B40F8DB2C53E48CA9A2C7804F19051A9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3">
    <w:name w:val="FCABACB57F9445D4AD4906BA07C385203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7">
    <w:name w:val="BDECFD054139458CAD06AD3D8DE1C65C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7">
    <w:name w:val="56182D71EE24481AB757DB34A3B29D9D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7">
    <w:name w:val="1C3F8678AC284E948DDE3E9203C2F9B4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83A19BA32994D06A276E4647E8549C4">
    <w:name w:val="E83A19BA32994D06A276E4647E8549C4"/>
    <w:rsid w:val="009522E0"/>
  </w:style>
  <w:style w:type="paragraph" w:customStyle="1" w:styleId="F57C3644BED54AF08C4F214ABF3E702D28">
    <w:name w:val="F57C3644BED54AF08C4F214ABF3E702D2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2">
    <w:name w:val="882AA176440447248DFCD83A0936847032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7">
    <w:name w:val="2C3B4C51FFE445B4915B124E443903F827"/>
    <w:rsid w:val="0090336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0">
    <w:name w:val="05191354A42D424C9EF80B89A3E0F41D30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2">
    <w:name w:val="6CF945F1F1CA4199BE4A95B2EFCD4A6632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1">
    <w:name w:val="6973E38B1D394AD8ADB7987B9939553F31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8">
    <w:name w:val="24D7DE43FA304C7E9D1B8462B57CD05E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8">
    <w:name w:val="B40F8DB2C53E48CA9A2C7804F19051A9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4">
    <w:name w:val="FCABACB57F9445D4AD4906BA07C385204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8">
    <w:name w:val="BDECFD054139458CAD06AD3D8DE1C65C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8">
    <w:name w:val="56182D71EE24481AB757DB34A3B29D9D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8">
    <w:name w:val="1C3F8678AC284E948DDE3E9203C2F9B4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9">
    <w:name w:val="F57C3644BED54AF08C4F214ABF3E702D2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3">
    <w:name w:val="882AA176440447248DFCD83A0936847033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8">
    <w:name w:val="2C3B4C51FFE445B4915B124E443903F828"/>
    <w:rsid w:val="0090336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1">
    <w:name w:val="05191354A42D424C9EF80B89A3E0F41D31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3">
    <w:name w:val="6CF945F1F1CA4199BE4A95B2EFCD4A6633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2">
    <w:name w:val="6973E38B1D394AD8ADB7987B9939553F32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9">
    <w:name w:val="24D7DE43FA304C7E9D1B8462B57CD05E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9">
    <w:name w:val="B40F8DB2C53E48CA9A2C7804F19051A9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5">
    <w:name w:val="FCABACB57F9445D4AD4906BA07C385205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9">
    <w:name w:val="BDECFD054139458CAD06AD3D8DE1C65C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9">
    <w:name w:val="56182D71EE24481AB757DB34A3B29D9D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9">
    <w:name w:val="1C3F8678AC284E948DDE3E9203C2F9B4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B616B3B78134054A781592AD21AD805">
    <w:name w:val="6B616B3B78134054A781592AD21AD805"/>
    <w:rsid w:val="006E62FC"/>
  </w:style>
  <w:style w:type="paragraph" w:customStyle="1" w:styleId="A19240470CB84D5FB81E7327A763149D">
    <w:name w:val="A19240470CB84D5FB81E7327A763149D"/>
    <w:rsid w:val="006E62FC"/>
  </w:style>
  <w:style w:type="paragraph" w:customStyle="1" w:styleId="8B5E77DD0EE54D3FB5403261249AEA16">
    <w:name w:val="8B5E77DD0EE54D3FB5403261249AEA16"/>
    <w:rsid w:val="006E62FC"/>
  </w:style>
  <w:style w:type="paragraph" w:customStyle="1" w:styleId="8BFB055DA11B428CA9DAC455D6D2909D">
    <w:name w:val="8BFB055DA11B428CA9DAC455D6D2909D"/>
    <w:rsid w:val="006E62FC"/>
  </w:style>
  <w:style w:type="paragraph" w:customStyle="1" w:styleId="F57C3644BED54AF08C4F214ABF3E702D30">
    <w:name w:val="F57C3644BED54AF08C4F214ABF3E702D30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4">
    <w:name w:val="882AA176440447248DFCD83A0936847034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9">
    <w:name w:val="2C3B4C51FFE445B4915B124E443903F829"/>
    <w:rsid w:val="00BA6906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2">
    <w:name w:val="05191354A42D424C9EF80B89A3E0F41D32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4">
    <w:name w:val="6CF945F1F1CA4199BE4A95B2EFCD4A6634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3">
    <w:name w:val="6973E38B1D394AD8ADB7987B9939553F33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10">
    <w:name w:val="24D7DE43FA304C7E9D1B8462B57CD05E10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10">
    <w:name w:val="B40F8DB2C53E48CA9A2C7804F19051A910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6">
    <w:name w:val="FCABACB57F9445D4AD4906BA07C385206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10">
    <w:name w:val="BDECFD054139458CAD06AD3D8DE1C65C10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10">
    <w:name w:val="56182D71EE24481AB757DB34A3B29D9D10"/>
    <w:rsid w:val="00BA6906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090E1E3F8794A389FFFCAC89ED6AEE8">
    <w:name w:val="1090E1E3F8794A389FFFCAC89ED6AEE8"/>
    <w:rsid w:val="00BA6906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177bb0a3-dcc7-4901-83ce-2bae23594b2a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443AD18-CB6A-440F-80A4-C3328E4D0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478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kathrine Davies (CTM UHB - Corporate Governance )</cp:lastModifiedBy>
  <cp:revision>38</cp:revision>
  <cp:lastPrinted>2018-09-26T14:48:00Z</cp:lastPrinted>
  <dcterms:created xsi:type="dcterms:W3CDTF">2022-03-14T10:13:00Z</dcterms:created>
  <dcterms:modified xsi:type="dcterms:W3CDTF">2022-03-14T14:14:00Z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