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2590FFE6" w14:textId="77777777" w:rsidR="00D2410C" w:rsidRDefault="00D2410C" w:rsidP="008E7BE6">
      <w:pPr>
        <w:jc w:val="center"/>
        <w:rPr>
          <w:rFonts w:ascii="Verdana" w:hAnsi="Verdana"/>
        </w:rPr>
      </w:pPr>
      <w:r w:rsidRPr="00D2410C">
        <w:rPr>
          <w:rFonts w:ascii="Verdana" w:hAnsi="Verdana" w:eastAsia="Verdana" w:cs="Verdana" w:hint="Verdana"/>
          <w:noProof/>
          <w:lang w:bidi="cy-GB" w:val="cy-GB"/>
        </w:rPr>
        <w:drawing>
          <wp:anchor xmlns:wp="http://schemas.openxmlformats.org/drawingml/2006/wordprocessingDrawing" distT="45720" distB="45720" distL="114300" distR="114300" simplePos="0" relativeHeight="251659264" behindDoc="0" locked="0" layoutInCell="1" allowOverlap="1" wp14:anchorId="0D4777DC" wp14:editId="09CDE31B">
            <wp:simplePos x="0" y="0"/>
            <wp:positionH relativeFrom="column">
              <wp:posOffset>3648075</wp:posOffset>
            </wp:positionH>
            <wp:positionV relativeFrom="paragraph">
              <wp:posOffset>0</wp:posOffset>
            </wp:positionV>
            <wp:extent cx="2705100" cy="304800"/>
            <wp:effectExtent l="0" t="0" r="0" b="0"/>
            <wp:wrapSquare wrapText="bothSides"/>
            <wp:docPr id="217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 xmlns:wps="http://schemas.microsoft.com/office/word/2010/wordprocessingShape"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270510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 w14:paraId="33066732" w14:textId="2D2D7677" w:rsidR="002B3EF8" w:rsidRPr="003D5296" w:rsidRDefault="002B3EF8">
                        <w:pPr>
                          <w:rPr>
                            <w:rFonts w:ascii="Verdana" w:hAnsi="Verdana"/>
                            <w:b/>
                            <w:color w:val="808080" w:themeColor="background1" w:themeShade="80"/>
                          </w:rPr>
                        </w:pPr>
                        <w:r>
                          <w:rPr>
                            <w:b/>
                            <w:rFonts w:ascii="Verdana" w:hAnsi="Verdana" w:eastAsia="Verdana" w:cs="Verdana" w:hint="Verdana"/>
                            <w:color w:val="808080" w:themeColor="background1" w:themeShade="80"/>
                            <w:lang w:bidi="cy-GB" w:val="cy-GB"/>
                          </w:rPr>
                          <w:t xml:space="preserve">Rhif Eitem Agenda: 8.1.3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noAutofit/>
                  </wps:bodyPr>
                </wps:wsp>
              </a:graphicData>
            </a:graphic>
            <wp14:sizeRelH xmlns:wp14="http://schemas.microsoft.com/office/word/2010/wordprocessingDrawing" relativeFrom="margin">
              <wp14:pctWidth>0</wp14:pctWidth>
            </wp14:sizeRelH>
            <wp14:sizeRelV xmlns:wp14="http://schemas.microsoft.com/office/word/2010/wordprocessingDrawing" relativeFrom="margin">
              <wp14:pctHeight>0</wp14:pctHeight>
            </wp14:sizeRelV>
          </wp:anchor>
        </w:drawing>
      </w:r>
    </w:p>
    <w:p xmlns:w="http://schemas.openxmlformats.org/wordprocessingml/2006/main" w14:paraId="46B5F3B8" w14:textId="77777777" w:rsidR="00D2410C" w:rsidRPr="0001412B" w:rsidRDefault="00D2410C" w:rsidP="008E7BE6">
      <w:pPr>
        <w:pStyle w:val="NoSpacing"/>
      </w:pPr>
    </w:p>
    <w:p xmlns:w="http://schemas.openxmlformats.org/wordprocessingml/2006/main" w14:paraId="4D53B987" w14:textId="14DC20C8" w:rsidR="00A72250" w:rsidRPr="00D17ABD" w:rsidRDefault="00AD1CDA" w:rsidP="008E7BE6">
      <w:pPr>
        <w:jc w:val="center"/>
        <w:rPr>
          <w:rFonts w:ascii="Verdana" w:hAnsi="Verdana"/>
          <w:b/>
        </w:rPr>
      </w:pPr>
      <w:r>
        <w:rPr>
          <w:b/>
          <w:rFonts w:ascii="Verdana" w:hAnsi="Verdana" w:eastAsia="Verdana" w:cs="Verdana" w:hint="Verdana"/>
          <w:lang w:bidi="cy-GB" w:val="cy-GB"/>
        </w:rPr>
        <w:t xml:space="preserve">Cofnodion Cymeradwy Cyfarfod Eithriadol Pwyllgor Archwilio, Risg a Sicrwydd Bwrdd Iechyd Prifysgol Cwm Taf Morgannwg a gynhaliwyd ddydd Mercher 25 Mehefin 2025, drwy Microsoft Teams</w:t>
      </w:r>
    </w:p>
    <w:tbl xmlns:w="http://schemas.openxmlformats.org/wordprocessingml/2006/main"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357"/>
        <w:gridCol w:w="7518"/>
      </w:tblGrid>
      <w:tr w:rsidR="00C6639F" w:rsidRPr="00D17ABD" w14:paraId="6C3A17BF" w14:textId="77777777" w:rsidTr="00E23BBD">
        <w:tc>
          <w:tcPr>
            <w:tcW w:w="10495" w:type="dxa"/>
            <w:gridSpan w:val="3"/>
          </w:tcPr>
          <w:p w14:paraId="20014829" w14:textId="77777777" w:rsidR="00C6639F" w:rsidRPr="00D17ABD" w:rsidRDefault="00C6639F" w:rsidP="008E7BE6">
            <w:pPr>
              <w:rPr>
                <w:rFonts w:ascii="Verdana" w:hAnsi="Verdana"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Bresennol:</w:t>
            </w:r>
          </w:p>
        </w:tc>
      </w:tr>
      <w:tr w:rsidR="00A17E4B" w:rsidRPr="00D17ABD" w14:paraId="677DE450" w14:textId="77777777" w:rsidTr="00E23BBD">
        <w:tc>
          <w:tcPr>
            <w:tcW w:w="2977" w:type="dxa"/>
            <w:gridSpan w:val="2"/>
            <w:shd w:val="clear" w:color="auto" w:fill="auto"/>
          </w:tcPr>
          <w:p w14:paraId="245FD7E9" w14:textId="77777777" w:rsidR="00CB0FEC" w:rsidRPr="00E36F96" w:rsidRDefault="00BB0D61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  <w:p w14:paraId="4BAF13AD" w14:textId="77777777" w:rsidR="00370478" w:rsidRPr="00E36F96" w:rsidRDefault="00370478" w:rsidP="008E7BE6">
            <w:pPr>
              <w:ind w:right="-88"/>
              <w:rPr>
                <w:rFonts w:ascii="Verdana" w:hAnsi="Verdana"/>
              </w:rPr>
            </w:pPr>
          </w:p>
          <w:p w14:paraId="0B5E001A" w14:textId="52F11BA0" w:rsidR="00370478" w:rsidRPr="00E36F96" w:rsidRDefault="00370478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Jonathan Morgan</w:t>
            </w:r>
          </w:p>
          <w:p w14:paraId="0C86FE82" w14:textId="1DFCEEB3" w:rsidR="00370478" w:rsidRDefault="00370478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Kath Palmer </w:t>
            </w:r>
          </w:p>
          <w:p w14:paraId="62625A75" w14:textId="76E7C355" w:rsidR="007E6596" w:rsidRPr="00E36F96" w:rsidRDefault="007E6596" w:rsidP="008E7BE6">
            <w:pPr>
              <w:ind w:right="-88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 </w:t>
            </w:r>
          </w:p>
          <w:p w14:paraId="77F8C726" w14:textId="77777777" w:rsidR="00370478" w:rsidRPr="00E36F96" w:rsidRDefault="00370478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Helen Lentle </w:t>
            </w:r>
          </w:p>
          <w:p w14:paraId="55DEC129" w14:textId="77777777" w:rsidR="00370478" w:rsidRPr="00E36F96" w:rsidRDefault="00AB6A2C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  <w:p w14:paraId="51B12073" w14:textId="37240F2E" w:rsidR="00AB6A2C" w:rsidRPr="00E36F96" w:rsidRDefault="00AB6A2C" w:rsidP="008E7BE6">
            <w:pPr>
              <w:ind w:right="-88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Hayley Proctor </w:t>
            </w:r>
          </w:p>
        </w:tc>
        <w:tc>
          <w:tcPr>
            <w:tcW w:w="7518" w:type="dxa"/>
          </w:tcPr>
          <w:p w14:paraId="1541DD48" w14:textId="77777777" w:rsidR="00504ACF" w:rsidRPr="00E36F96" w:rsidRDefault="00BB0D61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Aelod Annibynnol (Trydydd Sector) – Is-gadeirydd y Pwyllgor a Chadeirydd y Pwyllgor ar yr achlysur hwn.</w:t>
            </w:r>
          </w:p>
          <w:p w14:paraId="4E9458FA" w14:textId="77777777" w:rsidR="00370478" w:rsidRPr="00E36F96" w:rsidRDefault="00AB6A2C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Cadeirydd y Bwrdd Iechyd </w:t>
            </w:r>
          </w:p>
          <w:p w14:paraId="528EA2E1" w14:textId="77777777" w:rsidR="00AB6A2C" w:rsidRPr="00E36F96" w:rsidRDefault="00AB6A2C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  <w:p w14:paraId="5530C00A" w14:textId="77777777" w:rsidR="00AB6A2C" w:rsidRPr="00E36F96" w:rsidRDefault="00AB6A2C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  <w:p w14:paraId="10B389F5" w14:textId="77777777" w:rsidR="00AB6A2C" w:rsidRPr="00E36F96" w:rsidRDefault="00AB6A2C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  <w:p w14:paraId="3A7D8EC2" w14:textId="77777777" w:rsidR="00AB6A2C" w:rsidRDefault="00AB6A2C" w:rsidP="008E7BE6">
            <w:pPr>
              <w:ind w:right="-21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  <w:p w14:paraId="32FE793D" w14:textId="34167F98" w:rsidR="007E6596" w:rsidRPr="00E36F96" w:rsidRDefault="007E6596" w:rsidP="008E7BE6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E36F96" w:rsidRPr="00D17ABD" w14:paraId="5F049E74" w14:textId="77777777" w:rsidTr="00E23BBD">
        <w:tc>
          <w:tcPr>
            <w:tcW w:w="2977" w:type="dxa"/>
            <w:gridSpan w:val="2"/>
            <w:shd w:val="clear" w:color="auto" w:fill="auto"/>
          </w:tcPr>
          <w:p w14:paraId="12C8C068" w14:textId="77777777" w:rsidR="00E36F96" w:rsidRPr="00E36F96" w:rsidRDefault="00E36F96" w:rsidP="008E7BE6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3A8A1998" w14:textId="77777777" w:rsidR="00E36F96" w:rsidRPr="00E36F96" w:rsidRDefault="00E36F96" w:rsidP="008E7BE6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7804D3" w:rsidRPr="00E36F96" w14:paraId="5AB397EA" w14:textId="77777777" w:rsidTr="00E23BBD">
        <w:tc>
          <w:tcPr>
            <w:tcW w:w="2977" w:type="dxa"/>
            <w:gridSpan w:val="2"/>
          </w:tcPr>
          <w:p w14:paraId="22AA9AB0" w14:textId="36C56077" w:rsidR="007804D3" w:rsidRPr="00E36F96" w:rsidRDefault="007804D3" w:rsidP="008E7BE6">
            <w:pPr>
              <w:rPr>
                <w:rFonts w:ascii="Verdana" w:hAnsi="Verdana"/>
                <w:b/>
              </w:rPr>
            </w:pPr>
            <w:r w:rsidRPr="00E36F9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Bresennol:</w:t>
            </w:r>
          </w:p>
        </w:tc>
        <w:tc>
          <w:tcPr>
            <w:tcW w:w="7518" w:type="dxa"/>
          </w:tcPr>
          <w:p w14:paraId="05FD1FA4" w14:textId="77777777" w:rsidR="007804D3" w:rsidRPr="00E36F96" w:rsidRDefault="007804D3" w:rsidP="008E7BE6">
            <w:pPr>
              <w:rPr>
                <w:rFonts w:ascii="Verdana" w:hAnsi="Verdana"/>
              </w:rPr>
            </w:pPr>
          </w:p>
        </w:tc>
      </w:tr>
      <w:tr w:rsidR="007804D3" w:rsidRPr="00E36F96" w14:paraId="28BFC7E8" w14:textId="77777777" w:rsidTr="00E23BBD">
        <w:tc>
          <w:tcPr>
            <w:tcW w:w="2977" w:type="dxa"/>
            <w:gridSpan w:val="2"/>
          </w:tcPr>
          <w:p w14:paraId="0E52E9E9" w14:textId="77777777" w:rsidR="007804D3" w:rsidRDefault="007804D3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  <w:p w14:paraId="5B03EE54" w14:textId="77777777" w:rsidR="005B0834" w:rsidRDefault="005B0834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  <w:p w14:paraId="5FDC70BD" w14:textId="19D140A4" w:rsidR="00027C49" w:rsidRPr="00E36F96" w:rsidRDefault="00027C49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Owen James </w:t>
            </w:r>
          </w:p>
        </w:tc>
        <w:tc>
          <w:tcPr>
            <w:tcW w:w="7518" w:type="dxa"/>
          </w:tcPr>
          <w:p w14:paraId="57447927" w14:textId="77777777" w:rsidR="007804D3" w:rsidRDefault="007804D3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Llywodraethiant Corfforaethol / Ysgrifennydd y Bwrdd</w:t>
            </w:r>
          </w:p>
          <w:p w14:paraId="02C0097A" w14:textId="77777777" w:rsidR="00027C49" w:rsidRDefault="005B0834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Cyllid a Chaffael</w:t>
            </w:r>
          </w:p>
          <w:p w14:paraId="26DDDEF9" w14:textId="7C0374C4" w:rsidR="005B0834" w:rsidRPr="00E36F96" w:rsidRDefault="00027C49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Cyllid Corfforaethol </w:t>
            </w:r>
          </w:p>
        </w:tc>
      </w:tr>
      <w:tr w:rsidR="002B3EF8" w:rsidRPr="00E36F96" w14:paraId="015C3FB9" w14:textId="77777777" w:rsidTr="00E23BBD">
        <w:tc>
          <w:tcPr>
            <w:tcW w:w="2977" w:type="dxa"/>
            <w:gridSpan w:val="2"/>
          </w:tcPr>
          <w:p w14:paraId="74482F9B" w14:textId="28C84446" w:rsidR="002B3EF8" w:rsidRPr="00E36F96" w:rsidRDefault="008E7BE6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Adele Lewis </w:t>
            </w:r>
          </w:p>
        </w:tc>
        <w:tc>
          <w:tcPr>
            <w:tcW w:w="7518" w:type="dxa"/>
          </w:tcPr>
          <w:p w14:paraId="105754C8" w14:textId="7444DDA0" w:rsidR="002B3EF8" w:rsidRPr="00E36F96" w:rsidRDefault="008E7BE6" w:rsidP="008E7BE6">
            <w:pPr>
              <w:pStyle w:val="NoSpacing"/>
              <w:jc w:val="both"/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Uwch Reolwr Cyllid – Cyfrifeg Ariannol</w:t>
            </w:r>
          </w:p>
        </w:tc>
      </w:tr>
      <w:tr w:rsidR="002B3EF8" w:rsidRPr="00E36F96" w14:paraId="23B4F57B" w14:textId="77777777" w:rsidTr="00E23BBD">
        <w:tc>
          <w:tcPr>
            <w:tcW w:w="2977" w:type="dxa"/>
            <w:gridSpan w:val="2"/>
          </w:tcPr>
          <w:p w14:paraId="5630F38E" w14:textId="796FF233" w:rsidR="002B3EF8" w:rsidRPr="00E36F96" w:rsidRDefault="002B3EF8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7518" w:type="dxa"/>
          </w:tcPr>
          <w:p w14:paraId="2EFC64D4" w14:textId="0010CF71" w:rsidR="002B3EF8" w:rsidRPr="00E36F96" w:rsidRDefault="002B3EF8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Llywodraethiant a Risg (Ysgrifenyddiaeth y Cyfarfod)</w:t>
            </w:r>
          </w:p>
        </w:tc>
      </w:tr>
      <w:tr w:rsidR="008E7BE6" w:rsidRPr="00E36F96" w14:paraId="7B586C10" w14:textId="77777777" w:rsidTr="00E23BBD">
        <w:tc>
          <w:tcPr>
            <w:tcW w:w="2977" w:type="dxa"/>
            <w:gridSpan w:val="2"/>
          </w:tcPr>
          <w:p w14:paraId="6C0F139B" w14:textId="187553F9" w:rsidR="008E7BE6" w:rsidRPr="00E36F96" w:rsidRDefault="008E7BE6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Jacqueline Maunder</w:t>
            </w:r>
          </w:p>
        </w:tc>
        <w:tc>
          <w:tcPr>
            <w:tcW w:w="7518" w:type="dxa"/>
          </w:tcPr>
          <w:p w14:paraId="19701167" w14:textId="7A0B30B1" w:rsidR="008E7BE6" w:rsidRPr="00E36F96" w:rsidRDefault="008E7BE6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Ysgrifennydd y Pwyllgor a Chyfarwyddwr Cyswllt Gwasanaethau Corfforaethol, Cyd-bwyllgor Comisiynu GIG Cymru</w:t>
            </w:r>
          </w:p>
        </w:tc>
      </w:tr>
      <w:tr w:rsidR="00911556" w:rsidRPr="00E36F96" w14:paraId="4B4EB9E4" w14:textId="77777777" w:rsidTr="00E23BBD">
        <w:tc>
          <w:tcPr>
            <w:tcW w:w="2977" w:type="dxa"/>
            <w:gridSpan w:val="2"/>
          </w:tcPr>
          <w:p w14:paraId="18ADA08B" w14:textId="34A041F8" w:rsidR="00124C60" w:rsidRPr="00E36F96" w:rsidRDefault="002B3EF8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Stacey Taylor</w:t>
            </w:r>
          </w:p>
        </w:tc>
        <w:tc>
          <w:tcPr>
            <w:tcW w:w="7518" w:type="dxa"/>
          </w:tcPr>
          <w:p w14:paraId="55AC3A8B" w14:textId="4F345EFF" w:rsidR="00124C60" w:rsidRPr="00E36F96" w:rsidRDefault="002B3EF8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Cyfarwyddwr Cyllid a Gwerth/Dirprwy Brif Gomisiynydd, Cyd-bwyllgor Comisiynu</w:t>
            </w:r>
          </w:p>
        </w:tc>
      </w:tr>
      <w:tr w:rsidR="00E23BBD" w:rsidRPr="00D17ABD" w14:paraId="5B819A3D" w14:textId="77777777" w:rsidTr="00E23BBD">
        <w:tc>
          <w:tcPr>
            <w:tcW w:w="2977" w:type="dxa"/>
            <w:gridSpan w:val="2"/>
          </w:tcPr>
          <w:p w14:paraId="378E05A4" w14:textId="295B2C77" w:rsidR="00027C49" w:rsidRDefault="00A17B19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Nia Roberts </w:t>
            </w:r>
          </w:p>
          <w:p w14:paraId="00146738" w14:textId="2BA36CB4" w:rsidR="00E23BBD" w:rsidRPr="00E36F96" w:rsidRDefault="00E23BBD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Mark Jones</w:t>
            </w:r>
          </w:p>
          <w:p w14:paraId="512B5838" w14:textId="6F1DFC87" w:rsidR="00BB0D61" w:rsidRPr="00E36F96" w:rsidRDefault="00BB0D61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Steve Stark</w:t>
            </w:r>
          </w:p>
          <w:p w14:paraId="3C555B49" w14:textId="77777777" w:rsidR="00BB0D61" w:rsidRPr="00E36F96" w:rsidRDefault="00BB0D61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Emma Samways</w:t>
            </w:r>
          </w:p>
          <w:p w14:paraId="66718F87" w14:textId="2EC8981F" w:rsidR="00BB0D61" w:rsidRPr="00E36F96" w:rsidRDefault="00BB0D61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Paul Dalton</w:t>
            </w:r>
          </w:p>
        </w:tc>
        <w:tc>
          <w:tcPr>
            <w:tcW w:w="7518" w:type="dxa"/>
          </w:tcPr>
          <w:p w14:paraId="1C21872A" w14:textId="272D35F4" w:rsidR="00A17B19" w:rsidRDefault="00937D4F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Lleyg, Cyd-bwyllgor Comisiynu </w:t>
            </w:r>
          </w:p>
          <w:p w14:paraId="5AA18ED5" w14:textId="0C7B98E7" w:rsidR="00E23BBD" w:rsidRPr="00E36F96" w:rsidRDefault="00937D4F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Archwilio – Archwilio Cymru</w:t>
            </w:r>
          </w:p>
          <w:p w14:paraId="314D6D0D" w14:textId="74166A90" w:rsidR="00BB0D61" w:rsidRPr="00E36F96" w:rsidRDefault="00937D4F" w:rsidP="008E7BE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Arweinydd Archwilio Ariannol - Archwilio Cymru</w:t>
            </w:r>
          </w:p>
          <w:p w14:paraId="467F263B" w14:textId="32B31429" w:rsidR="00BB0D61" w:rsidRPr="00E36F96" w:rsidRDefault="00BB0D61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Dirprwy Bennaeth Archwilio Mewnol</w:t>
            </w:r>
          </w:p>
          <w:p w14:paraId="2D9C2D46" w14:textId="76DA47D4" w:rsidR="00BB0D61" w:rsidRPr="00E36F96" w:rsidRDefault="00BB0D61" w:rsidP="008E7BE6">
            <w:pPr>
              <w:rPr>
                <w:rFonts w:ascii="Verdana" w:hAnsi="Verdana"/>
              </w:rPr>
            </w:pPr>
            <w:r w:rsidRPr="00E36F96">
              <w:rPr>
                <w:rFonts w:ascii="Verdana" w:hAnsi="Verdana" w:eastAsia="Verdana" w:cs="Verdana" w:hint="Verdana"/>
                <w:lang w:bidi="cy-GB" w:val="cy-GB"/>
              </w:rPr>
              <w:t xml:space="preserve">Pennaeth Archwilio Mewnol</w:t>
            </w:r>
          </w:p>
        </w:tc>
      </w:tr>
      <w:tr w:rsidR="00911556" w:rsidRPr="00D17ABD" w14:paraId="48393BD7" w14:textId="77777777" w:rsidTr="00E23BBD">
        <w:tc>
          <w:tcPr>
            <w:tcW w:w="2977" w:type="dxa"/>
            <w:gridSpan w:val="2"/>
          </w:tcPr>
          <w:p w14:paraId="263E400A" w14:textId="60EF1C2D" w:rsidR="005C345A" w:rsidRPr="001326AC" w:rsidRDefault="005C345A" w:rsidP="008E7BE6">
            <w:pPr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3D2B7BCD" w14:textId="03EF36DC" w:rsidR="000C0A6A" w:rsidRPr="001326AC" w:rsidRDefault="000C0A6A" w:rsidP="008E7BE6">
            <w:pPr>
              <w:rPr>
                <w:rFonts w:ascii="Verdana" w:hAnsi="Verdana"/>
              </w:rPr>
            </w:pPr>
          </w:p>
        </w:tc>
      </w:tr>
      <w:tr w:rsidR="00E36D42" w:rsidRPr="00D17ABD" w14:paraId="2DE829A8" w14:textId="77777777" w:rsidTr="00E23BBD">
        <w:tc>
          <w:tcPr>
            <w:tcW w:w="1620" w:type="dxa"/>
          </w:tcPr>
          <w:p w14:paraId="4A043F67" w14:textId="77777777" w:rsidR="00E36D42" w:rsidRPr="00D17ABD" w:rsidRDefault="00E36D42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</w:t>
            </w:r>
          </w:p>
        </w:tc>
        <w:tc>
          <w:tcPr>
            <w:tcW w:w="8875" w:type="dxa"/>
            <w:gridSpan w:val="2"/>
          </w:tcPr>
          <w:p w14:paraId="20011C86" w14:textId="77777777" w:rsidR="00E36D42" w:rsidRPr="00D17ABD" w:rsidRDefault="00E36D42" w:rsidP="008E7BE6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</w:t>
            </w:r>
          </w:p>
          <w:p w14:paraId="65B00CCE" w14:textId="77777777" w:rsidR="00BF0EC5" w:rsidRPr="00D17ABD" w:rsidRDefault="00BF0EC5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E23BBD">
        <w:tc>
          <w:tcPr>
            <w:tcW w:w="1620" w:type="dxa"/>
          </w:tcPr>
          <w:p w14:paraId="3E92DE4F" w14:textId="77777777" w:rsidR="00E36D42" w:rsidRPr="00D17ABD" w:rsidRDefault="00E36D42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1.1</w:t>
            </w:r>
          </w:p>
        </w:tc>
        <w:tc>
          <w:tcPr>
            <w:tcW w:w="8875" w:type="dxa"/>
            <w:gridSpan w:val="2"/>
          </w:tcPr>
          <w:p w14:paraId="23675318" w14:textId="77777777" w:rsidR="00BF0EC5" w:rsidRPr="00D17ABD" w:rsidRDefault="00E36D42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  <w:p w14:paraId="626D682C" w14:textId="3154A213" w:rsidR="00E23BBD" w:rsidRDefault="00292FE3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Croesawodd</w:t>
            </w: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 D. Jouvenat bawb i'r cyfarfod gan gynnwys cydweithwyr o'r Cyd-bwyllgor Comisiynu, Archwilio Mewnol ac Archwilio Cymru. </w:t>
            </w:r>
          </w:p>
          <w:p w14:paraId="76D552F7" w14:textId="1258597A" w:rsidR="00E23BBD" w:rsidRPr="00D17ABD" w:rsidRDefault="00E23BBD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E23BBD">
        <w:tc>
          <w:tcPr>
            <w:tcW w:w="1620" w:type="dxa"/>
          </w:tcPr>
          <w:p w14:paraId="61006524" w14:textId="77777777" w:rsidR="00E36D42" w:rsidRPr="00D17ABD" w:rsidRDefault="00BE6A0A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8875" w:type="dxa"/>
            <w:gridSpan w:val="2"/>
          </w:tcPr>
          <w:p w14:paraId="6734F490" w14:textId="77777777" w:rsidR="00BE6A0A" w:rsidRPr="00FC50DC" w:rsidRDefault="00BE6A0A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FC50D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  <w:p w14:paraId="6E71482B" w14:textId="411D7A62" w:rsidR="00097A65" w:rsidRPr="00FC50DC" w:rsidRDefault="005652AC" w:rsidP="006577CA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FC50DC"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oddi wrth:</w:t>
            </w:r>
          </w:p>
          <w:p w14:paraId="2032EF28" w14:textId="77777777" w:rsidR="00FC50DC" w:rsidRPr="00FC50DC" w:rsidRDefault="00FC50DC" w:rsidP="006577CA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06F7FDF" w14:textId="0F429504" w:rsidR="00CD585D" w:rsidRPr="00CD585D" w:rsidRDefault="00CD585D" w:rsidP="00BB0D6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Paul Mears, Prif Weithredwr</w:t>
            </w:r>
          </w:p>
          <w:p w14:paraId="38E81A5D" w14:textId="72F373B4" w:rsidR="00CD585D" w:rsidRPr="00CD585D" w:rsidRDefault="00CD585D" w:rsidP="00BB0D6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Padmore-Dix, Cyfarwyddwr Nyrsio a Bydwreigiaeth/Dirprwy Brif Weithredwr</w:t>
            </w:r>
          </w:p>
          <w:p w14:paraId="5EEA5889" w14:textId="4FB72767" w:rsidR="00B90585" w:rsidRPr="00FC50DC" w:rsidRDefault="00BB0D61" w:rsidP="00BB0D6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 w:rsidRPr="00FC50DC">
              <w:rPr>
                <w:rFonts w:ascii="Verdana" w:hAnsi="Verdana" w:eastAsia="Verdana" w:cs="Verdana" w:hint="Verdana"/>
                <w:lang w:bidi="cy-GB" w:val="cy-GB"/>
              </w:rPr>
              <w:t xml:space="preserve">Patsy Roseblade, Aelod Annibynnol (Cyllid / Archwilio)</w:t>
            </w:r>
          </w:p>
          <w:p w14:paraId="6B248A5A" w14:textId="0CA84E7B" w:rsidR="00FC50DC" w:rsidRPr="00FC50DC" w:rsidRDefault="00FC50DC" w:rsidP="00BB0D6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 w:rsidRPr="00FC50DC">
              <w:rPr>
                <w:rFonts w:ascii="Verdana" w:hAnsi="Verdana" w:eastAsia="Verdana" w:cs="Verdana" w:hint="Verdana"/>
                <w:lang w:bidi="cy-GB" w:val="cy-GB"/>
              </w:rPr>
              <w:t xml:space="preserve">Owen James, Pennaeth Cyllid Corfforaethol </w:t>
            </w:r>
          </w:p>
          <w:p w14:paraId="743E1948" w14:textId="7331F754" w:rsidR="00BB0D61" w:rsidRPr="00351DA8" w:rsidRDefault="00BB0D61" w:rsidP="00BB0D61">
            <w:pPr>
              <w:pStyle w:val="NoSpacing"/>
              <w:ind w:left="360"/>
              <w:jc w:val="both"/>
              <w:rPr>
                <w:rFonts w:ascii="Verdana" w:hAnsi="Verdana"/>
                <w:b/>
                <w:highlight w:val="yellow"/>
              </w:rPr>
            </w:pPr>
          </w:p>
        </w:tc>
      </w:tr>
      <w:tr w:rsidR="00E36D42" w:rsidRPr="00D17ABD" w14:paraId="252B47A8" w14:textId="77777777" w:rsidTr="008E7BE6">
        <w:tc>
          <w:tcPr>
            <w:tcW w:w="1620" w:type="dxa"/>
          </w:tcPr>
          <w:p w14:paraId="3E1727FF" w14:textId="77777777" w:rsidR="007926A0" w:rsidRPr="00D17ABD" w:rsidRDefault="007926A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8875" w:type="dxa"/>
            <w:gridSpan w:val="2"/>
          </w:tcPr>
          <w:p w14:paraId="2C110CF8" w14:textId="45ABBBAE" w:rsidR="00CA6CF5" w:rsidRPr="00A24D91" w:rsidRDefault="007926A0" w:rsidP="008E7BE6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 </w:t>
            </w: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br/>
            </w:r>
            <w:r w:rsidRPr="00D17A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/>
            </w:r>
            <w:r w:rsidRPr="00D17ABD">
              <w:rPr>
                <w:rFonts w:ascii="Verdana" w:hAnsi="Verdana" w:eastAsia="Verdana" w:cs="Verdana" w:hint="Verdana"/>
                <w:lang w:bidi="cy-GB" w:val="cy-GB"/>
              </w:rPr>
              <w:t xml:space="preserve">Ni nodwyd datganiadau o fuddiant cyn nac yn ystod y cyfarfod.</w:t>
            </w:r>
          </w:p>
        </w:tc>
      </w:tr>
      <w:tr w:rsidR="003A2A49" w:rsidRPr="00D17ABD" w14:paraId="52EF6A70" w14:textId="77777777" w:rsidTr="008E7BE6">
        <w:tc>
          <w:tcPr>
            <w:tcW w:w="1620" w:type="dxa"/>
          </w:tcPr>
          <w:p w14:paraId="57D78E2D" w14:textId="7F9C0D12" w:rsidR="002017AF" w:rsidRPr="002017AF" w:rsidRDefault="002017AF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6877B1DD" w14:textId="77777777" w:rsidR="003A2A49" w:rsidRPr="00D17ABD" w:rsidRDefault="003A2A49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6109C1D7" w14:textId="77777777" w:rsidTr="008E7BE6">
        <w:tc>
          <w:tcPr>
            <w:tcW w:w="1620" w:type="dxa"/>
          </w:tcPr>
          <w:p w14:paraId="70D4366E" w14:textId="3447DB5C" w:rsidR="00097A65" w:rsidRPr="00097A65" w:rsidRDefault="00097A65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097A6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</w:t>
            </w:r>
          </w:p>
        </w:tc>
        <w:tc>
          <w:tcPr>
            <w:tcW w:w="8875" w:type="dxa"/>
            <w:gridSpan w:val="2"/>
          </w:tcPr>
          <w:p w14:paraId="559AC0F6" w14:textId="5BA18CAD" w:rsidR="00097A65" w:rsidRDefault="00097A65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a Chyfrifon 2024-2025</w:t>
            </w:r>
          </w:p>
          <w:p w14:paraId="183915E5" w14:textId="25DE20BD" w:rsidR="00097A65" w:rsidRPr="00D17ABD" w:rsidRDefault="00097A65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8E7BE6" w:rsidRPr="00D17ABD" w14:paraId="2E3757DD" w14:textId="77777777" w:rsidTr="008E7BE6">
        <w:tc>
          <w:tcPr>
            <w:tcW w:w="1620" w:type="dxa"/>
          </w:tcPr>
          <w:p w14:paraId="41F697EE" w14:textId="7DF50A9A" w:rsidR="008E7BE6" w:rsidRPr="00097A65" w:rsidRDefault="008E7BE6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8875" w:type="dxa"/>
            <w:gridSpan w:val="2"/>
          </w:tcPr>
          <w:p w14:paraId="717C27D6" w14:textId="77777777" w:rsidR="008E7BE6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8E7BE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a Chyfrifon BIPCTM / Adroddiad Atebolrwydd Sefydliadau a Gynhelir a/neu Ddatganiadau Cydymffurfiaeth Llywodraethiant</w:t>
            </w:r>
          </w:p>
          <w:p w14:paraId="2C2F50B1" w14:textId="7BC5E201" w:rsidR="008E7BE6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2E2330" w14:paraId="5FEE735D" w14:textId="77777777" w:rsidTr="008E7BE6">
        <w:tc>
          <w:tcPr>
            <w:tcW w:w="1620" w:type="dxa"/>
          </w:tcPr>
          <w:p w14:paraId="6F076E66" w14:textId="6D8E00E9" w:rsidR="00097A65" w:rsidRPr="002E2330" w:rsidRDefault="00097A65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2.1.1</w:t>
            </w:r>
          </w:p>
        </w:tc>
        <w:tc>
          <w:tcPr>
            <w:tcW w:w="8875" w:type="dxa"/>
            <w:gridSpan w:val="2"/>
          </w:tcPr>
          <w:p w14:paraId="63F8B4B8" w14:textId="346DE277" w:rsidR="00097A65" w:rsidRPr="002E2330" w:rsidRDefault="00097A65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a Chyfrifon BIPCTM 2024-2025 – Adroddiad Unedig</w:t>
            </w:r>
          </w:p>
          <w:p w14:paraId="0B232FD3" w14:textId="7E4CD0F1" w:rsidR="00097A65" w:rsidRPr="002E2330" w:rsidRDefault="00097A65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10F9D8B8" w14:textId="77777777" w:rsidTr="008E7BE6">
        <w:tc>
          <w:tcPr>
            <w:tcW w:w="1620" w:type="dxa"/>
          </w:tcPr>
          <w:p w14:paraId="51E053DA" w14:textId="5E347103" w:rsidR="00097A65" w:rsidRPr="00097A65" w:rsidRDefault="00097A65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2125C517" w14:textId="6AED9239" w:rsidR="00F67C22" w:rsidRDefault="00F67C22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ac amlinellodd G Watts y camau datblygu ar gyfer Adroddiad Blynyddol a Chyfrifon 2024-2025 a dywedodd wrth yr Aelodau fod yr adroddiad i'w gadarnhau gan y Pwyllgor Archwilio, Risg a Sicrwydd i'w gymeradwyo gan y Bwrdd pan fydd yn cyfarfod ar 26 Mehefin 2025.</w:t>
            </w:r>
          </w:p>
          <w:p w14:paraId="40ECC2B0" w14:textId="48A3B446" w:rsidR="00241312" w:rsidRDefault="00241312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1E35FC9B" w14:textId="5C5C078D" w:rsidR="00241312" w:rsidRDefault="00241312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G Watts yn cydnabod yr ymdrechion a oedd ynghlwm wrth ddatblygu'r Adroddiad Blynyddol a diolchodd i'r holl gydweithwyr oedd yn gysylltiedig. </w:t>
            </w:r>
          </w:p>
          <w:p w14:paraId="02B1DAD5" w14:textId="2628750C" w:rsidR="00241312" w:rsidRDefault="00241312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791F2459" w14:textId="09F5E9B7" w:rsidR="00241312" w:rsidRDefault="00241312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G Watts y bydd y Cyfarfod Cyffredinol Blynyddol yn cael ei gynnal ym mis Gorffennaf 2025, lle bydd cyflwyno ffurfiol o’r Adroddiad Blynyddol. </w:t>
            </w:r>
          </w:p>
          <w:p w14:paraId="628422B7" w14:textId="77777777" w:rsidR="003D5F73" w:rsidRPr="001C7240" w:rsidRDefault="003D5F73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54C6E46F" w14:textId="154BFB2F" w:rsidR="00E96672" w:rsidRDefault="003D5F73" w:rsidP="008E7BE6">
            <w:pPr>
              <w:pStyle w:val="NoSpacing"/>
              <w:jc w:val="both"/>
              <w:rPr>
                <w:rFonts w:ascii="Verdana" w:hAnsi="Verdana"/>
              </w:rPr>
            </w:pPr>
            <w:r w:rsidRPr="001C7240">
              <w:rPr>
                <w:rFonts w:ascii="Verdana" w:hAnsi="Verdana" w:eastAsia="Verdana" w:cs="Verdana" w:hint="Verdana"/>
                <w:lang w:bidi="cy-GB" w:val="cy-GB"/>
              </w:rPr>
              <w:t xml:space="preserve">Dywedodd  G. Watts fod </w:t>
            </w:r>
            <w:r w:rsidR="001C7240" w:rsidRPr="001C7240"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hepgoriad yn adran 'Rhagair' yr Adroddiad Blynyddol, yn benodol yn ymwneud â'r methiant i gydnabod diolch i L. Thomas, cyn Aelod Annibynnol a ymddiswyddodd o'r Bwrdd yn ystod y flwyddyn. Roedd hyn wedi digwydd oherwydd gwahaniaethau mewn amseru a'r ffaith nad oedd y sawl sydd wedi cymryd lle L. Thomas wedi dechrau tan flwyddyn ariannol 2025-26.  Nodwyd yr hepgoriad gan Kath Palmer yn ystod ei hadolygiad, ac anfonwyd e-bost i amlinellu'r newid, a fyddai'n cael ei adlewyrchu yn y papurau pan fydd yr Adroddiad Blynyddol yn cael ei gymeradwyo'n ffurfiol </w:t>
            </w:r>
            <w:r w:rsidRPr="001C7240">
              <w:rPr>
                <w:rFonts w:ascii="Verdana" w:hAnsi="Verdana" w:eastAsia="Verdana" w:cs="Verdana" w:hint="Verdana"/>
                <w:lang w:bidi="cy-GB" w:val="cy-GB"/>
              </w:rPr>
              <w:t xml:space="preserve">yng nghyfarfod Eithriadol y Bwrdd ar 26 Mehefin 2025.</w:t>
            </w:r>
          </w:p>
          <w:p w14:paraId="2C2B1DB5" w14:textId="77777777" w:rsidR="001C7240" w:rsidRPr="001C7240" w:rsidRDefault="001C7240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58B3C129" w14:textId="184AFB06" w:rsidR="00E96672" w:rsidRPr="005B0214" w:rsidRDefault="00E96672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G. Watts ei ddiolch i</w:t>
            </w:r>
            <w:r w:rsidR="001C7CC2" w:rsidRPr="005B0214"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 wahanol aelodau tîm a chydweithwyr am eu cyfraniadau sylweddol at yr Adroddiad Blynyddol a Chyfrifon, gan bwysleisio'r ymdrech gydweithredol sy'n gysylltiedig â'r broses. </w:t>
            </w:r>
          </w:p>
          <w:p w14:paraId="41736FEE" w14:textId="77777777" w:rsidR="00241312" w:rsidRDefault="00241312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2EA7BAC5" w14:textId="16DA8DA5" w:rsidR="00C031C3" w:rsidRDefault="00C031C3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 S. May yr ymdrech sylweddol sy'n gysylltiedig â pharatoi'r Cyfrifon a diolchodd i'r tîm Cyllid, CBC a chydweithwyr archwilio am eu cefnogaeth trwy gydol y broses. </w:t>
            </w:r>
          </w:p>
          <w:p w14:paraId="706574B9" w14:textId="77777777" w:rsidR="00C031C3" w:rsidRDefault="00C031C3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68C480A6" w14:textId="300BE969" w:rsidR="00327F95" w:rsidRDefault="00327F95" w:rsidP="008E7BE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fod y cyfrifon wedi'u paratoi, eu hadolygu a'u harchwilio ac y byddai Archwilio Cymru yn cyflwyno eu hadroddiad ISA 260 yn ddiweddarach yn yr agenda.  </w:t>
            </w:r>
          </w:p>
          <w:p w14:paraId="47337E7D" w14:textId="77777777" w:rsidR="008A16D4" w:rsidRDefault="008A16D4" w:rsidP="008E7BE6">
            <w:pPr>
              <w:pStyle w:val="NoSpacing"/>
              <w:jc w:val="both"/>
              <w:rPr>
                <w:rFonts w:ascii="Verdana" w:hAnsi="Verdana"/>
              </w:rPr>
            </w:pPr>
          </w:p>
          <w:p w14:paraId="73054073" w14:textId="1D591A0A" w:rsidR="00BF06D2" w:rsidRDefault="008A16D4" w:rsidP="000F081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 S. May fod Archwilio Cymru yn bwriadu cyhoeddi barn gywir a theg ddiamod ar gyfer 2024-25 a barn reoleiddiol amodol. Roedd natur amodol y farn reoleiddiol yn ymwneud â'r ddyletswydd adennill costau tair blynedd ar gyfer y terfyn adnoddau refeniw ac, er gwaethaf adennill costau yn 2024-25 ac yn 2023-24, roedd y diffyg a ysgwyddwyd yn 2022-23 yn dal i effeithio ar y gofyniad terfyn adnoddau refeniw ac yn golygu bod y gorwariant yn 2022-23 yn cael ei ystyried yn wariant afreolaidd.</w:t>
            </w:r>
          </w:p>
          <w:p w14:paraId="0491B87E" w14:textId="77777777" w:rsidR="000F081F" w:rsidRDefault="000F081F" w:rsidP="000F081F">
            <w:pPr>
              <w:pStyle w:val="NoSpacing"/>
              <w:jc w:val="both"/>
              <w:rPr>
                <w:rFonts w:ascii="Verdana" w:hAnsi="Verdana"/>
              </w:rPr>
            </w:pPr>
          </w:p>
          <w:p w14:paraId="52A2D99F" w14:textId="16942DBF" w:rsidR="003B77F5" w:rsidRDefault="00BB0D61" w:rsidP="008E7BE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Croesawodd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D. Jouvenat yn cydnabod yr ymdrechion a fu ynghlwm wrth ddatblygu'r Adroddiad Blynyddol a'r rheoli ariannol cadarn drwy gydol y flwyddyn, sydd wedi arwain at farn ddiamod lwyddiannus ar y cyfrifon. Mynegodd ddiolch diffuant i'r holl bartïon dan sylw.</w:t>
            </w:r>
          </w:p>
          <w:p w14:paraId="25FDB447" w14:textId="214441F3" w:rsidR="002E2330" w:rsidRPr="00097A65" w:rsidRDefault="002E2330" w:rsidP="008E7BE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E2330" w:rsidRPr="00D17ABD" w14:paraId="06073149" w14:textId="77777777" w:rsidTr="008E7BE6">
        <w:tc>
          <w:tcPr>
            <w:tcW w:w="1620" w:type="dxa"/>
          </w:tcPr>
          <w:p w14:paraId="1A17149B" w14:textId="77777777" w:rsidR="000F081F" w:rsidRDefault="000F081F" w:rsidP="008E7BE6">
            <w:pPr>
              <w:tabs>
                <w:tab w:val="left" w:pos="1395"/>
              </w:tabs>
              <w:rPr>
                <w:rFonts w:ascii="Verdana" w:hAnsi="Verdana"/>
                <w:i/>
              </w:rPr>
            </w:pPr>
          </w:p>
          <w:p w14:paraId="3DD8A2BC" w14:textId="77777777" w:rsidR="000F081F" w:rsidRDefault="000F081F" w:rsidP="008E7BE6">
            <w:pPr>
              <w:tabs>
                <w:tab w:val="left" w:pos="1395"/>
              </w:tabs>
              <w:rPr>
                <w:rFonts w:ascii="Verdana" w:hAnsi="Verdana"/>
                <w:i/>
              </w:rPr>
            </w:pPr>
          </w:p>
          <w:p w14:paraId="6547D5FE" w14:textId="027E2EDE" w:rsidR="002E2330" w:rsidRP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0DAEDB39" w14:textId="7A2E22EA" w:rsidR="002E2330" w:rsidRDefault="002E2330" w:rsidP="008E7BE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Wrth gloi'r eitem cytunodd y Bwrdd ar y canlynol:</w:t>
            </w:r>
          </w:p>
          <w:p w14:paraId="0FE958FA" w14:textId="68927967" w:rsidR="002E2330" w:rsidRPr="00650646" w:rsidRDefault="00BB0D61" w:rsidP="00650646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C33D46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CADARNHAU CYMERADWYO</w:t>
            </w:r>
            <w:r w:rsidRPr="00C33D46">
              <w:rPr>
                <w:rFonts w:ascii="Verdana" w:hAnsi="Verdana" w:cs="Arial" w:eastAsia="Verdana" w:hint="Verdana"/>
                <w:lang w:bidi="cy-GB" w:val="cy-GB"/>
              </w:rPr>
              <w:t xml:space="preserve"> Adroddiad Blynyddol a Chyfrifon BIPCTM ar gyfer 2024-2025 </w:t>
            </w:r>
          </w:p>
        </w:tc>
      </w:tr>
      <w:tr w:rsidR="00097A65" w:rsidRPr="002E2330" w14:paraId="12DC5FE4" w14:textId="77777777" w:rsidTr="008E7BE6">
        <w:tc>
          <w:tcPr>
            <w:tcW w:w="1620" w:type="dxa"/>
          </w:tcPr>
          <w:p w14:paraId="4FF7F468" w14:textId="63B99779" w:rsidR="00097A65" w:rsidRPr="002E2330" w:rsidRDefault="00097A65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2.1.2</w:t>
            </w:r>
          </w:p>
        </w:tc>
        <w:tc>
          <w:tcPr>
            <w:tcW w:w="8875" w:type="dxa"/>
            <w:gridSpan w:val="2"/>
          </w:tcPr>
          <w:p w14:paraId="4748A5D0" w14:textId="77777777" w:rsidR="002E2330" w:rsidRDefault="00BF06D2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Atebolrwydd Cyd-bwyllgor Comisiynu GIG Cymru 2024-2025</w:t>
            </w:r>
          </w:p>
          <w:p w14:paraId="1A1E4FB6" w14:textId="790D6588" w:rsidR="007B07B2" w:rsidRPr="00E2341F" w:rsidRDefault="00E2341F" w:rsidP="007B07B2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J. Maunder yr adroddiad sy’n darparu sicrwydd ar waith y CBC a'r trefniadau llywodraethu o fewn y sefydliad.  Dywedodd J. Maunder mai dim ond mân newidiadau oedd wedi'u gwneud ers i'r adroddiad gael ei adolygu ddiwethaf gan y Pwyllgor Archwilio, Risg a Sicrwydd a diolchodd i'r holl gydweithwyr am eu cymorth a'u cyngor wrth ddatblygu'r adroddiad. </w:t>
            </w:r>
          </w:p>
          <w:p w14:paraId="76681AE3" w14:textId="18FCE236" w:rsidR="00D37448" w:rsidRPr="00E2341F" w:rsidRDefault="00D37448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2E2330" w:rsidRPr="00D17ABD" w14:paraId="558DE6E6" w14:textId="77777777" w:rsidTr="008E7BE6">
        <w:tc>
          <w:tcPr>
            <w:tcW w:w="1620" w:type="dxa"/>
          </w:tcPr>
          <w:p w14:paraId="097AEE21" w14:textId="7FFBB337" w:rsidR="002E2330" w:rsidRPr="00097A65" w:rsidRDefault="002E2330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13FA6667" w14:textId="77777777" w:rsidR="002E2330" w:rsidRDefault="002E2330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4C0E2428" w14:textId="32A58C0C" w:rsidR="002E2330" w:rsidRPr="002E2330" w:rsidRDefault="002E2330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8E7BE6" w:rsidRPr="008E7BE6" w14:paraId="0BED088A" w14:textId="77777777" w:rsidTr="008E7BE6">
        <w:tc>
          <w:tcPr>
            <w:tcW w:w="1620" w:type="dxa"/>
          </w:tcPr>
          <w:p w14:paraId="6858363C" w14:textId="0A703746" w:rsidR="008E7BE6" w:rsidRPr="008E7BE6" w:rsidRDefault="008E7BE6" w:rsidP="008E7BE6">
            <w:pPr>
              <w:tabs>
                <w:tab w:val="left" w:pos="1395"/>
              </w:tabs>
              <w:rPr>
                <w:rFonts w:ascii="Verdana" w:hAnsi="Verdana"/>
                <w:b/>
                <w:bCs/>
                <w:iCs/>
              </w:rPr>
            </w:pPr>
            <w:r w:rsidRPr="008E7BE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2.1.3</w:t>
            </w:r>
          </w:p>
        </w:tc>
        <w:tc>
          <w:tcPr>
            <w:tcW w:w="8875" w:type="dxa"/>
            <w:gridSpan w:val="2"/>
          </w:tcPr>
          <w:p w14:paraId="0EDAE813" w14:textId="77777777" w:rsidR="008E7BE6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8E7BE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Cyfrifon Archwiliedig Cyd-bwyllgor Comisiynu GIG Cymru 2024-2025</w:t>
            </w:r>
          </w:p>
          <w:p w14:paraId="64F3F80E" w14:textId="77777777" w:rsidR="00104ABA" w:rsidRDefault="00104ABA" w:rsidP="0026385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S.Taylor yr adroddiad gan ddiolch i S. May a'i thîm a chydweithwyr Archwilio Cymru am eu hymdrechion i sicrhau sefyllfa lle mae’r cyfrifon wedi’u cydgrynhoi. </w:t>
            </w:r>
          </w:p>
          <w:p w14:paraId="1B2595B5" w14:textId="1128CAAD" w:rsidR="00263851" w:rsidRPr="00104ABA" w:rsidRDefault="00263851" w:rsidP="00263851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8E7BE6" w:rsidRPr="00D17ABD" w14:paraId="290966C7" w14:textId="77777777" w:rsidTr="008E7BE6">
        <w:tc>
          <w:tcPr>
            <w:tcW w:w="1620" w:type="dxa"/>
          </w:tcPr>
          <w:p w14:paraId="10C1B601" w14:textId="77777777" w:rsidR="008E7BE6" w:rsidRPr="00097A65" w:rsidRDefault="008E7BE6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2442C358" w14:textId="7B543370" w:rsidR="00104ABA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4E44309A" w14:textId="77777777" w:rsidR="008E7BE6" w:rsidRPr="002E2330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2E2330" w14:paraId="4447B64E" w14:textId="77777777" w:rsidTr="008E7BE6">
        <w:tc>
          <w:tcPr>
            <w:tcW w:w="1620" w:type="dxa"/>
          </w:tcPr>
          <w:p w14:paraId="3D757F1E" w14:textId="0F653793" w:rsidR="002E2330" w:rsidRP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2.1.4</w:t>
            </w:r>
          </w:p>
        </w:tc>
        <w:tc>
          <w:tcPr>
            <w:tcW w:w="8875" w:type="dxa"/>
            <w:gridSpan w:val="2"/>
          </w:tcPr>
          <w:p w14:paraId="1D1EDEAB" w14:textId="77777777" w:rsidR="002E2330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Academi Ddelweddu Genedlaethol – Datganiad Cydymffurfiaeth Llywodraethiant Blynyddol ar gyfer 2024-2025</w:t>
            </w:r>
          </w:p>
          <w:p w14:paraId="734A67D6" w14:textId="77777777" w:rsidR="00357F89" w:rsidRDefault="00A83D43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yr adroddiad. </w:t>
            </w:r>
          </w:p>
          <w:p w14:paraId="77CE3EC2" w14:textId="77777777" w:rsidR="00357F89" w:rsidRDefault="00357F89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A3976C0" w14:textId="7E3C0A26" w:rsidR="001B386F" w:rsidRDefault="00357F89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Yn ogystal, soniodd G. Watts am y berthynas gref a'r cydgysylltu cryf rhwng CTM ac Academi Ddelweddu Genedlaethol Cymru gan brofi sicrwydd o'r cydgysylltu rheolaidd rhwng CTM ac Academi Ddelweddu Genedlaethol Cymru a hefyd mewn perthynas ag adolygu a diweddaru'r cytundeb lletya.  </w:t>
            </w:r>
          </w:p>
          <w:p w14:paraId="5F9A7A03" w14:textId="6CDF57FB" w:rsidR="001C1C89" w:rsidRPr="00A83D43" w:rsidRDefault="001C1C89" w:rsidP="007436FC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2E2330" w:rsidRPr="00D17ABD" w14:paraId="0D8EFCC6" w14:textId="77777777" w:rsidTr="008E7BE6">
        <w:tc>
          <w:tcPr>
            <w:tcW w:w="1620" w:type="dxa"/>
          </w:tcPr>
          <w:p w14:paraId="165D648B" w14:textId="7D449AF8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4BFA13AE" w14:textId="77777777" w:rsidR="002E2330" w:rsidRDefault="002E2330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17E6D53B" w14:textId="77777777" w:rsidR="002E2330" w:rsidRPr="00097A65" w:rsidRDefault="002E2330" w:rsidP="008E7BE6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7720254D" w14:textId="77777777" w:rsidTr="008E7BE6">
        <w:tc>
          <w:tcPr>
            <w:tcW w:w="1620" w:type="dxa"/>
          </w:tcPr>
          <w:p w14:paraId="4DA4B4D4" w14:textId="3DC89FCF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8875" w:type="dxa"/>
            <w:gridSpan w:val="2"/>
          </w:tcPr>
          <w:p w14:paraId="0607120D" w14:textId="77777777" w:rsidR="002E2330" w:rsidRDefault="008E7BE6" w:rsidP="008E7BE6">
            <w:pPr>
              <w:jc w:val="both"/>
              <w:rPr>
                <w:rFonts w:ascii="Verdana" w:hAnsi="Verdana"/>
                <w:b/>
                <w:bCs/>
              </w:rPr>
            </w:pPr>
            <w:r w:rsidRPr="008E7BE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Gwasanaethau Archwilio Mewnol Partneriaeth Cydwasanaethau GIG Cymru</w:t>
            </w:r>
          </w:p>
          <w:p w14:paraId="42BA10B7" w14:textId="5AA84FB7" w:rsidR="007436FC" w:rsidRPr="00097A65" w:rsidRDefault="007436FC" w:rsidP="008E7BE6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8E7BE6" w:rsidRPr="00D17ABD" w14:paraId="535E5157" w14:textId="77777777" w:rsidTr="008E7BE6">
        <w:tc>
          <w:tcPr>
            <w:tcW w:w="1620" w:type="dxa"/>
          </w:tcPr>
          <w:p w14:paraId="31891179" w14:textId="4F4F6BC2" w:rsidR="008E7BE6" w:rsidRDefault="008E7BE6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2.2.1</w:t>
            </w:r>
          </w:p>
        </w:tc>
        <w:tc>
          <w:tcPr>
            <w:tcW w:w="8875" w:type="dxa"/>
            <w:gridSpan w:val="2"/>
          </w:tcPr>
          <w:p w14:paraId="56FFF982" w14:textId="068A2D88" w:rsidR="008E7BE6" w:rsidRPr="00097A65" w:rsidRDefault="008E7BE6" w:rsidP="008E7BE6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Barn ac Adroddiad Blynyddol y Pennaeth Archwilio Mewnol 2024-2025</w:t>
            </w:r>
          </w:p>
          <w:p w14:paraId="72702592" w14:textId="77777777" w:rsidR="008E7BE6" w:rsidRPr="00097A65" w:rsidRDefault="008E7BE6" w:rsidP="008E7BE6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D17ABD" w14:paraId="31B923FE" w14:textId="77777777" w:rsidTr="008E7BE6">
        <w:tc>
          <w:tcPr>
            <w:tcW w:w="1620" w:type="dxa"/>
          </w:tcPr>
          <w:p w14:paraId="4A74D6B1" w14:textId="77777777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0FA0031A" w14:textId="1E9A2578" w:rsidR="002E2330" w:rsidRDefault="004E6088" w:rsidP="008E7B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Dalton fod Barn ac Adroddiad Blynyddol y Pennaeth Archwilio Mewnol ar gyfer 2024-2025 yn crynhoi canlyniadau'r gwaith archwilio mewnol a gyflawnwyd yn ystod y flwyddyn ac yn darparu 'Sicrwydd Rhesymol' i'r Bwrdd Iechyd.</w:t>
            </w:r>
          </w:p>
          <w:p w14:paraId="51582FB5" w14:textId="77777777" w:rsidR="00FF2775" w:rsidRDefault="00FF2775" w:rsidP="008E7BE6">
            <w:pPr>
              <w:jc w:val="both"/>
              <w:rPr>
                <w:rFonts w:ascii="Verdana" w:hAnsi="Verdana"/>
              </w:rPr>
            </w:pPr>
          </w:p>
          <w:p w14:paraId="69CA7956" w14:textId="43E2BD17" w:rsidR="008E7BE6" w:rsidRDefault="00FF2775" w:rsidP="008E7B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P. Dalton at adran 2.4 ac adran 2.6 yn yr adroddiad sy'n crynhoi cwmpas y farn a chyfyngiadau'r farn archwilio. </w:t>
            </w:r>
          </w:p>
          <w:p w14:paraId="59349E90" w14:textId="77777777" w:rsidR="00B20D84" w:rsidRDefault="00B20D84" w:rsidP="008E7BE6">
            <w:pPr>
              <w:jc w:val="both"/>
              <w:rPr>
                <w:rFonts w:ascii="Verdana" w:hAnsi="Verdana"/>
              </w:rPr>
            </w:pPr>
          </w:p>
          <w:p w14:paraId="570FB726" w14:textId="4A6B76EE" w:rsidR="00B20D84" w:rsidRDefault="00B20D84" w:rsidP="008E7B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P. Dalton i Dîm Llywodraethu CTM am eu help a'u cymorth dros y flwyddyn ddiwethaf. </w:t>
            </w:r>
          </w:p>
          <w:p w14:paraId="7F5D19F1" w14:textId="445F1B1D" w:rsidR="00D9768F" w:rsidRPr="002E2330" w:rsidRDefault="00D9768F" w:rsidP="008E7BE6">
            <w:pPr>
              <w:jc w:val="both"/>
              <w:rPr>
                <w:rFonts w:ascii="Verdana" w:hAnsi="Verdana"/>
              </w:rPr>
            </w:pPr>
          </w:p>
        </w:tc>
      </w:tr>
      <w:tr w:rsidR="007804D3" w:rsidRPr="00D17ABD" w14:paraId="133BD173" w14:textId="77777777" w:rsidTr="008E7BE6">
        <w:tc>
          <w:tcPr>
            <w:tcW w:w="1620" w:type="dxa"/>
          </w:tcPr>
          <w:p w14:paraId="3091F939" w14:textId="77777777" w:rsidR="007804D3" w:rsidRPr="002E2330" w:rsidRDefault="007804D3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6B12CAB5" w14:textId="77777777" w:rsidR="007804D3" w:rsidRDefault="007804D3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7EF26A79" w14:textId="77777777" w:rsidR="00650646" w:rsidRDefault="00650646" w:rsidP="008E7BE6">
            <w:pPr>
              <w:rPr>
                <w:rFonts w:ascii="Verdana" w:hAnsi="Verdana"/>
                <w:b/>
              </w:rPr>
            </w:pPr>
          </w:p>
          <w:p w14:paraId="510DD328" w14:textId="77777777" w:rsidR="00650646" w:rsidRDefault="00650646" w:rsidP="008E7BE6">
            <w:pPr>
              <w:rPr>
                <w:rFonts w:ascii="Verdana" w:hAnsi="Verdana"/>
                <w:b/>
              </w:rPr>
            </w:pPr>
          </w:p>
          <w:p w14:paraId="4AF77B23" w14:textId="34EBB1B9" w:rsidR="00650646" w:rsidRPr="00097A65" w:rsidRDefault="00650646" w:rsidP="008E7BE6">
            <w:pPr>
              <w:rPr>
                <w:rFonts w:ascii="Verdana" w:hAnsi="Verdana"/>
                <w:b/>
              </w:rPr>
            </w:pPr>
          </w:p>
        </w:tc>
      </w:tr>
      <w:tr w:rsidR="008E7BE6" w:rsidRPr="008E7BE6" w14:paraId="150AC010" w14:textId="77777777" w:rsidTr="008E7BE6">
        <w:tc>
          <w:tcPr>
            <w:tcW w:w="1620" w:type="dxa"/>
          </w:tcPr>
          <w:p w14:paraId="0EAF836C" w14:textId="4E1AC818" w:rsidR="008E7BE6" w:rsidRPr="008E7BE6" w:rsidRDefault="008E7BE6" w:rsidP="008E7BE6">
            <w:pPr>
              <w:tabs>
                <w:tab w:val="left" w:pos="1395"/>
              </w:tabs>
              <w:rPr>
                <w:rFonts w:ascii="Verdana" w:hAnsi="Verdana"/>
                <w:b/>
                <w:bCs/>
                <w:iCs/>
              </w:rPr>
            </w:pPr>
            <w:r w:rsidRPr="008E7BE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8875" w:type="dxa"/>
            <w:gridSpan w:val="2"/>
          </w:tcPr>
          <w:p w14:paraId="453428A7" w14:textId="77777777" w:rsidR="008E7BE6" w:rsidRDefault="008E7BE6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  <w:p w14:paraId="7E516E8B" w14:textId="50FAEBC8" w:rsidR="00292FE3" w:rsidRPr="008E7BE6" w:rsidRDefault="00292FE3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2E2330" w:rsidRPr="00D17ABD" w14:paraId="16742992" w14:textId="77777777" w:rsidTr="008E7BE6">
        <w:tc>
          <w:tcPr>
            <w:tcW w:w="1620" w:type="dxa"/>
          </w:tcPr>
          <w:p w14:paraId="1C4E9447" w14:textId="306380E2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2.3.1</w:t>
            </w:r>
          </w:p>
        </w:tc>
        <w:tc>
          <w:tcPr>
            <w:tcW w:w="8875" w:type="dxa"/>
            <w:gridSpan w:val="2"/>
          </w:tcPr>
          <w:p w14:paraId="7389735E" w14:textId="06A788DB" w:rsidR="002E2330" w:rsidRDefault="002E2330" w:rsidP="008E7BE6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ynghylch yr Archwiliad o’r Datganiadau Ariannol (ISA 260) (gan gynnwys y Llythyr o Gynrychiolaeth a’r Farn Archwilio)</w:t>
            </w:r>
          </w:p>
          <w:p w14:paraId="7A6F6403" w14:textId="2ABD66A4" w:rsidR="002E2330" w:rsidRDefault="002E2330" w:rsidP="008E7BE6">
            <w:pPr>
              <w:jc w:val="both"/>
              <w:rPr>
                <w:rFonts w:ascii="Verdana" w:hAnsi="Verdana"/>
                <w:b/>
              </w:rPr>
            </w:pPr>
          </w:p>
          <w:p w14:paraId="1C7BF629" w14:textId="3E6B8145" w:rsidR="005F4E6F" w:rsidRDefault="002E2330" w:rsidP="008E7B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M Jones yr adroddiad a chododd ychydig o bwyntiau allweddol:</w:t>
            </w:r>
          </w:p>
          <w:p w14:paraId="5E8F4E49" w14:textId="2A8D0528" w:rsidR="005F4E6F" w:rsidRPr="005F4E6F" w:rsidRDefault="005F4E6F" w:rsidP="00292FE3">
            <w:pPr>
              <w:numPr>
                <w:ilvl w:val="0"/>
                <w:numId w:val="16"/>
              </w:numPr>
              <w:shd w:val="clear" w:color="auto" w:fill="FFFFFF"/>
              <w:ind w:left="714" w:hanging="357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Roedd yr adroddiad archwilio yn yr Adroddiad Blynyddol a Chyfrifon yn cynnwys llawer o gyfeiriadau at y CBC, a oedd yn ychwanegiad newydd o'i gymharu â blynyddoedd blaenorol. </w:t>
            </w:r>
          </w:p>
          <w:p w14:paraId="3ABB1D4A" w14:textId="784EAE27" w:rsidR="005F4E6F" w:rsidRPr="005F4E6F" w:rsidRDefault="005F4E6F" w:rsidP="00292FE3">
            <w:pPr>
              <w:numPr>
                <w:ilvl w:val="0"/>
                <w:numId w:val="16"/>
              </w:numPr>
              <w:shd w:val="clear" w:color="auto" w:fill="FFFFFF"/>
              <w:ind w:left="714" w:hanging="357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Roedd yr Adroddiad Archwilio yn crybwyll barn reoleiddiol "ac eithrio", a oedd yn arwydd bod popeth arall yn iawn ac eithrio'r mater dyletswydd ariannol a esboniwyd gan S. May yn gynharach. </w:t>
            </w:r>
          </w:p>
          <w:p w14:paraId="375F6066" w14:textId="24164BFF" w:rsidR="005F4E6F" w:rsidRPr="005F4E6F" w:rsidRDefault="005F4E6F" w:rsidP="00292FE3">
            <w:pPr>
              <w:numPr>
                <w:ilvl w:val="0"/>
                <w:numId w:val="16"/>
              </w:numPr>
              <w:shd w:val="clear" w:color="auto" w:fill="FFFFFF"/>
              <w:ind w:left="714" w:hanging="357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Cyflawnodd y Bwrdd Iechyd ei ail ddyletswydd ariannol o dan Ddeddf Cyllid GIG Cymru 2013, sef yr unig fwrdd iechyd yng Nghymru i wneud hynny ar gyfer y cyfnod 2024-2025 i 2026-2027. </w:t>
            </w:r>
          </w:p>
          <w:p w14:paraId="6101EB97" w14:textId="2B76958D" w:rsidR="005F4E6F" w:rsidRPr="005F4E6F" w:rsidRDefault="005F4E6F" w:rsidP="00292FE3">
            <w:pPr>
              <w:numPr>
                <w:ilvl w:val="0"/>
                <w:numId w:val="16"/>
              </w:numPr>
              <w:shd w:val="clear" w:color="auto" w:fill="FFFFFF"/>
              <w:ind w:left="714" w:hanging="357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Prin iawn oedd y camddatganiadau a gywirwyd ac nid oedd unrhyw gamddatganiadau heb eu cywiro, a oedd yn ganlyniad cadarnhaol i sefydliad o'r maint hwn. </w:t>
            </w:r>
          </w:p>
          <w:p w14:paraId="21B7E516" w14:textId="384AFCB2" w:rsidR="005F4E6F" w:rsidRDefault="005F4E6F" w:rsidP="00292FE3">
            <w:pPr>
              <w:numPr>
                <w:ilvl w:val="0"/>
                <w:numId w:val="16"/>
              </w:numPr>
              <w:shd w:val="clear" w:color="auto" w:fill="FFFFFF"/>
              <w:ind w:left="714" w:hanging="357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Llofnodwyd y Llythyr o Gynrychiolaeth eleni gan y Cadeirydd, y Prif Weithredwr a'r Swyddog Atebol dros y Bwrdd Iechyd, a chan H. George fel Swyddog Atebol y CBC. </w:t>
            </w:r>
          </w:p>
          <w:p w14:paraId="2FCD0877" w14:textId="77777777" w:rsidR="00292FE3" w:rsidRPr="005F4E6F" w:rsidRDefault="00292FE3" w:rsidP="00292FE3">
            <w:pPr>
              <w:shd w:val="clear" w:color="auto" w:fill="FFFFFF"/>
              <w:ind w:left="714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</w:p>
          <w:p w14:paraId="26DC3FAE" w14:textId="7F884A7A" w:rsidR="005F4E6F" w:rsidRDefault="005F4E6F" w:rsidP="00292FE3">
            <w:pPr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5F4E6F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Gorffennodd  M. Jones drwy ddiolch i'r holl gydweithwyr yn y CBC a'r Bwrdd Iechyd am eu cydweithrediad a'u hymgysylltiad, a alluogodd i'r archwiliad gael ei gwblhau ar amser. </w:t>
            </w:r>
          </w:p>
          <w:p w14:paraId="2A9E1C83" w14:textId="77777777" w:rsidR="00292FE3" w:rsidRDefault="00292FE3" w:rsidP="00292FE3">
            <w:pPr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</w:p>
          <w:p w14:paraId="168B7C87" w14:textId="2C770BA6" w:rsidR="008A1630" w:rsidRDefault="00500F3E" w:rsidP="00292FE3">
            <w:pPr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Mynegodd  K. Palmer ei diolch i bawb sydd ynghlwm wrth reoli'r cyllidebau ar draws CTM a'r Cyrff a Gynhelir a chyfeiriodd at fater pwysig a grybwyllwyd gan Archwilio Cymru mewn perthynas ag argaeledd Swyddog TG a holodd a oedd hyn bellach wedi'i datrys. </w:t>
            </w:r>
          </w:p>
          <w:p w14:paraId="5BF38488" w14:textId="77777777" w:rsidR="00292FE3" w:rsidRDefault="00292FE3" w:rsidP="00292FE3">
            <w:pPr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</w:p>
          <w:p w14:paraId="1BAC511C" w14:textId="0EB8A08A" w:rsidR="008A1630" w:rsidRPr="005F4E6F" w:rsidRDefault="008A1630" w:rsidP="00292FE3">
            <w:pPr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Mewn ymateb  dywedodd M. Jones fod y mater ynghylch </w:t>
            </w:r>
            <w:r w:rsidRPr="008A1630">
              <w:rPr>
                <w:rFonts w:ascii="Verdana" w:hAnsi="Verdana" w:cs="Segoe UI" w:eastAsia="Verdana" w:hint="Verdana"/>
                <w:shd w:val="clear" w:color="auto" w:fill="FFFFFF"/>
                <w:color w:val="242424"/>
                <w:lang w:bidi="cy-GB" w:val="cy-GB"/>
              </w:rPr>
              <w:t xml:space="preserve">argaeledd swyddog TG yn gysylltiedig â dau achos penodol lle’r oedd y tîm archwilio wedi cael trafferth cael y wybodaeth angenrheidiol ar amser. Ychwanegodd y byddai'r tîm archwilio yn ymhelaethu ar y mater ynghylch argaeledd swyddog TG yn eu Hatodiad i’r Adroddiad, y byddent yn ei ddwyn i'r Pwyllgor ym mis Awst eleni ac y gallai'r sefyllfa fod wedi gwella, fodd bynnag, dim ond yn ystod yr archwiliad y flwyddyn nesaf y byddai'r tîm archwilio yn gallu cadarnhau hyn. </w:t>
            </w:r>
          </w:p>
          <w:p w14:paraId="0D9B3606" w14:textId="62D04C70" w:rsidR="002E2330" w:rsidRPr="00097A65" w:rsidRDefault="002E2330" w:rsidP="007B5CFC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7804D3" w:rsidRPr="00D17ABD" w14:paraId="333C6744" w14:textId="77777777" w:rsidTr="008E7BE6">
        <w:tc>
          <w:tcPr>
            <w:tcW w:w="1620" w:type="dxa"/>
          </w:tcPr>
          <w:p w14:paraId="3A4D9208" w14:textId="77777777" w:rsidR="007804D3" w:rsidRPr="002E2330" w:rsidRDefault="007804D3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8875" w:type="dxa"/>
            <w:gridSpan w:val="2"/>
          </w:tcPr>
          <w:p w14:paraId="4CE7FE78" w14:textId="77777777" w:rsidR="007804D3" w:rsidRDefault="007804D3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3DB148DA" w14:textId="2FBCF824" w:rsidR="00BA7CE0" w:rsidRDefault="00BA7CE0" w:rsidP="008E7BE6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Cafodd y llythyr o Gynrychiolaeth ei Gadarnhau i'w Gymeradwyo.</w:t>
            </w:r>
          </w:p>
          <w:p w14:paraId="7B1A18F5" w14:textId="77777777" w:rsidR="007804D3" w:rsidRPr="00097A65" w:rsidRDefault="007804D3" w:rsidP="008E7BE6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4C5C0D27" w14:textId="77777777" w:rsidTr="00E23BBD">
        <w:tc>
          <w:tcPr>
            <w:tcW w:w="1620" w:type="dxa"/>
          </w:tcPr>
          <w:p w14:paraId="111F284B" w14:textId="24C61D2C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</w:t>
            </w:r>
          </w:p>
        </w:tc>
        <w:tc>
          <w:tcPr>
            <w:tcW w:w="8875" w:type="dxa"/>
            <w:gridSpan w:val="2"/>
          </w:tcPr>
          <w:p w14:paraId="7359854F" w14:textId="32AF0CA7" w:rsidR="002E2330" w:rsidRPr="00097A65" w:rsidRDefault="002E2330" w:rsidP="008E7BE6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</w:t>
            </w:r>
          </w:p>
        </w:tc>
      </w:tr>
      <w:tr w:rsidR="002E2330" w:rsidRPr="00D17ABD" w14:paraId="29E6199F" w14:textId="77777777" w:rsidTr="00E23BBD">
        <w:tc>
          <w:tcPr>
            <w:tcW w:w="1620" w:type="dxa"/>
          </w:tcPr>
          <w:p w14:paraId="5FB8854C" w14:textId="50566033" w:rsidR="002E2330" w:rsidRPr="002E2330" w:rsidRDefault="002E2330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8875" w:type="dxa"/>
            <w:gridSpan w:val="2"/>
          </w:tcPr>
          <w:p w14:paraId="2DB20D88" w14:textId="77777777" w:rsidR="002E2330" w:rsidRDefault="002E2330" w:rsidP="008E7B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eitemau pellach.</w:t>
            </w:r>
          </w:p>
          <w:p w14:paraId="44DE9425" w14:textId="07D5BCA0" w:rsidR="002E2330" w:rsidRPr="002E2330" w:rsidRDefault="002E2330" w:rsidP="008E7BE6">
            <w:pPr>
              <w:jc w:val="both"/>
              <w:rPr>
                <w:rFonts w:ascii="Verdana" w:hAnsi="Verdana"/>
              </w:rPr>
            </w:pPr>
          </w:p>
        </w:tc>
      </w:tr>
      <w:tr w:rsidR="002E2330" w:rsidRPr="00D17ABD" w14:paraId="0DEE8D53" w14:textId="77777777" w:rsidTr="00E23BBD">
        <w:tc>
          <w:tcPr>
            <w:tcW w:w="1620" w:type="dxa"/>
          </w:tcPr>
          <w:p w14:paraId="0F6EDDF0" w14:textId="1F81D2CD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</w:t>
            </w:r>
          </w:p>
        </w:tc>
        <w:tc>
          <w:tcPr>
            <w:tcW w:w="8875" w:type="dxa"/>
            <w:gridSpan w:val="2"/>
          </w:tcPr>
          <w:p w14:paraId="2B44EAC0" w14:textId="00852369" w:rsidR="002E2330" w:rsidRDefault="002E2330" w:rsidP="008E7BE6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2E2330" w:rsidRPr="00D17ABD" w14:paraId="7802AE51" w14:textId="77777777" w:rsidTr="00E23BBD">
        <w:tc>
          <w:tcPr>
            <w:tcW w:w="1620" w:type="dxa"/>
          </w:tcPr>
          <w:p w14:paraId="0629330F" w14:textId="56041066" w:rsidR="002E2330" w:rsidRPr="002E2330" w:rsidRDefault="002E2330" w:rsidP="008E7BE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8875" w:type="dxa"/>
            <w:gridSpan w:val="2"/>
          </w:tcPr>
          <w:p w14:paraId="75988A68" w14:textId="7CF67792" w:rsidR="002E2330" w:rsidRPr="00650646" w:rsidRDefault="002E2330" w:rsidP="00BB0D61">
            <w:pPr>
              <w:jc w:val="both"/>
              <w:rPr>
                <w:rFonts w:ascii="Verdana" w:hAnsi="Verdana"/>
                <w:b/>
                <w:bCs/>
              </w:rPr>
            </w:pPr>
            <w:r w:rsidRPr="002E2330">
              <w:rPr>
                <w:rFonts w:ascii="Verdana" w:hAnsi="Verdana" w:eastAsia="Verdana" w:cs="Verdana" w:hint="Verdana"/>
                <w:lang w:bidi="cy-GB" w:val="cy-GB"/>
              </w:rPr>
              <w:t xml:space="preserve">Mae cyfarfod nesaf y Pwyllgor wedi'i drefnu </w:t>
            </w:r>
            <w:r w:rsidRPr="002E233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am 10.30am ar 14 Awst 2025.</w:t>
            </w:r>
          </w:p>
        </w:tc>
      </w:tr>
      <w:tr w:rsidR="002E2330" w:rsidRPr="00D17ABD" w14:paraId="22B59FD3" w14:textId="77777777" w:rsidTr="00E23BBD">
        <w:tc>
          <w:tcPr>
            <w:tcW w:w="1620" w:type="dxa"/>
          </w:tcPr>
          <w:p w14:paraId="7D50ABBD" w14:textId="4AE839E8" w:rsidR="002E2330" w:rsidRDefault="002E2330" w:rsidP="008E7BE6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</w:t>
            </w:r>
          </w:p>
        </w:tc>
        <w:tc>
          <w:tcPr>
            <w:tcW w:w="8875" w:type="dxa"/>
            <w:gridSpan w:val="2"/>
          </w:tcPr>
          <w:p w14:paraId="1AD9704B" w14:textId="106A8646" w:rsidR="002E2330" w:rsidRDefault="002E2330" w:rsidP="008E7BE6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 y cyfarfod.</w:t>
            </w:r>
          </w:p>
        </w:tc>
      </w:tr>
    </w:tbl>
    <w:p xmlns:w="http://schemas.openxmlformats.org/wordprocessingml/2006/main" w14:paraId="19BE8630" w14:textId="77777777" w:rsidR="006E0F2D" w:rsidRPr="006E0F2D" w:rsidRDefault="006E0F2D" w:rsidP="00650646">
      <w:pPr>
        <w:rPr>
          <w:rFonts w:ascii="Verdana" w:hAnsi="Verdana"/>
        </w:rPr>
      </w:pPr>
    </w:p>
    <w:sectPr xmlns:w="http://schemas.openxmlformats.org/wordprocessingml/2006/main" w:rsidR="006E0F2D" w:rsidRPr="006E0F2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DC66" w14:textId="77777777" w:rsidR="00A92FCA" w:rsidRDefault="00A92FCA" w:rsidP="00A97026">
      <w:pPr>
        <w:spacing w:after="0" w:line="240" w:lineRule="auto"/>
      </w:pPr>
      <w:r>
        <w:separator/>
      </w:r>
    </w:p>
  </w:endnote>
  <w:endnote w:type="continuationSeparator" w:id="0">
    <w:p w14:paraId="4B9F00E2" w14:textId="77777777" w:rsidR="00A92FCA" w:rsidRDefault="00A92FCA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2B3EF8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5BFDCADD" w:rsidR="002B3EF8" w:rsidRPr="001325B8" w:rsidRDefault="00AD1CDA" w:rsidP="00097A6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b/>
              <w:rFonts w:ascii="Verdana" w:hAnsi="Verdana" w:eastAsia="Verdana" w:cs="Verdana" w:hint="Verdana"/>
              <w:sz w:val="18"/>
              <w:szCs w:val="18"/>
              <w:lang w:bidi="cy-GB" w:val="cy-GB"/>
            </w:rPr>
            <w:t xml:space="preserve">Cofnodion Cymeradwy Cyfarfod Eithriadol y Pwyllgor Archwilio, Risg a Sicrwydd a gynhaliwyd ar 25 Mehefin 2025</w:t>
          </w:r>
        </w:p>
      </w:tc>
      <w:tc>
        <w:tcPr>
          <w:tcW w:w="4110" w:type="dxa"/>
        </w:tcPr>
        <w:p w14:paraId="575CD989" w14:textId="60425237" w:rsidR="002B3EF8" w:rsidRPr="001325B8" w:rsidRDefault="002B3EF8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t xml:space="preserve">Tudalen </w: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begin"/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instrText xml:space="preserve"> PAGE </w:instrTex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separate"/>
          </w:r>
          <w:r w:rsidR="00BC447A">
            <w:rPr>
              <w:rFonts w:ascii="Verdana Bold" w:hAnsi="Verdana Bold" w:eastAsia="Verdana Bold" w:cs="Verdana Bold" w:hint="Verdana Bold"/>
              <w:noProof/>
              <w:sz w:val="18"/>
              <w:szCs w:val="18"/>
              <w:lang w:bidi="cy-GB" w:val="cy-GB"/>
            </w:rPr>
            <w:t>1</w: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end"/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t xml:space="preserve"> o </w: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begin"/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instrText xml:space="preserve"> NUMPAGES  </w:instrTex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separate"/>
          </w:r>
          <w:r w:rsidR="00BC447A">
            <w:rPr>
              <w:rFonts w:ascii="Verdana Bold" w:hAnsi="Verdana Bold" w:eastAsia="Verdana Bold" w:cs="Verdana Bold" w:hint="Verdana Bold"/>
              <w:noProof/>
              <w:sz w:val="18"/>
              <w:szCs w:val="18"/>
              <w:lang w:bidi="cy-GB" w:val="cy-GB"/>
            </w:rPr>
            <w:t>4</w:t>
          </w:r>
          <w:r w:rsidRPr="001325B8">
            <w:rPr>
              <w:rFonts w:ascii="Verdana Bold" w:hAnsi="Verdana Bold" w:eastAsia="Verdana Bold" w:cs="Verdana Bold" w:hint="Verdana Bold"/>
              <w:sz w:val="18"/>
              <w:szCs w:val="18"/>
              <w:lang w:bidi="cy-GB" w:val="cy-GB"/>
            </w:rPr>
            <w:fldChar w:fldCharType="end"/>
          </w:r>
        </w:p>
        <w:p w14:paraId="25FDA43F" w14:textId="77777777" w:rsidR="002B3EF8" w:rsidRPr="001325B8" w:rsidRDefault="002B3EF8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384697E9" w:rsidR="002B3EF8" w:rsidRPr="001325B8" w:rsidRDefault="00BB0D61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b/>
              <w:rFonts w:ascii="Verdana" w:hAnsi="Verdana" w:eastAsia="Verdana" w:cs="Verdana" w:hint="Verdana"/>
              <w:sz w:val="18"/>
              <w:szCs w:val="18"/>
              <w:lang w:bidi="cy-GB" w:val="cy-GB"/>
            </w:rPr>
            <w:t xml:space="preserve">Y Pwyllgor Archwilio, Risg a Sicrwydd</w:t>
          </w:r>
        </w:p>
        <w:p w14:paraId="2F1649AE" w14:textId="51C9EE70" w:rsidR="00BB0D61" w:rsidRPr="00BB0D61" w:rsidRDefault="00BB0D61" w:rsidP="00097A6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b/>
              <w:rFonts w:ascii="Verdana" w:hAnsi="Verdana" w:eastAsia="Verdana" w:cs="Verdana" w:hint="Verdana"/>
              <w:sz w:val="18"/>
              <w:szCs w:val="18"/>
              <w:lang w:bidi="cy-GB" w:val="cy-GB"/>
            </w:rPr>
            <w:t xml:space="preserve">14 Awst 2025</w:t>
          </w:r>
        </w:p>
      </w:tc>
    </w:tr>
  </w:tbl>
  <w:p w14:paraId="2218B628" w14:textId="77777777" w:rsidR="002B3EF8" w:rsidRPr="001325B8" w:rsidRDefault="002B3EF8" w:rsidP="00097A6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0E45" w14:textId="77777777" w:rsidR="00A92FCA" w:rsidRDefault="00A92FCA" w:rsidP="00A97026">
      <w:pPr>
        <w:spacing w:after="0" w:line="240" w:lineRule="auto"/>
      </w:pPr>
      <w:r>
        <w:separator/>
      </w:r>
    </w:p>
  </w:footnote>
  <w:footnote w:type="continuationSeparator" w:id="0">
    <w:p w14:paraId="4FBC824A" w14:textId="77777777" w:rsidR="00A92FCA" w:rsidRDefault="00A92FCA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7A012D7B" w14:textId="0BDF862B" w:rsidR="002B3EF8" w:rsidRDefault="002B3EF8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bidi="cy-GB" w:val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45B1742"/>
    <w:multiLevelType w:val="hybridMultilevel"/>
    <w:tmpl w:val="796486B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35966"/>
    <w:multiLevelType w:val="multilevel"/>
    <w:tmpl w:val="852EBC0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0336"/>
    <w:multiLevelType w:val="hybridMultilevel"/>
    <w:tmpl w:val="CCE2B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5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</w:abstractNum>
  <w:abstractNum w:abstractNumId="7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294A"/>
    <w:multiLevelType w:val="hybridMultilevel"/>
    <w:tmpl w:val="76FC31AC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6F62"/>
    <w:multiLevelType w:val="hybridMultilevel"/>
    <w:tmpl w:val="7B7E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D6BB5"/>
    <w:multiLevelType w:val="multilevel"/>
    <w:tmpl w:val="849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2C4475"/>
    <w:multiLevelType w:val="hybridMultilevel"/>
    <w:tmpl w:val="F6BE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13"/>
  </w:num>
  <w:num w:numId="8">
    <w:abstractNumId w:val="3"/>
  </w:num>
  <w:num w:numId="9">
    <w:abstractNumId w:val="14"/>
  </w:num>
  <w:num w:numId="10">
    <w:abstractNumId w:val="15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8"/>
  </w:num>
  <w:num w:numId="16">
    <w:abstractNumId w:val="12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228"/>
    <w:rsid w:val="00000AAE"/>
    <w:rsid w:val="00001E55"/>
    <w:rsid w:val="000036FA"/>
    <w:rsid w:val="00004326"/>
    <w:rsid w:val="00004592"/>
    <w:rsid w:val="00004B52"/>
    <w:rsid w:val="00004CC0"/>
    <w:rsid w:val="00007559"/>
    <w:rsid w:val="000077DF"/>
    <w:rsid w:val="00011022"/>
    <w:rsid w:val="00012DE2"/>
    <w:rsid w:val="0001412B"/>
    <w:rsid w:val="00014932"/>
    <w:rsid w:val="000166AB"/>
    <w:rsid w:val="000170AD"/>
    <w:rsid w:val="0002061D"/>
    <w:rsid w:val="00020944"/>
    <w:rsid w:val="00020AF1"/>
    <w:rsid w:val="000232F6"/>
    <w:rsid w:val="00025447"/>
    <w:rsid w:val="00025D52"/>
    <w:rsid w:val="0002637B"/>
    <w:rsid w:val="00026B48"/>
    <w:rsid w:val="000279CA"/>
    <w:rsid w:val="00027C49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11C1"/>
    <w:rsid w:val="000547EF"/>
    <w:rsid w:val="000556A6"/>
    <w:rsid w:val="00055F08"/>
    <w:rsid w:val="0005603D"/>
    <w:rsid w:val="00060828"/>
    <w:rsid w:val="00060857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97A65"/>
    <w:rsid w:val="000A166F"/>
    <w:rsid w:val="000A1BB4"/>
    <w:rsid w:val="000A5F64"/>
    <w:rsid w:val="000A7000"/>
    <w:rsid w:val="000A7529"/>
    <w:rsid w:val="000A7BD0"/>
    <w:rsid w:val="000B1C73"/>
    <w:rsid w:val="000B24CA"/>
    <w:rsid w:val="000B53ED"/>
    <w:rsid w:val="000B6BF9"/>
    <w:rsid w:val="000B7F53"/>
    <w:rsid w:val="000C0A6A"/>
    <w:rsid w:val="000C311D"/>
    <w:rsid w:val="000C3546"/>
    <w:rsid w:val="000C3C0E"/>
    <w:rsid w:val="000C7CBB"/>
    <w:rsid w:val="000D4806"/>
    <w:rsid w:val="000D7FB4"/>
    <w:rsid w:val="000E2AFC"/>
    <w:rsid w:val="000E30A5"/>
    <w:rsid w:val="000E3CAB"/>
    <w:rsid w:val="000E58F9"/>
    <w:rsid w:val="000E7825"/>
    <w:rsid w:val="000E79C2"/>
    <w:rsid w:val="000E7BC0"/>
    <w:rsid w:val="000E7DCB"/>
    <w:rsid w:val="000F081F"/>
    <w:rsid w:val="000F51C8"/>
    <w:rsid w:val="000F79D7"/>
    <w:rsid w:val="0010285F"/>
    <w:rsid w:val="00104ABA"/>
    <w:rsid w:val="00105969"/>
    <w:rsid w:val="0010616B"/>
    <w:rsid w:val="00110888"/>
    <w:rsid w:val="001122C8"/>
    <w:rsid w:val="00114346"/>
    <w:rsid w:val="001148E9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35EED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107E"/>
    <w:rsid w:val="001637B6"/>
    <w:rsid w:val="00163A2E"/>
    <w:rsid w:val="00164B52"/>
    <w:rsid w:val="00164C76"/>
    <w:rsid w:val="001658D7"/>
    <w:rsid w:val="001666A0"/>
    <w:rsid w:val="00166CF0"/>
    <w:rsid w:val="001673AE"/>
    <w:rsid w:val="001676C8"/>
    <w:rsid w:val="00171D85"/>
    <w:rsid w:val="00175AC6"/>
    <w:rsid w:val="00176748"/>
    <w:rsid w:val="00180C27"/>
    <w:rsid w:val="001815C8"/>
    <w:rsid w:val="00182146"/>
    <w:rsid w:val="00182565"/>
    <w:rsid w:val="00182DE1"/>
    <w:rsid w:val="001835C2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2722"/>
    <w:rsid w:val="001A46EE"/>
    <w:rsid w:val="001A6C22"/>
    <w:rsid w:val="001A6C2D"/>
    <w:rsid w:val="001A7852"/>
    <w:rsid w:val="001B0F9C"/>
    <w:rsid w:val="001B1D2D"/>
    <w:rsid w:val="001B386F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1C89"/>
    <w:rsid w:val="001C30D8"/>
    <w:rsid w:val="001C3EE1"/>
    <w:rsid w:val="001C47F0"/>
    <w:rsid w:val="001C4A9D"/>
    <w:rsid w:val="001C6849"/>
    <w:rsid w:val="001C7067"/>
    <w:rsid w:val="001C7240"/>
    <w:rsid w:val="001C754E"/>
    <w:rsid w:val="001C7979"/>
    <w:rsid w:val="001C7CC2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273B"/>
    <w:rsid w:val="001E3319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194"/>
    <w:rsid w:val="0021650E"/>
    <w:rsid w:val="0021682D"/>
    <w:rsid w:val="002174C0"/>
    <w:rsid w:val="002211BB"/>
    <w:rsid w:val="0022158A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312"/>
    <w:rsid w:val="00241CA3"/>
    <w:rsid w:val="00242A40"/>
    <w:rsid w:val="00244E55"/>
    <w:rsid w:val="00250C91"/>
    <w:rsid w:val="002514D4"/>
    <w:rsid w:val="00251F41"/>
    <w:rsid w:val="00252473"/>
    <w:rsid w:val="00252C79"/>
    <w:rsid w:val="00253F5F"/>
    <w:rsid w:val="00255C06"/>
    <w:rsid w:val="00263851"/>
    <w:rsid w:val="00267736"/>
    <w:rsid w:val="002702BE"/>
    <w:rsid w:val="00272153"/>
    <w:rsid w:val="0027585C"/>
    <w:rsid w:val="002804F5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2FE3"/>
    <w:rsid w:val="002931C5"/>
    <w:rsid w:val="00293209"/>
    <w:rsid w:val="002943F0"/>
    <w:rsid w:val="00295906"/>
    <w:rsid w:val="0029592B"/>
    <w:rsid w:val="00296B00"/>
    <w:rsid w:val="002A0A7A"/>
    <w:rsid w:val="002A40F7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3EF8"/>
    <w:rsid w:val="002B44C3"/>
    <w:rsid w:val="002B44D1"/>
    <w:rsid w:val="002C0BEC"/>
    <w:rsid w:val="002C1541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78F"/>
    <w:rsid w:val="002D19BF"/>
    <w:rsid w:val="002D2627"/>
    <w:rsid w:val="002D2FF8"/>
    <w:rsid w:val="002D32A1"/>
    <w:rsid w:val="002D5CDC"/>
    <w:rsid w:val="002D6DCE"/>
    <w:rsid w:val="002E0E2A"/>
    <w:rsid w:val="002E1A84"/>
    <w:rsid w:val="002E2330"/>
    <w:rsid w:val="002E46B2"/>
    <w:rsid w:val="002E4996"/>
    <w:rsid w:val="002E6F49"/>
    <w:rsid w:val="002F20FA"/>
    <w:rsid w:val="002F3466"/>
    <w:rsid w:val="002F4148"/>
    <w:rsid w:val="002F4B67"/>
    <w:rsid w:val="002F6A71"/>
    <w:rsid w:val="002F6C48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27F95"/>
    <w:rsid w:val="00330AD6"/>
    <w:rsid w:val="00330C7F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DA8"/>
    <w:rsid w:val="00351F61"/>
    <w:rsid w:val="00352A4D"/>
    <w:rsid w:val="0035365C"/>
    <w:rsid w:val="00353A65"/>
    <w:rsid w:val="00353C19"/>
    <w:rsid w:val="003541D3"/>
    <w:rsid w:val="003571C9"/>
    <w:rsid w:val="00357F89"/>
    <w:rsid w:val="00360878"/>
    <w:rsid w:val="0036139D"/>
    <w:rsid w:val="003629A0"/>
    <w:rsid w:val="00362D98"/>
    <w:rsid w:val="003630AA"/>
    <w:rsid w:val="00364D7C"/>
    <w:rsid w:val="003656B0"/>
    <w:rsid w:val="003702A5"/>
    <w:rsid w:val="00370478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7F5"/>
    <w:rsid w:val="003B7BD5"/>
    <w:rsid w:val="003C16B3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D5F73"/>
    <w:rsid w:val="003E176C"/>
    <w:rsid w:val="003E1AD2"/>
    <w:rsid w:val="003E2494"/>
    <w:rsid w:val="003E4D7B"/>
    <w:rsid w:val="003E6B7E"/>
    <w:rsid w:val="003E73ED"/>
    <w:rsid w:val="003F042D"/>
    <w:rsid w:val="003F17E2"/>
    <w:rsid w:val="003F35AB"/>
    <w:rsid w:val="003F3667"/>
    <w:rsid w:val="003F370B"/>
    <w:rsid w:val="003F38C9"/>
    <w:rsid w:val="003F4081"/>
    <w:rsid w:val="003F5FC9"/>
    <w:rsid w:val="003F7A9D"/>
    <w:rsid w:val="003F7DF1"/>
    <w:rsid w:val="004010B3"/>
    <w:rsid w:val="00402A8E"/>
    <w:rsid w:val="0040391C"/>
    <w:rsid w:val="004052EE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4F2B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137"/>
    <w:rsid w:val="0046351F"/>
    <w:rsid w:val="0046388D"/>
    <w:rsid w:val="0046586D"/>
    <w:rsid w:val="0046637C"/>
    <w:rsid w:val="00466F76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62E"/>
    <w:rsid w:val="00484C0A"/>
    <w:rsid w:val="004867D4"/>
    <w:rsid w:val="00487FFA"/>
    <w:rsid w:val="00491818"/>
    <w:rsid w:val="0049266C"/>
    <w:rsid w:val="00494B03"/>
    <w:rsid w:val="004960CC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4A5E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088"/>
    <w:rsid w:val="004E6E8D"/>
    <w:rsid w:val="004E6F4A"/>
    <w:rsid w:val="004E7A77"/>
    <w:rsid w:val="004F45DE"/>
    <w:rsid w:val="004F53C3"/>
    <w:rsid w:val="00500100"/>
    <w:rsid w:val="00500A8F"/>
    <w:rsid w:val="00500F3E"/>
    <w:rsid w:val="00501614"/>
    <w:rsid w:val="005017AF"/>
    <w:rsid w:val="00501D90"/>
    <w:rsid w:val="00504ACF"/>
    <w:rsid w:val="00505E89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1B8"/>
    <w:rsid w:val="00516590"/>
    <w:rsid w:val="00516F2B"/>
    <w:rsid w:val="0051760E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3BAE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1CB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5011"/>
    <w:rsid w:val="005A6157"/>
    <w:rsid w:val="005A619B"/>
    <w:rsid w:val="005A7F8B"/>
    <w:rsid w:val="005B0214"/>
    <w:rsid w:val="005B0834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41"/>
    <w:rsid w:val="005C07F7"/>
    <w:rsid w:val="005C2A7B"/>
    <w:rsid w:val="005C345A"/>
    <w:rsid w:val="005C35AD"/>
    <w:rsid w:val="005C3BA6"/>
    <w:rsid w:val="005C4369"/>
    <w:rsid w:val="005C47FC"/>
    <w:rsid w:val="005C5C44"/>
    <w:rsid w:val="005C721F"/>
    <w:rsid w:val="005C7469"/>
    <w:rsid w:val="005D0B2A"/>
    <w:rsid w:val="005D217F"/>
    <w:rsid w:val="005D27AC"/>
    <w:rsid w:val="005D414F"/>
    <w:rsid w:val="005D54DF"/>
    <w:rsid w:val="005D7026"/>
    <w:rsid w:val="005E005B"/>
    <w:rsid w:val="005E0424"/>
    <w:rsid w:val="005E194F"/>
    <w:rsid w:val="005E360A"/>
    <w:rsid w:val="005F3C10"/>
    <w:rsid w:val="005F4E6F"/>
    <w:rsid w:val="005F71AE"/>
    <w:rsid w:val="005F7975"/>
    <w:rsid w:val="005F7F84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3FAB"/>
    <w:rsid w:val="00624DD6"/>
    <w:rsid w:val="0063066D"/>
    <w:rsid w:val="006325ED"/>
    <w:rsid w:val="0063271D"/>
    <w:rsid w:val="00633631"/>
    <w:rsid w:val="00633C83"/>
    <w:rsid w:val="00633EC9"/>
    <w:rsid w:val="0063598F"/>
    <w:rsid w:val="006369E2"/>
    <w:rsid w:val="0063744C"/>
    <w:rsid w:val="00640277"/>
    <w:rsid w:val="00640D8E"/>
    <w:rsid w:val="00640EBE"/>
    <w:rsid w:val="00641BF7"/>
    <w:rsid w:val="00642874"/>
    <w:rsid w:val="006434D2"/>
    <w:rsid w:val="0064353E"/>
    <w:rsid w:val="006442EE"/>
    <w:rsid w:val="006442F7"/>
    <w:rsid w:val="00646A84"/>
    <w:rsid w:val="00646F00"/>
    <w:rsid w:val="0064715F"/>
    <w:rsid w:val="00650646"/>
    <w:rsid w:val="0065091B"/>
    <w:rsid w:val="00653F69"/>
    <w:rsid w:val="00654F3B"/>
    <w:rsid w:val="00655CC5"/>
    <w:rsid w:val="00655CD6"/>
    <w:rsid w:val="00656157"/>
    <w:rsid w:val="0065645C"/>
    <w:rsid w:val="00656DD8"/>
    <w:rsid w:val="006577CA"/>
    <w:rsid w:val="006601A0"/>
    <w:rsid w:val="00662DFC"/>
    <w:rsid w:val="0066442C"/>
    <w:rsid w:val="0066470D"/>
    <w:rsid w:val="00667B1C"/>
    <w:rsid w:val="00670384"/>
    <w:rsid w:val="00670672"/>
    <w:rsid w:val="006725FB"/>
    <w:rsid w:val="00672E35"/>
    <w:rsid w:val="0067412E"/>
    <w:rsid w:val="00676853"/>
    <w:rsid w:val="00676885"/>
    <w:rsid w:val="00676A4C"/>
    <w:rsid w:val="006773AC"/>
    <w:rsid w:val="00677563"/>
    <w:rsid w:val="00685EA0"/>
    <w:rsid w:val="006874E9"/>
    <w:rsid w:val="00687583"/>
    <w:rsid w:val="00687725"/>
    <w:rsid w:val="00687845"/>
    <w:rsid w:val="006878AF"/>
    <w:rsid w:val="006906BF"/>
    <w:rsid w:val="00691319"/>
    <w:rsid w:val="00691DF2"/>
    <w:rsid w:val="0069248E"/>
    <w:rsid w:val="00692921"/>
    <w:rsid w:val="00694449"/>
    <w:rsid w:val="00695600"/>
    <w:rsid w:val="0069583B"/>
    <w:rsid w:val="006959F1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6CD3"/>
    <w:rsid w:val="006C73EA"/>
    <w:rsid w:val="006D1781"/>
    <w:rsid w:val="006D26EC"/>
    <w:rsid w:val="006D2B0C"/>
    <w:rsid w:val="006D2D08"/>
    <w:rsid w:val="006D32AA"/>
    <w:rsid w:val="006D47F6"/>
    <w:rsid w:val="006D58DB"/>
    <w:rsid w:val="006D58E3"/>
    <w:rsid w:val="006D60A5"/>
    <w:rsid w:val="006E086F"/>
    <w:rsid w:val="006E0F2D"/>
    <w:rsid w:val="006E380B"/>
    <w:rsid w:val="006E69C8"/>
    <w:rsid w:val="006E6B72"/>
    <w:rsid w:val="006F3119"/>
    <w:rsid w:val="006F336B"/>
    <w:rsid w:val="006F3D36"/>
    <w:rsid w:val="006F4574"/>
    <w:rsid w:val="006F4EFC"/>
    <w:rsid w:val="00700A8F"/>
    <w:rsid w:val="0070173D"/>
    <w:rsid w:val="00701A01"/>
    <w:rsid w:val="007039F1"/>
    <w:rsid w:val="007039F7"/>
    <w:rsid w:val="007047F9"/>
    <w:rsid w:val="007059AB"/>
    <w:rsid w:val="00706305"/>
    <w:rsid w:val="007102D6"/>
    <w:rsid w:val="00712D77"/>
    <w:rsid w:val="00712F0B"/>
    <w:rsid w:val="00713F1B"/>
    <w:rsid w:val="0071445B"/>
    <w:rsid w:val="00715682"/>
    <w:rsid w:val="007160EA"/>
    <w:rsid w:val="007169A2"/>
    <w:rsid w:val="00721753"/>
    <w:rsid w:val="00722BB5"/>
    <w:rsid w:val="0072455A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36FC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915"/>
    <w:rsid w:val="00770D6D"/>
    <w:rsid w:val="007714AF"/>
    <w:rsid w:val="00772468"/>
    <w:rsid w:val="00772BAF"/>
    <w:rsid w:val="00775FFB"/>
    <w:rsid w:val="007804D3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3C43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7B2"/>
    <w:rsid w:val="007B0E7A"/>
    <w:rsid w:val="007B1FA2"/>
    <w:rsid w:val="007B2BDB"/>
    <w:rsid w:val="007B3332"/>
    <w:rsid w:val="007B33FB"/>
    <w:rsid w:val="007B43AE"/>
    <w:rsid w:val="007B536E"/>
    <w:rsid w:val="007B5CFC"/>
    <w:rsid w:val="007B6354"/>
    <w:rsid w:val="007C2B2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596"/>
    <w:rsid w:val="007E6EAA"/>
    <w:rsid w:val="007E75D8"/>
    <w:rsid w:val="007F0CFA"/>
    <w:rsid w:val="007F2C36"/>
    <w:rsid w:val="007F59A1"/>
    <w:rsid w:val="007F62B1"/>
    <w:rsid w:val="007F6327"/>
    <w:rsid w:val="007F7EBF"/>
    <w:rsid w:val="00800241"/>
    <w:rsid w:val="00800B5F"/>
    <w:rsid w:val="00801BE1"/>
    <w:rsid w:val="00803F2A"/>
    <w:rsid w:val="008051EB"/>
    <w:rsid w:val="0081047F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08A7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63E8"/>
    <w:rsid w:val="0085776E"/>
    <w:rsid w:val="00863236"/>
    <w:rsid w:val="00863A87"/>
    <w:rsid w:val="0086492F"/>
    <w:rsid w:val="00865297"/>
    <w:rsid w:val="00866F1C"/>
    <w:rsid w:val="0086707F"/>
    <w:rsid w:val="008674F2"/>
    <w:rsid w:val="00870691"/>
    <w:rsid w:val="0087207D"/>
    <w:rsid w:val="008720B0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61DE"/>
    <w:rsid w:val="00887B0F"/>
    <w:rsid w:val="00887EC9"/>
    <w:rsid w:val="008917CC"/>
    <w:rsid w:val="00892587"/>
    <w:rsid w:val="008948DB"/>
    <w:rsid w:val="00896C67"/>
    <w:rsid w:val="00896EA7"/>
    <w:rsid w:val="008A0A19"/>
    <w:rsid w:val="008A1339"/>
    <w:rsid w:val="008A1630"/>
    <w:rsid w:val="008A16D4"/>
    <w:rsid w:val="008A1AEC"/>
    <w:rsid w:val="008A1B12"/>
    <w:rsid w:val="008A3940"/>
    <w:rsid w:val="008A7103"/>
    <w:rsid w:val="008A79F3"/>
    <w:rsid w:val="008B0D7E"/>
    <w:rsid w:val="008B12A1"/>
    <w:rsid w:val="008B2E60"/>
    <w:rsid w:val="008B3532"/>
    <w:rsid w:val="008B4D30"/>
    <w:rsid w:val="008B4D4A"/>
    <w:rsid w:val="008B7706"/>
    <w:rsid w:val="008B7C15"/>
    <w:rsid w:val="008C0F14"/>
    <w:rsid w:val="008C4F28"/>
    <w:rsid w:val="008C51B5"/>
    <w:rsid w:val="008C5D39"/>
    <w:rsid w:val="008C6295"/>
    <w:rsid w:val="008D2EBA"/>
    <w:rsid w:val="008D394A"/>
    <w:rsid w:val="008D44D2"/>
    <w:rsid w:val="008D679D"/>
    <w:rsid w:val="008D7626"/>
    <w:rsid w:val="008E26E1"/>
    <w:rsid w:val="008E48DE"/>
    <w:rsid w:val="008E63AC"/>
    <w:rsid w:val="008E6571"/>
    <w:rsid w:val="008E70DD"/>
    <w:rsid w:val="008E7BE6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57BA"/>
    <w:rsid w:val="00907029"/>
    <w:rsid w:val="00911556"/>
    <w:rsid w:val="009118A6"/>
    <w:rsid w:val="00912198"/>
    <w:rsid w:val="00914941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2C1B"/>
    <w:rsid w:val="009334D4"/>
    <w:rsid w:val="0093364C"/>
    <w:rsid w:val="00933B22"/>
    <w:rsid w:val="00933FC1"/>
    <w:rsid w:val="009346FF"/>
    <w:rsid w:val="00935285"/>
    <w:rsid w:val="00935825"/>
    <w:rsid w:val="00935827"/>
    <w:rsid w:val="00937D4F"/>
    <w:rsid w:val="0094078A"/>
    <w:rsid w:val="00941739"/>
    <w:rsid w:val="00941CF9"/>
    <w:rsid w:val="00943349"/>
    <w:rsid w:val="00945606"/>
    <w:rsid w:val="009466DE"/>
    <w:rsid w:val="009468C5"/>
    <w:rsid w:val="00947033"/>
    <w:rsid w:val="00947B79"/>
    <w:rsid w:val="00951046"/>
    <w:rsid w:val="00951665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288F"/>
    <w:rsid w:val="00994DE5"/>
    <w:rsid w:val="00995009"/>
    <w:rsid w:val="00996DCF"/>
    <w:rsid w:val="009A2A20"/>
    <w:rsid w:val="009A2E08"/>
    <w:rsid w:val="009A3FE2"/>
    <w:rsid w:val="009A54E8"/>
    <w:rsid w:val="009A625C"/>
    <w:rsid w:val="009A69D9"/>
    <w:rsid w:val="009A6FFA"/>
    <w:rsid w:val="009A71F7"/>
    <w:rsid w:val="009A7F81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502D"/>
    <w:rsid w:val="009C78A1"/>
    <w:rsid w:val="009D0FE8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028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B19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6772A"/>
    <w:rsid w:val="00A70E7A"/>
    <w:rsid w:val="00A71F6C"/>
    <w:rsid w:val="00A72250"/>
    <w:rsid w:val="00A7275A"/>
    <w:rsid w:val="00A72CB3"/>
    <w:rsid w:val="00A744DB"/>
    <w:rsid w:val="00A7574A"/>
    <w:rsid w:val="00A761DC"/>
    <w:rsid w:val="00A76A59"/>
    <w:rsid w:val="00A7759E"/>
    <w:rsid w:val="00A80374"/>
    <w:rsid w:val="00A804EB"/>
    <w:rsid w:val="00A809C9"/>
    <w:rsid w:val="00A8287E"/>
    <w:rsid w:val="00A83D43"/>
    <w:rsid w:val="00A84A18"/>
    <w:rsid w:val="00A85D71"/>
    <w:rsid w:val="00A87B1B"/>
    <w:rsid w:val="00A87C16"/>
    <w:rsid w:val="00A9035E"/>
    <w:rsid w:val="00A92FCA"/>
    <w:rsid w:val="00A93FF9"/>
    <w:rsid w:val="00A9562B"/>
    <w:rsid w:val="00A96A91"/>
    <w:rsid w:val="00A97026"/>
    <w:rsid w:val="00AA0A1E"/>
    <w:rsid w:val="00AA12AC"/>
    <w:rsid w:val="00AA170B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482"/>
    <w:rsid w:val="00AB1BCC"/>
    <w:rsid w:val="00AB1EC2"/>
    <w:rsid w:val="00AB232C"/>
    <w:rsid w:val="00AB2C09"/>
    <w:rsid w:val="00AB2F67"/>
    <w:rsid w:val="00AB38EC"/>
    <w:rsid w:val="00AB5291"/>
    <w:rsid w:val="00AB54B1"/>
    <w:rsid w:val="00AB6A2C"/>
    <w:rsid w:val="00AC1FE6"/>
    <w:rsid w:val="00AC205E"/>
    <w:rsid w:val="00AC3668"/>
    <w:rsid w:val="00AC38CB"/>
    <w:rsid w:val="00AC67B2"/>
    <w:rsid w:val="00AC73F6"/>
    <w:rsid w:val="00AD1A49"/>
    <w:rsid w:val="00AD1CDA"/>
    <w:rsid w:val="00AD401E"/>
    <w:rsid w:val="00AD450A"/>
    <w:rsid w:val="00AD549A"/>
    <w:rsid w:val="00AD766E"/>
    <w:rsid w:val="00AE0C0C"/>
    <w:rsid w:val="00AE1A8E"/>
    <w:rsid w:val="00AE37F2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1BFC"/>
    <w:rsid w:val="00B0255C"/>
    <w:rsid w:val="00B1181F"/>
    <w:rsid w:val="00B12D85"/>
    <w:rsid w:val="00B13AE8"/>
    <w:rsid w:val="00B14E4D"/>
    <w:rsid w:val="00B168E1"/>
    <w:rsid w:val="00B20D84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3B41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6C4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52BB"/>
    <w:rsid w:val="00B972F5"/>
    <w:rsid w:val="00B97613"/>
    <w:rsid w:val="00B97636"/>
    <w:rsid w:val="00BA22BD"/>
    <w:rsid w:val="00BA3E58"/>
    <w:rsid w:val="00BA4260"/>
    <w:rsid w:val="00BA79FB"/>
    <w:rsid w:val="00BA7CE0"/>
    <w:rsid w:val="00BA7D60"/>
    <w:rsid w:val="00BB06D2"/>
    <w:rsid w:val="00BB0D61"/>
    <w:rsid w:val="00BB30CD"/>
    <w:rsid w:val="00BB3E03"/>
    <w:rsid w:val="00BB5249"/>
    <w:rsid w:val="00BB6025"/>
    <w:rsid w:val="00BB6C17"/>
    <w:rsid w:val="00BC161F"/>
    <w:rsid w:val="00BC206C"/>
    <w:rsid w:val="00BC20D9"/>
    <w:rsid w:val="00BC3883"/>
    <w:rsid w:val="00BC447A"/>
    <w:rsid w:val="00BC4878"/>
    <w:rsid w:val="00BC51B6"/>
    <w:rsid w:val="00BC67D6"/>
    <w:rsid w:val="00BD0111"/>
    <w:rsid w:val="00BD0E01"/>
    <w:rsid w:val="00BD121D"/>
    <w:rsid w:val="00BD153C"/>
    <w:rsid w:val="00BD2E8A"/>
    <w:rsid w:val="00BD3879"/>
    <w:rsid w:val="00BD4105"/>
    <w:rsid w:val="00BD54BD"/>
    <w:rsid w:val="00BD5D90"/>
    <w:rsid w:val="00BD63E5"/>
    <w:rsid w:val="00BD68E8"/>
    <w:rsid w:val="00BD6D81"/>
    <w:rsid w:val="00BE00C3"/>
    <w:rsid w:val="00BE06EF"/>
    <w:rsid w:val="00BE0759"/>
    <w:rsid w:val="00BE0A18"/>
    <w:rsid w:val="00BE0B5F"/>
    <w:rsid w:val="00BE164F"/>
    <w:rsid w:val="00BE4747"/>
    <w:rsid w:val="00BE68DF"/>
    <w:rsid w:val="00BE6A0A"/>
    <w:rsid w:val="00BF06D2"/>
    <w:rsid w:val="00BF0EC5"/>
    <w:rsid w:val="00BF1171"/>
    <w:rsid w:val="00BF1306"/>
    <w:rsid w:val="00BF2B54"/>
    <w:rsid w:val="00BF2BF0"/>
    <w:rsid w:val="00BF48D9"/>
    <w:rsid w:val="00BF7177"/>
    <w:rsid w:val="00BF7940"/>
    <w:rsid w:val="00C01EB1"/>
    <w:rsid w:val="00C02FE2"/>
    <w:rsid w:val="00C031C3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1D1"/>
    <w:rsid w:val="00C302C6"/>
    <w:rsid w:val="00C330D7"/>
    <w:rsid w:val="00C35558"/>
    <w:rsid w:val="00C356B2"/>
    <w:rsid w:val="00C35895"/>
    <w:rsid w:val="00C35BD4"/>
    <w:rsid w:val="00C37FD0"/>
    <w:rsid w:val="00C4044C"/>
    <w:rsid w:val="00C4081B"/>
    <w:rsid w:val="00C40B22"/>
    <w:rsid w:val="00C42F8C"/>
    <w:rsid w:val="00C430D6"/>
    <w:rsid w:val="00C449DB"/>
    <w:rsid w:val="00C45D9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49AB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15B4"/>
    <w:rsid w:val="00C84FB0"/>
    <w:rsid w:val="00C856FB"/>
    <w:rsid w:val="00C85E5A"/>
    <w:rsid w:val="00C869D7"/>
    <w:rsid w:val="00C87365"/>
    <w:rsid w:val="00C90AB3"/>
    <w:rsid w:val="00C91789"/>
    <w:rsid w:val="00C946A1"/>
    <w:rsid w:val="00C95527"/>
    <w:rsid w:val="00C957B0"/>
    <w:rsid w:val="00C95CF6"/>
    <w:rsid w:val="00C96377"/>
    <w:rsid w:val="00C976BC"/>
    <w:rsid w:val="00C9776E"/>
    <w:rsid w:val="00C97B2D"/>
    <w:rsid w:val="00CA1022"/>
    <w:rsid w:val="00CA212D"/>
    <w:rsid w:val="00CA4B6F"/>
    <w:rsid w:val="00CA4CEA"/>
    <w:rsid w:val="00CA655F"/>
    <w:rsid w:val="00CA6CF5"/>
    <w:rsid w:val="00CB033F"/>
    <w:rsid w:val="00CB0676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585D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5F41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196F"/>
    <w:rsid w:val="00D22908"/>
    <w:rsid w:val="00D2410C"/>
    <w:rsid w:val="00D25670"/>
    <w:rsid w:val="00D268B7"/>
    <w:rsid w:val="00D2715D"/>
    <w:rsid w:val="00D27E56"/>
    <w:rsid w:val="00D30478"/>
    <w:rsid w:val="00D3086E"/>
    <w:rsid w:val="00D30B9D"/>
    <w:rsid w:val="00D315FA"/>
    <w:rsid w:val="00D318DD"/>
    <w:rsid w:val="00D31D89"/>
    <w:rsid w:val="00D340A4"/>
    <w:rsid w:val="00D3416F"/>
    <w:rsid w:val="00D34833"/>
    <w:rsid w:val="00D35523"/>
    <w:rsid w:val="00D35BFC"/>
    <w:rsid w:val="00D36EB4"/>
    <w:rsid w:val="00D37448"/>
    <w:rsid w:val="00D401AC"/>
    <w:rsid w:val="00D41770"/>
    <w:rsid w:val="00D419A5"/>
    <w:rsid w:val="00D425BE"/>
    <w:rsid w:val="00D42EF9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27F"/>
    <w:rsid w:val="00D555F6"/>
    <w:rsid w:val="00D5709B"/>
    <w:rsid w:val="00D57408"/>
    <w:rsid w:val="00D602AC"/>
    <w:rsid w:val="00D625E8"/>
    <w:rsid w:val="00D63D67"/>
    <w:rsid w:val="00D646E8"/>
    <w:rsid w:val="00D6536D"/>
    <w:rsid w:val="00D65C72"/>
    <w:rsid w:val="00D7141B"/>
    <w:rsid w:val="00D7144B"/>
    <w:rsid w:val="00D73372"/>
    <w:rsid w:val="00D7401F"/>
    <w:rsid w:val="00D741FA"/>
    <w:rsid w:val="00D75552"/>
    <w:rsid w:val="00D75924"/>
    <w:rsid w:val="00D7668B"/>
    <w:rsid w:val="00D77684"/>
    <w:rsid w:val="00D83D31"/>
    <w:rsid w:val="00D8436B"/>
    <w:rsid w:val="00D87558"/>
    <w:rsid w:val="00D914C7"/>
    <w:rsid w:val="00D9207D"/>
    <w:rsid w:val="00D92858"/>
    <w:rsid w:val="00D972CD"/>
    <w:rsid w:val="00D9768F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B78C7"/>
    <w:rsid w:val="00DB79A4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6E10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E10C7"/>
    <w:rsid w:val="00DE27B2"/>
    <w:rsid w:val="00DE34FF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1D8B"/>
    <w:rsid w:val="00E025AE"/>
    <w:rsid w:val="00E03CE4"/>
    <w:rsid w:val="00E03EFF"/>
    <w:rsid w:val="00E042EC"/>
    <w:rsid w:val="00E04CFC"/>
    <w:rsid w:val="00E05704"/>
    <w:rsid w:val="00E104F5"/>
    <w:rsid w:val="00E105C8"/>
    <w:rsid w:val="00E134A5"/>
    <w:rsid w:val="00E14662"/>
    <w:rsid w:val="00E14E99"/>
    <w:rsid w:val="00E152D2"/>
    <w:rsid w:val="00E15BC8"/>
    <w:rsid w:val="00E17DD8"/>
    <w:rsid w:val="00E20A66"/>
    <w:rsid w:val="00E21B72"/>
    <w:rsid w:val="00E22D18"/>
    <w:rsid w:val="00E22DCF"/>
    <w:rsid w:val="00E2341F"/>
    <w:rsid w:val="00E2343A"/>
    <w:rsid w:val="00E237A0"/>
    <w:rsid w:val="00E23BBD"/>
    <w:rsid w:val="00E2456F"/>
    <w:rsid w:val="00E24AB1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36F52"/>
    <w:rsid w:val="00E36F96"/>
    <w:rsid w:val="00E451E7"/>
    <w:rsid w:val="00E45837"/>
    <w:rsid w:val="00E469D6"/>
    <w:rsid w:val="00E46C6C"/>
    <w:rsid w:val="00E4743E"/>
    <w:rsid w:val="00E474C8"/>
    <w:rsid w:val="00E47F69"/>
    <w:rsid w:val="00E526D2"/>
    <w:rsid w:val="00E55FFB"/>
    <w:rsid w:val="00E5605B"/>
    <w:rsid w:val="00E561DA"/>
    <w:rsid w:val="00E5666D"/>
    <w:rsid w:val="00E5766D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74A0"/>
    <w:rsid w:val="00E6783B"/>
    <w:rsid w:val="00E70154"/>
    <w:rsid w:val="00E7170D"/>
    <w:rsid w:val="00E71A41"/>
    <w:rsid w:val="00E729C1"/>
    <w:rsid w:val="00E7454F"/>
    <w:rsid w:val="00E756E8"/>
    <w:rsid w:val="00E76204"/>
    <w:rsid w:val="00E776ED"/>
    <w:rsid w:val="00E8392C"/>
    <w:rsid w:val="00E846DB"/>
    <w:rsid w:val="00E84ABD"/>
    <w:rsid w:val="00E8661C"/>
    <w:rsid w:val="00E905DD"/>
    <w:rsid w:val="00E90E81"/>
    <w:rsid w:val="00E921CE"/>
    <w:rsid w:val="00E92FBD"/>
    <w:rsid w:val="00E9415F"/>
    <w:rsid w:val="00E9428E"/>
    <w:rsid w:val="00E9560C"/>
    <w:rsid w:val="00E96672"/>
    <w:rsid w:val="00E96912"/>
    <w:rsid w:val="00E96B7D"/>
    <w:rsid w:val="00E97544"/>
    <w:rsid w:val="00E97AE6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5628"/>
    <w:rsid w:val="00EB636E"/>
    <w:rsid w:val="00EB6D0D"/>
    <w:rsid w:val="00EB6EA6"/>
    <w:rsid w:val="00EB767A"/>
    <w:rsid w:val="00EB7787"/>
    <w:rsid w:val="00EC12CF"/>
    <w:rsid w:val="00EC3668"/>
    <w:rsid w:val="00EC412C"/>
    <w:rsid w:val="00EC422E"/>
    <w:rsid w:val="00EC4678"/>
    <w:rsid w:val="00EC4BF2"/>
    <w:rsid w:val="00EC68FE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84B"/>
    <w:rsid w:val="00F10B64"/>
    <w:rsid w:val="00F12556"/>
    <w:rsid w:val="00F139F5"/>
    <w:rsid w:val="00F145AE"/>
    <w:rsid w:val="00F1540E"/>
    <w:rsid w:val="00F208C5"/>
    <w:rsid w:val="00F20DAB"/>
    <w:rsid w:val="00F2195A"/>
    <w:rsid w:val="00F21FCC"/>
    <w:rsid w:val="00F23568"/>
    <w:rsid w:val="00F25494"/>
    <w:rsid w:val="00F261CB"/>
    <w:rsid w:val="00F26C09"/>
    <w:rsid w:val="00F315FE"/>
    <w:rsid w:val="00F334BF"/>
    <w:rsid w:val="00F3483F"/>
    <w:rsid w:val="00F36557"/>
    <w:rsid w:val="00F40847"/>
    <w:rsid w:val="00F41276"/>
    <w:rsid w:val="00F43304"/>
    <w:rsid w:val="00F43631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19AF"/>
    <w:rsid w:val="00F63C88"/>
    <w:rsid w:val="00F6515D"/>
    <w:rsid w:val="00F65774"/>
    <w:rsid w:val="00F6737E"/>
    <w:rsid w:val="00F67C22"/>
    <w:rsid w:val="00F67E47"/>
    <w:rsid w:val="00F71061"/>
    <w:rsid w:val="00F7157B"/>
    <w:rsid w:val="00F73018"/>
    <w:rsid w:val="00F7345A"/>
    <w:rsid w:val="00F74DD3"/>
    <w:rsid w:val="00F752C9"/>
    <w:rsid w:val="00F754C3"/>
    <w:rsid w:val="00F778D2"/>
    <w:rsid w:val="00F77C91"/>
    <w:rsid w:val="00F80284"/>
    <w:rsid w:val="00F8108F"/>
    <w:rsid w:val="00F814D5"/>
    <w:rsid w:val="00F81872"/>
    <w:rsid w:val="00F82379"/>
    <w:rsid w:val="00F82BA8"/>
    <w:rsid w:val="00F8326C"/>
    <w:rsid w:val="00F85221"/>
    <w:rsid w:val="00F8760A"/>
    <w:rsid w:val="00F9187B"/>
    <w:rsid w:val="00F9258B"/>
    <w:rsid w:val="00F92BC8"/>
    <w:rsid w:val="00F9360B"/>
    <w:rsid w:val="00F948B5"/>
    <w:rsid w:val="00F94CEB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50DC"/>
    <w:rsid w:val="00FC6DAC"/>
    <w:rsid w:val="00FC788A"/>
    <w:rsid w:val="00FD051A"/>
    <w:rsid w:val="00FD060E"/>
    <w:rsid w:val="00FD4BF1"/>
    <w:rsid w:val="00FD55D3"/>
    <w:rsid w:val="00FD5F44"/>
    <w:rsid w:val="00FD7692"/>
    <w:rsid w:val="00FD7699"/>
    <w:rsid w:val="00FE0224"/>
    <w:rsid w:val="00FE1BF9"/>
    <w:rsid w:val="00FE1FF7"/>
    <w:rsid w:val="00FE2321"/>
    <w:rsid w:val="00FE24AB"/>
    <w:rsid w:val="00FE439C"/>
    <w:rsid w:val="00FE55F8"/>
    <w:rsid w:val="00FE5ACF"/>
    <w:rsid w:val="00FE6486"/>
    <w:rsid w:val="00FF042D"/>
    <w:rsid w:val="00FF155A"/>
    <w:rsid w:val="00FF245D"/>
    <w:rsid w:val="00FF2685"/>
    <w:rsid w:val="00FF2775"/>
    <w:rsid w:val="00FF34F0"/>
    <w:rsid w:val="00FF611C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6A1F4"/>
  <w15:chartTrackingRefBased/>
  <w15:docId w15:val="{BDE1D4E1-A8DD-48D3-B668-4B93FDFD59BA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F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1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7877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56166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4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pn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14191-6CD5-4889-AFC4-AAAF4237B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  <ds:schemaRef ds:uri="27c8d178-2b32-4e3c-b577-92b838d8e422"/>
  </ds:schemaRefs>
</ds:datastoreItem>
</file>

<file path=customXml/itemProps4.xml><?xml version="1.0" encoding="utf-8"?>
<ds:datastoreItem xmlns:ds="http://schemas.openxmlformats.org/officeDocument/2006/customXml" ds:itemID="{4672747E-8D0F-4417-8DCD-15D9DF4F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Kathrine Davies (CTM UHB - Corporate Governance )</cp:lastModifiedBy>
  <cp:revision>2</cp:revision>
  <dcterms:created xsi:type="dcterms:W3CDTF">2025-08-19T08:57:00Z</dcterms:created>
  <dcterms:modified xsi:type="dcterms:W3CDTF">2025-08-19T08:57:00Z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