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3BFFF888" w:rsidR="0061405A" w:rsidRPr="00BE64D1" w:rsidRDefault="00C50E2D">
      <w:pPr>
        <w:rPr>
          <w:rFonts w:ascii="Verdana" w:hAnsi="Verdana"/>
        </w:rPr>
      </w:pPr>
      <w:r w:rsidRPr="00BE64D1">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77777777" w:rsidR="00263CF0" w:rsidRPr="003D5296" w:rsidRDefault="00263CF0"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77777777" w:rsidR="00263CF0" w:rsidRPr="003D5296" w:rsidRDefault="00263CF0"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14:paraId="5EFA031A" w14:textId="77777777" w:rsidR="0061405A" w:rsidRPr="00BE64D1" w:rsidRDefault="0061405A" w:rsidP="0061405A">
      <w:pPr>
        <w:rPr>
          <w:rFonts w:ascii="Verdana" w:hAnsi="Verdana" w:cstheme="minorHAnsi"/>
        </w:rPr>
      </w:pPr>
    </w:p>
    <w:p w14:paraId="4D2250CA" w14:textId="1CC917D4" w:rsidR="0060533D" w:rsidRDefault="00213B1B" w:rsidP="0060533D">
      <w:pPr>
        <w:jc w:val="center"/>
        <w:rPr>
          <w:rFonts w:ascii="Verdana" w:hAnsi="Verdana" w:cstheme="minorHAnsi"/>
          <w:b/>
        </w:rPr>
      </w:pPr>
      <w:r>
        <w:rPr>
          <w:rFonts w:ascii="Verdana" w:hAnsi="Verdana" w:cstheme="minorHAnsi"/>
          <w:b/>
        </w:rPr>
        <w:t xml:space="preserve">Confirmed </w:t>
      </w:r>
      <w:bookmarkStart w:id="0" w:name="_GoBack"/>
      <w:bookmarkEnd w:id="0"/>
      <w:r w:rsidR="0061405A" w:rsidRPr="00BE64D1">
        <w:rPr>
          <w:rFonts w:ascii="Verdana" w:hAnsi="Verdana" w:cstheme="minorHAnsi"/>
          <w:b/>
        </w:rPr>
        <w:t>Minutes of the Meeting of Cwm Taf Morgannwg University (CTMUHB)</w:t>
      </w:r>
      <w:r w:rsidR="0060533D">
        <w:rPr>
          <w:rFonts w:ascii="Verdana" w:hAnsi="Verdana" w:cstheme="minorHAnsi"/>
          <w:b/>
        </w:rPr>
        <w:t xml:space="preserve"> </w:t>
      </w:r>
      <w:r w:rsidR="00A9528E">
        <w:rPr>
          <w:rFonts w:ascii="Verdana" w:hAnsi="Verdana" w:cstheme="minorHAnsi"/>
          <w:b/>
        </w:rPr>
        <w:t xml:space="preserve">Audit &amp; Risk </w:t>
      </w:r>
      <w:r w:rsidR="00532C98">
        <w:rPr>
          <w:rFonts w:ascii="Verdana" w:hAnsi="Verdana" w:cstheme="minorHAnsi"/>
          <w:b/>
        </w:rPr>
        <w:t>Committee M</w:t>
      </w:r>
      <w:r w:rsidR="0060533D">
        <w:rPr>
          <w:rFonts w:ascii="Verdana" w:hAnsi="Verdana" w:cstheme="minorHAnsi"/>
          <w:b/>
        </w:rPr>
        <w:t>eeting Held via Microsoft Teams</w:t>
      </w:r>
    </w:p>
    <w:p w14:paraId="76B9C8F5" w14:textId="6BB723D2" w:rsidR="00C50E2D" w:rsidRPr="00BE64D1" w:rsidRDefault="00605533" w:rsidP="0060533D">
      <w:pPr>
        <w:jc w:val="center"/>
        <w:rPr>
          <w:rFonts w:ascii="Verdana" w:hAnsi="Verdana" w:cstheme="minorHAnsi"/>
          <w:b/>
        </w:rPr>
      </w:pPr>
      <w:r>
        <w:rPr>
          <w:rFonts w:ascii="Verdana" w:hAnsi="Verdana" w:cstheme="minorHAnsi"/>
          <w:b/>
        </w:rPr>
        <w:t xml:space="preserve">18 April 2024 </w:t>
      </w:r>
      <w:r w:rsidR="00B66FFE">
        <w:rPr>
          <w:rFonts w:ascii="Verdana" w:hAnsi="Verdana" w:cstheme="minorHAnsi"/>
          <w:b/>
        </w:rPr>
        <w:br/>
      </w:r>
    </w:p>
    <w:tbl>
      <w:tblPr>
        <w:tblStyle w:val="TableGrid"/>
        <w:tblW w:w="10206" w:type="dxa"/>
        <w:tblInd w:w="-572" w:type="dxa"/>
        <w:tblLook w:val="04A0" w:firstRow="1" w:lastRow="0" w:firstColumn="1" w:lastColumn="0" w:noHBand="0" w:noVBand="1"/>
      </w:tblPr>
      <w:tblGrid>
        <w:gridCol w:w="1747"/>
        <w:gridCol w:w="1458"/>
        <w:gridCol w:w="7001"/>
      </w:tblGrid>
      <w:tr w:rsidR="0061405A" w:rsidRPr="00BE64D1" w14:paraId="771077C6" w14:textId="77777777" w:rsidTr="00532C98">
        <w:tc>
          <w:tcPr>
            <w:tcW w:w="10206" w:type="dxa"/>
            <w:gridSpan w:val="3"/>
          </w:tcPr>
          <w:p w14:paraId="505F6773" w14:textId="6C5CDCC7" w:rsidR="0061405A" w:rsidRPr="00BE64D1" w:rsidRDefault="00A75609" w:rsidP="00BE64D1">
            <w:pPr>
              <w:rPr>
                <w:rFonts w:ascii="Verdana" w:hAnsi="Verdana" w:cstheme="minorHAnsi"/>
              </w:rPr>
            </w:pPr>
            <w:r w:rsidRPr="00BE64D1">
              <w:rPr>
                <w:rFonts w:ascii="Verdana" w:hAnsi="Verdana" w:cstheme="minorHAnsi"/>
                <w:b/>
              </w:rPr>
              <w:t>Members</w:t>
            </w:r>
            <w:r w:rsidR="0061405A" w:rsidRPr="00BE64D1">
              <w:rPr>
                <w:rFonts w:ascii="Verdana" w:hAnsi="Verdana" w:cstheme="minorHAnsi"/>
                <w:b/>
              </w:rPr>
              <w:t xml:space="preserve"> Present:</w:t>
            </w:r>
          </w:p>
        </w:tc>
      </w:tr>
      <w:tr w:rsidR="0061405A" w:rsidRPr="00BE64D1" w14:paraId="48258918" w14:textId="77777777" w:rsidTr="00532C98">
        <w:trPr>
          <w:trHeight w:val="1047"/>
        </w:trPr>
        <w:tc>
          <w:tcPr>
            <w:tcW w:w="3205" w:type="dxa"/>
            <w:gridSpan w:val="2"/>
            <w:shd w:val="clear" w:color="auto" w:fill="auto"/>
          </w:tcPr>
          <w:p w14:paraId="28ED954E" w14:textId="77777777" w:rsidR="0061405A" w:rsidRPr="00BE64D1" w:rsidRDefault="004A68DC" w:rsidP="00BE64D1">
            <w:pPr>
              <w:rPr>
                <w:rFonts w:ascii="Verdana" w:hAnsi="Verdana" w:cstheme="minorHAnsi"/>
              </w:rPr>
            </w:pPr>
            <w:r w:rsidRPr="00BE64D1">
              <w:rPr>
                <w:rFonts w:ascii="Verdana" w:hAnsi="Verdana" w:cstheme="minorHAnsi"/>
              </w:rPr>
              <w:t>Patsy Roseblade</w:t>
            </w:r>
          </w:p>
          <w:p w14:paraId="5723E197" w14:textId="77777777" w:rsidR="006D5037" w:rsidRPr="00BE64D1" w:rsidRDefault="006D5037" w:rsidP="00BE64D1">
            <w:pPr>
              <w:rPr>
                <w:rFonts w:ascii="Verdana" w:hAnsi="Verdana" w:cstheme="minorHAnsi"/>
              </w:rPr>
            </w:pPr>
            <w:r w:rsidRPr="00BE64D1">
              <w:rPr>
                <w:rFonts w:ascii="Verdana" w:hAnsi="Verdana" w:cstheme="minorHAnsi"/>
              </w:rPr>
              <w:t xml:space="preserve">Ian Wells </w:t>
            </w:r>
          </w:p>
          <w:p w14:paraId="561D04A8" w14:textId="16EA7BD1" w:rsidR="006D5037" w:rsidRDefault="00A9528E" w:rsidP="00171139">
            <w:pPr>
              <w:rPr>
                <w:rFonts w:ascii="Verdana" w:hAnsi="Verdana" w:cstheme="minorHAnsi"/>
              </w:rPr>
            </w:pPr>
            <w:r>
              <w:rPr>
                <w:rFonts w:ascii="Verdana" w:hAnsi="Verdana" w:cstheme="minorHAnsi"/>
              </w:rPr>
              <w:t>Rachel Rowlands</w:t>
            </w:r>
          </w:p>
          <w:p w14:paraId="3C9CD0E0" w14:textId="0DE84D96" w:rsidR="00A9528E" w:rsidRDefault="00A9528E" w:rsidP="00171139">
            <w:pPr>
              <w:rPr>
                <w:rFonts w:ascii="Verdana" w:hAnsi="Verdana" w:cstheme="minorHAnsi"/>
              </w:rPr>
            </w:pPr>
            <w:r>
              <w:rPr>
                <w:rFonts w:ascii="Verdana" w:hAnsi="Verdana" w:cstheme="minorHAnsi"/>
              </w:rPr>
              <w:t xml:space="preserve">Geraint Hopkins </w:t>
            </w:r>
          </w:p>
          <w:p w14:paraId="2764A398" w14:textId="27939366" w:rsidR="00AC0049" w:rsidRPr="00171139" w:rsidRDefault="00AC0049" w:rsidP="00171139">
            <w:pPr>
              <w:rPr>
                <w:rFonts w:ascii="Verdana" w:hAnsi="Verdana" w:cstheme="minorHAnsi"/>
              </w:rPr>
            </w:pPr>
          </w:p>
        </w:tc>
        <w:tc>
          <w:tcPr>
            <w:tcW w:w="7001" w:type="dxa"/>
          </w:tcPr>
          <w:p w14:paraId="382B5FD5" w14:textId="31533C9A" w:rsidR="0061405A" w:rsidRPr="00BE64D1" w:rsidRDefault="006D5037" w:rsidP="00BE64D1">
            <w:pPr>
              <w:rPr>
                <w:rFonts w:ascii="Verdana" w:hAnsi="Verdana" w:cstheme="minorHAnsi"/>
              </w:rPr>
            </w:pPr>
            <w:r w:rsidRPr="00BE64D1">
              <w:rPr>
                <w:rFonts w:ascii="Verdana" w:hAnsi="Verdana" w:cstheme="minorHAnsi"/>
              </w:rPr>
              <w:t>Independent Member (</w:t>
            </w:r>
            <w:r w:rsidR="0038117F" w:rsidRPr="00BE64D1">
              <w:rPr>
                <w:rFonts w:ascii="Verdana" w:hAnsi="Verdana" w:cstheme="minorHAnsi"/>
              </w:rPr>
              <w:t>Chair</w:t>
            </w:r>
            <w:r w:rsidRPr="00BE64D1">
              <w:rPr>
                <w:rFonts w:ascii="Verdana" w:hAnsi="Verdana" w:cstheme="minorHAnsi"/>
              </w:rPr>
              <w:t>)</w:t>
            </w:r>
          </w:p>
          <w:p w14:paraId="73845C96" w14:textId="44991AB1" w:rsidR="006D5037" w:rsidRPr="00BE64D1" w:rsidRDefault="006D5037" w:rsidP="00BE64D1">
            <w:pPr>
              <w:rPr>
                <w:rFonts w:ascii="Verdana" w:hAnsi="Verdana" w:cstheme="minorHAnsi"/>
              </w:rPr>
            </w:pPr>
            <w:r w:rsidRPr="00BE64D1">
              <w:rPr>
                <w:rFonts w:ascii="Verdana" w:hAnsi="Verdana" w:cstheme="minorHAnsi"/>
              </w:rPr>
              <w:t>Independent Member (Vice Chair)</w:t>
            </w:r>
          </w:p>
          <w:p w14:paraId="1F5739C8" w14:textId="57F569DA" w:rsidR="006D5037" w:rsidRDefault="006D5037" w:rsidP="006D5037">
            <w:pPr>
              <w:rPr>
                <w:rFonts w:ascii="Verdana" w:hAnsi="Verdana" w:cstheme="minorHAnsi"/>
              </w:rPr>
            </w:pPr>
            <w:r w:rsidRPr="00BE64D1">
              <w:rPr>
                <w:rFonts w:ascii="Verdana" w:hAnsi="Verdana" w:cstheme="minorHAnsi"/>
              </w:rPr>
              <w:t>Independent Member</w:t>
            </w:r>
          </w:p>
          <w:p w14:paraId="7CEABE09" w14:textId="34F7CF99" w:rsidR="00A9528E" w:rsidRDefault="00A9528E" w:rsidP="006D5037">
            <w:pPr>
              <w:rPr>
                <w:rFonts w:ascii="Verdana" w:hAnsi="Verdana" w:cstheme="minorHAnsi"/>
              </w:rPr>
            </w:pPr>
            <w:r>
              <w:rPr>
                <w:rFonts w:ascii="Verdana" w:hAnsi="Verdana" w:cstheme="minorHAnsi"/>
              </w:rPr>
              <w:t>Independent Member</w:t>
            </w:r>
          </w:p>
          <w:p w14:paraId="5D595BD9" w14:textId="73133E8C" w:rsidR="0038117F" w:rsidRPr="00BE64D1" w:rsidRDefault="0038117F" w:rsidP="00BE64D1">
            <w:pPr>
              <w:rPr>
                <w:rFonts w:ascii="Verdana" w:hAnsi="Verdana" w:cstheme="minorHAnsi"/>
              </w:rPr>
            </w:pPr>
          </w:p>
        </w:tc>
      </w:tr>
      <w:tr w:rsidR="0061405A" w:rsidRPr="00BE64D1" w14:paraId="28756A2C" w14:textId="77777777" w:rsidTr="00532C98">
        <w:tc>
          <w:tcPr>
            <w:tcW w:w="3205" w:type="dxa"/>
            <w:gridSpan w:val="2"/>
          </w:tcPr>
          <w:p w14:paraId="630941D2" w14:textId="77777777" w:rsidR="0061405A" w:rsidRPr="00BE64D1" w:rsidRDefault="0061405A" w:rsidP="00BE64D1">
            <w:pPr>
              <w:rPr>
                <w:rFonts w:ascii="Verdana" w:hAnsi="Verdana" w:cstheme="minorHAnsi"/>
                <w:b/>
              </w:rPr>
            </w:pPr>
            <w:r w:rsidRPr="00BE64D1">
              <w:rPr>
                <w:rFonts w:ascii="Verdana" w:hAnsi="Verdana" w:cstheme="minorHAnsi"/>
                <w:b/>
              </w:rPr>
              <w:t>In Attendance:</w:t>
            </w:r>
          </w:p>
        </w:tc>
        <w:tc>
          <w:tcPr>
            <w:tcW w:w="7001" w:type="dxa"/>
          </w:tcPr>
          <w:p w14:paraId="752F08E7" w14:textId="77777777" w:rsidR="0061405A" w:rsidRPr="00BE64D1" w:rsidRDefault="0061405A" w:rsidP="00BE64D1">
            <w:pPr>
              <w:rPr>
                <w:rFonts w:ascii="Verdana" w:hAnsi="Verdana" w:cstheme="minorHAnsi"/>
              </w:rPr>
            </w:pPr>
          </w:p>
        </w:tc>
      </w:tr>
      <w:tr w:rsidR="0038117F" w:rsidRPr="00BE64D1" w14:paraId="7F2A0A5A" w14:textId="77777777" w:rsidTr="00532C98">
        <w:trPr>
          <w:trHeight w:val="1099"/>
        </w:trPr>
        <w:tc>
          <w:tcPr>
            <w:tcW w:w="3205" w:type="dxa"/>
            <w:gridSpan w:val="2"/>
          </w:tcPr>
          <w:p w14:paraId="15A5C215" w14:textId="461E8743" w:rsidR="004F1AC5" w:rsidRDefault="004F1AC5" w:rsidP="00BE64D1">
            <w:pPr>
              <w:rPr>
                <w:rFonts w:ascii="Verdana" w:hAnsi="Verdana" w:cstheme="minorHAnsi"/>
              </w:rPr>
            </w:pPr>
            <w:r>
              <w:rPr>
                <w:rFonts w:ascii="Verdana" w:hAnsi="Verdana" w:cstheme="minorHAnsi"/>
              </w:rPr>
              <w:t xml:space="preserve">Sally May </w:t>
            </w:r>
          </w:p>
          <w:p w14:paraId="1C37E1FE" w14:textId="6A2B0342" w:rsidR="00AC0049" w:rsidRDefault="00AC0049" w:rsidP="00BE64D1">
            <w:pPr>
              <w:rPr>
                <w:rFonts w:ascii="Verdana" w:hAnsi="Verdana" w:cstheme="minorHAnsi"/>
              </w:rPr>
            </w:pPr>
            <w:r>
              <w:rPr>
                <w:rFonts w:ascii="Verdana" w:hAnsi="Verdana" w:cstheme="minorHAnsi"/>
              </w:rPr>
              <w:t xml:space="preserve">Gethin Hughes </w:t>
            </w:r>
          </w:p>
          <w:p w14:paraId="0F28F7A9" w14:textId="06B8819E" w:rsidR="00A9528E" w:rsidRDefault="00A9528E" w:rsidP="00BE64D1">
            <w:pPr>
              <w:rPr>
                <w:rFonts w:ascii="Verdana" w:hAnsi="Verdana" w:cstheme="minorHAnsi"/>
              </w:rPr>
            </w:pPr>
            <w:r>
              <w:rPr>
                <w:rFonts w:ascii="Verdana" w:hAnsi="Verdana" w:cstheme="minorHAnsi"/>
              </w:rPr>
              <w:t xml:space="preserve">Sallie Davies </w:t>
            </w:r>
          </w:p>
          <w:p w14:paraId="51CF8CFF" w14:textId="320F9C65" w:rsidR="00DA409B" w:rsidRDefault="00DA409B" w:rsidP="00BE64D1">
            <w:pPr>
              <w:rPr>
                <w:rFonts w:ascii="Verdana" w:hAnsi="Verdana" w:cstheme="minorHAnsi"/>
              </w:rPr>
            </w:pPr>
            <w:r w:rsidRPr="00BE64D1">
              <w:rPr>
                <w:rFonts w:ascii="Verdana" w:hAnsi="Verdana" w:cstheme="minorHAnsi"/>
              </w:rPr>
              <w:t>Paul Dalton</w:t>
            </w:r>
          </w:p>
          <w:p w14:paraId="39540010" w14:textId="0775E539" w:rsidR="00AC0049" w:rsidRPr="00BE64D1" w:rsidRDefault="004F1AC5" w:rsidP="00BE64D1">
            <w:pPr>
              <w:rPr>
                <w:rFonts w:ascii="Verdana" w:hAnsi="Verdana" w:cstheme="minorHAnsi"/>
              </w:rPr>
            </w:pPr>
            <w:r>
              <w:rPr>
                <w:rFonts w:ascii="Verdana" w:hAnsi="Verdana" w:cstheme="minorHAnsi"/>
              </w:rPr>
              <w:t xml:space="preserve">Emma Samways </w:t>
            </w:r>
          </w:p>
          <w:p w14:paraId="0E1AFF82" w14:textId="7F4E769F" w:rsidR="00A9528E" w:rsidRDefault="00A9528E" w:rsidP="00BE64D1">
            <w:pPr>
              <w:rPr>
                <w:rFonts w:ascii="Verdana" w:hAnsi="Verdana" w:cstheme="minorHAnsi"/>
              </w:rPr>
            </w:pPr>
            <w:r>
              <w:rPr>
                <w:rFonts w:ascii="Verdana" w:hAnsi="Verdana" w:cstheme="minorHAnsi"/>
              </w:rPr>
              <w:t xml:space="preserve">Eifion Jones </w:t>
            </w:r>
          </w:p>
          <w:p w14:paraId="416F24F6" w14:textId="387AE5A6" w:rsidR="006D5037" w:rsidRDefault="00DA409B" w:rsidP="00BE64D1">
            <w:pPr>
              <w:rPr>
                <w:rFonts w:ascii="Verdana" w:hAnsi="Verdana" w:cstheme="minorHAnsi"/>
              </w:rPr>
            </w:pPr>
            <w:r w:rsidRPr="00BE64D1">
              <w:rPr>
                <w:rFonts w:ascii="Verdana" w:hAnsi="Verdana" w:cstheme="minorHAnsi"/>
              </w:rPr>
              <w:t>Matthew Evans</w:t>
            </w:r>
          </w:p>
          <w:p w14:paraId="121F1CF6" w14:textId="17BB421A" w:rsidR="00532C98" w:rsidRDefault="002E3C12" w:rsidP="00BE64D1">
            <w:pPr>
              <w:rPr>
                <w:rFonts w:ascii="Verdana" w:hAnsi="Verdana" w:cstheme="minorHAnsi"/>
              </w:rPr>
            </w:pPr>
            <w:r>
              <w:rPr>
                <w:rFonts w:ascii="Verdana" w:hAnsi="Verdana" w:cstheme="minorHAnsi"/>
              </w:rPr>
              <w:t xml:space="preserve">Mark Jones </w:t>
            </w:r>
          </w:p>
          <w:p w14:paraId="05614B95" w14:textId="0B38F461" w:rsidR="00AC0049" w:rsidRDefault="00532C98" w:rsidP="00BE64D1">
            <w:pPr>
              <w:rPr>
                <w:rFonts w:ascii="Verdana" w:hAnsi="Verdana" w:cstheme="minorHAnsi"/>
              </w:rPr>
            </w:pPr>
            <w:r>
              <w:rPr>
                <w:rFonts w:ascii="Verdana" w:hAnsi="Verdana" w:cstheme="minorHAnsi"/>
              </w:rPr>
              <w:t>Nathan Crouch</w:t>
            </w:r>
            <w:r w:rsidR="000053A6">
              <w:rPr>
                <w:rFonts w:ascii="Verdana" w:hAnsi="Verdana" w:cstheme="minorHAnsi"/>
              </w:rPr>
              <w:t xml:space="preserve"> </w:t>
            </w:r>
            <w:r w:rsidR="00AC0049">
              <w:rPr>
                <w:rFonts w:ascii="Verdana" w:hAnsi="Verdana" w:cstheme="minorHAnsi"/>
              </w:rPr>
              <w:t xml:space="preserve"> </w:t>
            </w:r>
          </w:p>
          <w:p w14:paraId="01B5AC4D" w14:textId="127137B4" w:rsidR="006D5037" w:rsidRDefault="000053A6" w:rsidP="00BE64D1">
            <w:pPr>
              <w:rPr>
                <w:rFonts w:ascii="Verdana" w:hAnsi="Verdana" w:cstheme="minorHAnsi"/>
              </w:rPr>
            </w:pPr>
            <w:r>
              <w:rPr>
                <w:rFonts w:ascii="Verdana" w:hAnsi="Verdana" w:cstheme="minorHAnsi"/>
              </w:rPr>
              <w:t xml:space="preserve">Owen James </w:t>
            </w:r>
          </w:p>
          <w:p w14:paraId="15302A65" w14:textId="76D36B98" w:rsidR="00AC0049" w:rsidRDefault="00AC0049" w:rsidP="00BE64D1">
            <w:pPr>
              <w:rPr>
                <w:rFonts w:ascii="Verdana" w:hAnsi="Verdana" w:cstheme="minorHAnsi"/>
              </w:rPr>
            </w:pPr>
            <w:r>
              <w:rPr>
                <w:rFonts w:ascii="Verdana" w:hAnsi="Verdana" w:cstheme="minorHAnsi"/>
              </w:rPr>
              <w:t xml:space="preserve">Gareth Watts </w:t>
            </w:r>
          </w:p>
          <w:p w14:paraId="2505BB4B" w14:textId="77777777" w:rsidR="00AC0049" w:rsidRDefault="00AC0049" w:rsidP="00BE64D1">
            <w:pPr>
              <w:rPr>
                <w:rFonts w:ascii="Verdana" w:hAnsi="Verdana" w:cstheme="minorHAnsi"/>
              </w:rPr>
            </w:pPr>
            <w:r>
              <w:rPr>
                <w:rFonts w:ascii="Verdana" w:hAnsi="Verdana" w:cstheme="minorHAnsi"/>
              </w:rPr>
              <w:t>Claire Brown</w:t>
            </w:r>
          </w:p>
          <w:p w14:paraId="459D0CCB" w14:textId="08E21CCD" w:rsidR="006D5037" w:rsidRDefault="00AC0049" w:rsidP="00BE64D1">
            <w:pPr>
              <w:rPr>
                <w:rFonts w:ascii="Verdana" w:hAnsi="Verdana" w:cstheme="minorHAnsi"/>
              </w:rPr>
            </w:pPr>
            <w:r>
              <w:rPr>
                <w:rFonts w:ascii="Verdana" w:hAnsi="Verdana" w:cstheme="minorHAnsi"/>
              </w:rPr>
              <w:t xml:space="preserve">Kelly Eddington  </w:t>
            </w:r>
          </w:p>
          <w:p w14:paraId="7467BB4E" w14:textId="6B83BB62" w:rsidR="003D670D" w:rsidRDefault="003D670D" w:rsidP="00BE64D1">
            <w:pPr>
              <w:rPr>
                <w:rFonts w:ascii="Verdana" w:hAnsi="Verdana" w:cstheme="minorHAnsi"/>
              </w:rPr>
            </w:pPr>
            <w:r>
              <w:rPr>
                <w:rFonts w:ascii="Verdana" w:hAnsi="Verdana" w:cstheme="minorHAnsi"/>
              </w:rPr>
              <w:t>Emma Walters</w:t>
            </w:r>
          </w:p>
          <w:p w14:paraId="3B76F553" w14:textId="7778E7F6" w:rsidR="000053A6" w:rsidRPr="00BE64D1" w:rsidRDefault="000053A6" w:rsidP="00BE64D1">
            <w:pPr>
              <w:rPr>
                <w:rFonts w:ascii="Verdana" w:hAnsi="Verdana" w:cstheme="minorHAnsi"/>
              </w:rPr>
            </w:pPr>
            <w:r>
              <w:rPr>
                <w:rFonts w:ascii="Verdana" w:hAnsi="Verdana" w:cstheme="minorHAnsi"/>
              </w:rPr>
              <w:t xml:space="preserve">Kathrine Davies </w:t>
            </w:r>
          </w:p>
        </w:tc>
        <w:tc>
          <w:tcPr>
            <w:tcW w:w="7001" w:type="dxa"/>
          </w:tcPr>
          <w:p w14:paraId="26D91C5F" w14:textId="0297B17D" w:rsidR="004F1AC5" w:rsidRDefault="004F1AC5" w:rsidP="004F1AC5">
            <w:pPr>
              <w:rPr>
                <w:rFonts w:ascii="Verdana" w:hAnsi="Verdana" w:cstheme="minorHAnsi"/>
              </w:rPr>
            </w:pPr>
            <w:r>
              <w:rPr>
                <w:rFonts w:ascii="Verdana" w:hAnsi="Verdana" w:cstheme="minorHAnsi"/>
              </w:rPr>
              <w:t xml:space="preserve">Executive Director of Finance &amp; Procurement </w:t>
            </w:r>
            <w:r w:rsidRPr="00BE64D1">
              <w:rPr>
                <w:rFonts w:ascii="Verdana" w:hAnsi="Verdana" w:cstheme="minorHAnsi"/>
              </w:rPr>
              <w:t xml:space="preserve"> </w:t>
            </w:r>
          </w:p>
          <w:p w14:paraId="1080C5EE" w14:textId="5FAA2E85" w:rsidR="00AC0049" w:rsidRDefault="00AC0049" w:rsidP="004F1AC5">
            <w:pPr>
              <w:rPr>
                <w:rFonts w:ascii="Verdana" w:hAnsi="Verdana" w:cstheme="minorHAnsi"/>
              </w:rPr>
            </w:pPr>
            <w:r>
              <w:rPr>
                <w:rFonts w:ascii="Verdana" w:hAnsi="Verdana" w:cstheme="minorHAnsi"/>
              </w:rPr>
              <w:t xml:space="preserve">Chief Operating Officer </w:t>
            </w:r>
            <w:r w:rsidR="00A9528E">
              <w:rPr>
                <w:rFonts w:ascii="Verdana" w:hAnsi="Verdana" w:cstheme="minorHAnsi"/>
              </w:rPr>
              <w:t>(in-part)</w:t>
            </w:r>
          </w:p>
          <w:p w14:paraId="1EC77FEB" w14:textId="6BC09A97" w:rsidR="00A9528E" w:rsidRPr="00BE64D1" w:rsidRDefault="00A9528E" w:rsidP="004F1AC5">
            <w:pPr>
              <w:rPr>
                <w:rFonts w:ascii="Verdana" w:hAnsi="Verdana" w:cstheme="minorHAnsi"/>
              </w:rPr>
            </w:pPr>
            <w:r>
              <w:rPr>
                <w:rFonts w:ascii="Verdana" w:hAnsi="Verdana" w:cstheme="minorHAnsi"/>
              </w:rPr>
              <w:t xml:space="preserve">Deputy Medical Director </w:t>
            </w:r>
          </w:p>
          <w:p w14:paraId="5CDA21ED" w14:textId="481FE9F5" w:rsidR="00DA409B" w:rsidRPr="00BE64D1" w:rsidRDefault="002E3C12" w:rsidP="00BE64D1">
            <w:pPr>
              <w:rPr>
                <w:rFonts w:ascii="Verdana" w:hAnsi="Verdana" w:cstheme="minorHAnsi"/>
              </w:rPr>
            </w:pPr>
            <w:r>
              <w:rPr>
                <w:rFonts w:ascii="Verdana" w:hAnsi="Verdana" w:cstheme="minorHAnsi"/>
              </w:rPr>
              <w:t xml:space="preserve">NWSSP- Internal Audit &amp; </w:t>
            </w:r>
            <w:r w:rsidR="00DA409B" w:rsidRPr="00BE64D1">
              <w:rPr>
                <w:rFonts w:ascii="Verdana" w:hAnsi="Verdana" w:cstheme="minorHAnsi"/>
              </w:rPr>
              <w:t xml:space="preserve">Assurance </w:t>
            </w:r>
          </w:p>
          <w:p w14:paraId="30297660" w14:textId="2306E5F1" w:rsidR="00AC0049" w:rsidRDefault="002E3C12" w:rsidP="00AC0049">
            <w:pPr>
              <w:rPr>
                <w:rFonts w:ascii="Verdana" w:hAnsi="Verdana" w:cstheme="minorHAnsi"/>
              </w:rPr>
            </w:pPr>
            <w:r>
              <w:rPr>
                <w:rFonts w:ascii="Verdana" w:hAnsi="Verdana" w:cstheme="minorHAnsi"/>
              </w:rPr>
              <w:t xml:space="preserve">NWSSP- Internal Audit &amp; Assurance </w:t>
            </w:r>
          </w:p>
          <w:p w14:paraId="62D09457" w14:textId="3BAA385D" w:rsidR="00A9528E" w:rsidRDefault="00A9528E" w:rsidP="00A9528E">
            <w:pPr>
              <w:rPr>
                <w:rFonts w:ascii="Verdana" w:hAnsi="Verdana" w:cstheme="minorHAnsi"/>
              </w:rPr>
            </w:pPr>
            <w:r>
              <w:rPr>
                <w:rFonts w:ascii="Verdana" w:hAnsi="Verdana" w:cstheme="minorHAnsi"/>
              </w:rPr>
              <w:t>NWSSP- Internal Audit &amp; Assurance</w:t>
            </w:r>
          </w:p>
          <w:p w14:paraId="60F0CC11" w14:textId="5001741E" w:rsidR="00DA409B" w:rsidRPr="00BE64D1" w:rsidRDefault="00DA409B" w:rsidP="00BE64D1">
            <w:pPr>
              <w:rPr>
                <w:rFonts w:ascii="Verdana" w:hAnsi="Verdana" w:cstheme="minorHAnsi"/>
              </w:rPr>
            </w:pPr>
            <w:r w:rsidRPr="00BE64D1">
              <w:rPr>
                <w:rFonts w:ascii="Verdana" w:hAnsi="Verdana" w:cstheme="minorHAnsi"/>
              </w:rPr>
              <w:t xml:space="preserve">Head of Local Counter Fraud Services </w:t>
            </w:r>
          </w:p>
          <w:p w14:paraId="2DDD5517" w14:textId="77777777" w:rsidR="000053A6" w:rsidRDefault="002E3C12" w:rsidP="00BE64D1">
            <w:pPr>
              <w:rPr>
                <w:rFonts w:ascii="Verdana" w:hAnsi="Verdana" w:cstheme="minorHAnsi"/>
              </w:rPr>
            </w:pPr>
            <w:r>
              <w:rPr>
                <w:rFonts w:ascii="Verdana" w:hAnsi="Verdana" w:cstheme="minorHAnsi"/>
              </w:rPr>
              <w:t>Audit Wales</w:t>
            </w:r>
          </w:p>
          <w:p w14:paraId="216E176B" w14:textId="3260B498" w:rsidR="00AC0049" w:rsidRDefault="000053A6" w:rsidP="00BE64D1">
            <w:pPr>
              <w:rPr>
                <w:rFonts w:ascii="Verdana" w:hAnsi="Verdana" w:cstheme="minorHAnsi"/>
              </w:rPr>
            </w:pPr>
            <w:r>
              <w:rPr>
                <w:rFonts w:ascii="Verdana" w:hAnsi="Verdana" w:cstheme="minorHAnsi"/>
              </w:rPr>
              <w:t xml:space="preserve">Audit Wales </w:t>
            </w:r>
          </w:p>
          <w:p w14:paraId="2C2B4005" w14:textId="474F0554" w:rsidR="006D5037" w:rsidRDefault="000053A6" w:rsidP="00BE64D1">
            <w:pPr>
              <w:rPr>
                <w:rFonts w:ascii="Verdana" w:hAnsi="Verdana" w:cstheme="minorHAnsi"/>
              </w:rPr>
            </w:pPr>
            <w:r>
              <w:rPr>
                <w:rFonts w:ascii="Verdana" w:hAnsi="Verdana" w:cstheme="minorHAnsi"/>
              </w:rPr>
              <w:t xml:space="preserve">Head of Corporate Finance </w:t>
            </w:r>
          </w:p>
          <w:p w14:paraId="7592F036" w14:textId="1B10F9C3" w:rsidR="00AC0049" w:rsidRDefault="00AC0049" w:rsidP="00BE64D1">
            <w:pPr>
              <w:rPr>
                <w:rFonts w:ascii="Verdana" w:hAnsi="Verdana" w:cstheme="minorHAnsi"/>
              </w:rPr>
            </w:pPr>
            <w:r>
              <w:rPr>
                <w:rFonts w:ascii="Verdana" w:hAnsi="Verdana" w:cstheme="minorHAnsi"/>
              </w:rPr>
              <w:t xml:space="preserve">Director of Corporate Governance/Board Secretary </w:t>
            </w:r>
          </w:p>
          <w:p w14:paraId="359DD4E5" w14:textId="77777777" w:rsidR="003D670D" w:rsidRDefault="003D670D" w:rsidP="003D670D">
            <w:pPr>
              <w:rPr>
                <w:rFonts w:ascii="Verdana" w:hAnsi="Verdana" w:cstheme="minorHAnsi"/>
              </w:rPr>
            </w:pPr>
            <w:r>
              <w:rPr>
                <w:rFonts w:ascii="Verdana" w:hAnsi="Verdana" w:cstheme="minorHAnsi"/>
              </w:rPr>
              <w:t>Head of Quality Assurance and C</w:t>
            </w:r>
            <w:r w:rsidRPr="00AC5CA4">
              <w:rPr>
                <w:rFonts w:ascii="Verdana" w:hAnsi="Verdana" w:cstheme="minorHAnsi"/>
              </w:rPr>
              <w:t>ompliance</w:t>
            </w:r>
          </w:p>
          <w:p w14:paraId="02FD2991" w14:textId="77777777" w:rsidR="003D670D" w:rsidRDefault="003D670D" w:rsidP="003D670D">
            <w:pPr>
              <w:rPr>
                <w:rFonts w:ascii="Verdana" w:hAnsi="Verdana" w:cstheme="minorHAnsi"/>
              </w:rPr>
            </w:pPr>
            <w:r w:rsidRPr="00AC5CA4">
              <w:rPr>
                <w:rFonts w:ascii="Verdana" w:hAnsi="Verdana" w:cstheme="minorHAnsi"/>
              </w:rPr>
              <w:t>Quality Assurance &amp; Compliance Officer</w:t>
            </w:r>
          </w:p>
          <w:p w14:paraId="45304105" w14:textId="77777777" w:rsidR="003D670D" w:rsidRPr="00BE64D1" w:rsidRDefault="003D670D" w:rsidP="003D670D">
            <w:pPr>
              <w:rPr>
                <w:rFonts w:ascii="Verdana" w:hAnsi="Verdana" w:cstheme="minorHAnsi"/>
              </w:rPr>
            </w:pPr>
            <w:r w:rsidRPr="00BE64D1">
              <w:rPr>
                <w:rFonts w:ascii="Verdana" w:hAnsi="Verdana" w:cstheme="minorHAnsi"/>
              </w:rPr>
              <w:t>Head of Corporate Governance &amp; Board Business</w:t>
            </w:r>
          </w:p>
          <w:p w14:paraId="5DAE34BC" w14:textId="19BDEB7B" w:rsidR="000053A6" w:rsidRPr="00BE64D1" w:rsidRDefault="000053A6" w:rsidP="00BE64D1">
            <w:pPr>
              <w:rPr>
                <w:rFonts w:ascii="Verdana" w:hAnsi="Verdana" w:cstheme="minorHAnsi"/>
              </w:rPr>
            </w:pPr>
            <w:r>
              <w:rPr>
                <w:rFonts w:ascii="Verdana" w:hAnsi="Verdana" w:cstheme="minorHAnsi"/>
              </w:rPr>
              <w:t>Corporate Governance Manager (Secretariat)</w:t>
            </w:r>
          </w:p>
        </w:tc>
      </w:tr>
      <w:tr w:rsidR="0061405A" w:rsidRPr="00BE64D1" w14:paraId="484636B1" w14:textId="77777777" w:rsidTr="00532C98">
        <w:tc>
          <w:tcPr>
            <w:tcW w:w="1747" w:type="dxa"/>
          </w:tcPr>
          <w:p w14:paraId="5619BC34" w14:textId="77777777" w:rsidR="006D5037" w:rsidRPr="00BE64D1" w:rsidRDefault="006D5037" w:rsidP="00BE64D1">
            <w:pPr>
              <w:tabs>
                <w:tab w:val="left" w:pos="1395"/>
              </w:tabs>
              <w:rPr>
                <w:rFonts w:ascii="Verdana" w:hAnsi="Verdana" w:cstheme="minorHAnsi"/>
                <w:b/>
              </w:rPr>
            </w:pPr>
          </w:p>
          <w:p w14:paraId="6DF0ECA3" w14:textId="499058D5" w:rsidR="006D5037" w:rsidRPr="00BE64D1" w:rsidRDefault="006D5037" w:rsidP="006D5037">
            <w:pPr>
              <w:tabs>
                <w:tab w:val="left" w:pos="1395"/>
              </w:tabs>
              <w:rPr>
                <w:rFonts w:ascii="Verdana" w:hAnsi="Verdana" w:cstheme="minorHAnsi"/>
                <w:b/>
              </w:rPr>
            </w:pPr>
          </w:p>
        </w:tc>
        <w:tc>
          <w:tcPr>
            <w:tcW w:w="8459" w:type="dxa"/>
            <w:gridSpan w:val="2"/>
          </w:tcPr>
          <w:p w14:paraId="4EB31C01" w14:textId="77777777" w:rsidR="0061405A" w:rsidRPr="00BE64D1" w:rsidRDefault="0061405A" w:rsidP="00BE64D1">
            <w:pPr>
              <w:tabs>
                <w:tab w:val="left" w:pos="1395"/>
              </w:tabs>
              <w:rPr>
                <w:rFonts w:ascii="Verdana" w:hAnsi="Verdana" w:cstheme="minorHAnsi"/>
                <w:b/>
                <w:caps/>
              </w:rPr>
            </w:pPr>
          </w:p>
        </w:tc>
      </w:tr>
      <w:tr w:rsidR="0061405A" w:rsidRPr="00BE64D1" w14:paraId="7DDD18CF" w14:textId="77777777" w:rsidTr="00532C98">
        <w:tc>
          <w:tcPr>
            <w:tcW w:w="1747" w:type="dxa"/>
          </w:tcPr>
          <w:p w14:paraId="48AD0675" w14:textId="77777777" w:rsidR="0061405A" w:rsidRPr="00BE64D1" w:rsidRDefault="0061405A" w:rsidP="00BE64D1">
            <w:pPr>
              <w:tabs>
                <w:tab w:val="left" w:pos="1395"/>
              </w:tabs>
              <w:rPr>
                <w:rFonts w:ascii="Verdana" w:hAnsi="Verdana" w:cstheme="minorHAnsi"/>
                <w:b/>
              </w:rPr>
            </w:pPr>
            <w:r w:rsidRPr="00BE64D1">
              <w:rPr>
                <w:rFonts w:ascii="Verdana" w:hAnsi="Verdana" w:cstheme="minorHAnsi"/>
                <w:b/>
              </w:rPr>
              <w:t>1</w:t>
            </w:r>
            <w:r w:rsidR="00FE29F3" w:rsidRPr="00BE64D1">
              <w:rPr>
                <w:rFonts w:ascii="Verdana" w:hAnsi="Verdana" w:cstheme="minorHAnsi"/>
                <w:b/>
              </w:rPr>
              <w:t>.</w:t>
            </w:r>
          </w:p>
        </w:tc>
        <w:tc>
          <w:tcPr>
            <w:tcW w:w="8459" w:type="dxa"/>
            <w:gridSpan w:val="2"/>
          </w:tcPr>
          <w:p w14:paraId="30DD8E65" w14:textId="77777777" w:rsidR="0061405A" w:rsidRPr="00BE64D1" w:rsidRDefault="0061405A" w:rsidP="00BE64D1">
            <w:pPr>
              <w:tabs>
                <w:tab w:val="left" w:pos="1395"/>
              </w:tabs>
              <w:rPr>
                <w:rFonts w:ascii="Verdana" w:hAnsi="Verdana" w:cstheme="minorHAnsi"/>
                <w:b/>
                <w:caps/>
              </w:rPr>
            </w:pPr>
            <w:r w:rsidRPr="00BE64D1">
              <w:rPr>
                <w:rFonts w:ascii="Verdana" w:hAnsi="Verdana" w:cstheme="minorHAnsi"/>
                <w:b/>
                <w:caps/>
              </w:rPr>
              <w:t>Preliminary Matters</w:t>
            </w:r>
          </w:p>
          <w:p w14:paraId="3EAC9501" w14:textId="5D97AC59" w:rsidR="00867086" w:rsidRPr="00BE64D1" w:rsidRDefault="00867086" w:rsidP="00BE64D1">
            <w:pPr>
              <w:tabs>
                <w:tab w:val="left" w:pos="1395"/>
              </w:tabs>
              <w:rPr>
                <w:rFonts w:ascii="Verdana" w:hAnsi="Verdana" w:cstheme="minorHAnsi"/>
                <w:b/>
              </w:rPr>
            </w:pPr>
          </w:p>
        </w:tc>
      </w:tr>
      <w:tr w:rsidR="00946049" w:rsidRPr="00BE64D1" w14:paraId="70E6F0C0" w14:textId="77777777" w:rsidTr="00532C98">
        <w:tc>
          <w:tcPr>
            <w:tcW w:w="1747" w:type="dxa"/>
          </w:tcPr>
          <w:p w14:paraId="230D8B89" w14:textId="77777777" w:rsidR="00946049" w:rsidRPr="00BE64D1" w:rsidRDefault="00946049" w:rsidP="00946049">
            <w:pPr>
              <w:tabs>
                <w:tab w:val="left" w:pos="1395"/>
              </w:tabs>
              <w:rPr>
                <w:rFonts w:ascii="Verdana" w:hAnsi="Verdana" w:cstheme="minorHAnsi"/>
                <w:b/>
              </w:rPr>
            </w:pPr>
          </w:p>
          <w:p w14:paraId="260DA80D" w14:textId="1EBBBB4F" w:rsidR="00946049" w:rsidRPr="00BE64D1" w:rsidRDefault="00946049" w:rsidP="00946049">
            <w:pPr>
              <w:tabs>
                <w:tab w:val="left" w:pos="1395"/>
              </w:tabs>
              <w:rPr>
                <w:rFonts w:ascii="Verdana" w:hAnsi="Verdana" w:cstheme="minorHAnsi"/>
                <w:b/>
              </w:rPr>
            </w:pPr>
            <w:r w:rsidRPr="00BE64D1">
              <w:rPr>
                <w:rFonts w:ascii="Verdana" w:hAnsi="Verdana" w:cstheme="minorHAnsi"/>
                <w:b/>
              </w:rPr>
              <w:t>1.1</w:t>
            </w:r>
          </w:p>
        </w:tc>
        <w:tc>
          <w:tcPr>
            <w:tcW w:w="8459" w:type="dxa"/>
            <w:gridSpan w:val="2"/>
          </w:tcPr>
          <w:p w14:paraId="2CD6B6B1" w14:textId="77777777" w:rsidR="00946049" w:rsidRPr="00325B00" w:rsidRDefault="00946049" w:rsidP="00946049">
            <w:pPr>
              <w:tabs>
                <w:tab w:val="left" w:pos="1395"/>
              </w:tabs>
              <w:rPr>
                <w:rFonts w:ascii="Verdana" w:hAnsi="Verdana" w:cstheme="minorHAnsi"/>
                <w:b/>
                <w:sz w:val="24"/>
                <w:szCs w:val="24"/>
              </w:rPr>
            </w:pPr>
          </w:p>
          <w:p w14:paraId="442B8269" w14:textId="77777777" w:rsidR="00946049" w:rsidRPr="00325B00" w:rsidRDefault="00946049" w:rsidP="00946049">
            <w:pPr>
              <w:tabs>
                <w:tab w:val="left" w:pos="1395"/>
              </w:tabs>
              <w:rPr>
                <w:rFonts w:ascii="Verdana" w:hAnsi="Verdana" w:cstheme="minorHAnsi"/>
                <w:b/>
                <w:sz w:val="24"/>
                <w:szCs w:val="24"/>
              </w:rPr>
            </w:pPr>
            <w:r w:rsidRPr="00325B00">
              <w:rPr>
                <w:rFonts w:ascii="Verdana" w:hAnsi="Verdana" w:cstheme="minorHAnsi"/>
                <w:b/>
                <w:sz w:val="24"/>
                <w:szCs w:val="24"/>
              </w:rPr>
              <w:t>Welcome &amp; Introduction</w:t>
            </w:r>
          </w:p>
          <w:p w14:paraId="56A4BEE8" w14:textId="6F18E602" w:rsidR="00946049" w:rsidRPr="00325B00" w:rsidRDefault="00946049" w:rsidP="00946049">
            <w:pPr>
              <w:tabs>
                <w:tab w:val="left" w:pos="1395"/>
              </w:tabs>
              <w:jc w:val="both"/>
              <w:rPr>
                <w:rFonts w:ascii="Verdana" w:hAnsi="Verdana" w:cstheme="minorHAnsi"/>
                <w:bCs/>
                <w:sz w:val="24"/>
                <w:szCs w:val="24"/>
              </w:rPr>
            </w:pPr>
            <w:r>
              <w:rPr>
                <w:rFonts w:ascii="Verdana" w:hAnsi="Verdana" w:cstheme="minorHAnsi"/>
                <w:bCs/>
                <w:sz w:val="24"/>
                <w:szCs w:val="24"/>
              </w:rPr>
              <w:t xml:space="preserve">P. </w:t>
            </w:r>
            <w:r w:rsidRPr="00325B00">
              <w:rPr>
                <w:rFonts w:ascii="Verdana" w:hAnsi="Verdana" w:cstheme="minorHAnsi"/>
                <w:bCs/>
                <w:sz w:val="24"/>
                <w:szCs w:val="24"/>
              </w:rPr>
              <w:t xml:space="preserve">Roseblade, Committee Chair welcomed everyone to the meeting, particularly those joining for the first time, those observing and colleagues joining for specific agenda items. The format of the proceedings in its virtual form were also noted.  </w:t>
            </w:r>
            <w:r>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made during the meeting.  </w:t>
            </w:r>
            <w:r>
              <w:rPr>
                <w:rFonts w:ascii="Verdana" w:hAnsi="Verdana" w:cstheme="minorHAnsi"/>
                <w:bCs/>
                <w:sz w:val="24"/>
                <w:szCs w:val="24"/>
              </w:rPr>
              <w:t>Members</w:t>
            </w:r>
            <w:r w:rsidRPr="00325B00">
              <w:rPr>
                <w:rFonts w:ascii="Verdana" w:hAnsi="Verdana" w:cstheme="minorHAnsi"/>
                <w:bCs/>
                <w:sz w:val="24"/>
                <w:szCs w:val="24"/>
              </w:rPr>
              <w:t xml:space="preserve"> noted that the recording would be destroyed once the minutes had been confirmed as accurate. </w:t>
            </w:r>
            <w:r>
              <w:rPr>
                <w:rFonts w:ascii="Verdana" w:hAnsi="Verdana" w:cstheme="minorHAnsi"/>
                <w:bCs/>
                <w:sz w:val="24"/>
                <w:szCs w:val="24"/>
              </w:rPr>
              <w:t>Members</w:t>
            </w:r>
            <w:r w:rsidRPr="00325B00">
              <w:rPr>
                <w:rFonts w:ascii="Verdana" w:hAnsi="Verdana" w:cstheme="minorHAnsi"/>
                <w:bCs/>
                <w:sz w:val="24"/>
                <w:szCs w:val="24"/>
              </w:rPr>
              <w:t xml:space="preserve"> confirmed they were happy to proceed.  </w:t>
            </w:r>
          </w:p>
          <w:p w14:paraId="093CADDD" w14:textId="77777777" w:rsidR="00946049" w:rsidRPr="00325B00" w:rsidRDefault="00946049" w:rsidP="00946049">
            <w:pPr>
              <w:tabs>
                <w:tab w:val="left" w:pos="1395"/>
              </w:tabs>
              <w:jc w:val="both"/>
              <w:rPr>
                <w:rFonts w:ascii="Verdana" w:hAnsi="Verdana" w:cstheme="minorHAnsi"/>
                <w:bCs/>
                <w:sz w:val="24"/>
                <w:szCs w:val="24"/>
              </w:rPr>
            </w:pPr>
          </w:p>
          <w:p w14:paraId="7BD90E84" w14:textId="77777777" w:rsidR="00946049" w:rsidRDefault="00946049" w:rsidP="00946049">
            <w:pPr>
              <w:tabs>
                <w:tab w:val="left" w:pos="1395"/>
              </w:tabs>
              <w:jc w:val="both"/>
              <w:rPr>
                <w:rFonts w:ascii="Verdana" w:hAnsi="Verdana" w:cstheme="minorHAnsi"/>
                <w:bCs/>
                <w:sz w:val="24"/>
                <w:szCs w:val="24"/>
              </w:rPr>
            </w:pPr>
            <w:r w:rsidRPr="00325B00">
              <w:rPr>
                <w:rFonts w:ascii="Verdana" w:hAnsi="Verdana" w:cstheme="minorHAnsi"/>
                <w:bCs/>
                <w:sz w:val="24"/>
                <w:szCs w:val="24"/>
              </w:rPr>
              <w:lastRenderedPageBreak/>
              <w:t xml:space="preserve">The Committee Chair advised that at the end of the meeting, she would be seeking </w:t>
            </w:r>
            <w:r>
              <w:rPr>
                <w:rFonts w:ascii="Verdana" w:hAnsi="Verdana" w:cstheme="minorHAnsi"/>
                <w:bCs/>
                <w:sz w:val="24"/>
                <w:szCs w:val="24"/>
              </w:rPr>
              <w:t>Members</w:t>
            </w:r>
            <w:r w:rsidRPr="00325B00">
              <w:rPr>
                <w:rFonts w:ascii="Verdana" w:hAnsi="Verdana" w:cstheme="minorHAnsi"/>
                <w:bCs/>
                <w:sz w:val="24"/>
                <w:szCs w:val="24"/>
              </w:rPr>
              <w:t xml:space="preserve"> views as to how the meeting went. </w:t>
            </w:r>
          </w:p>
          <w:p w14:paraId="69EE2AA5" w14:textId="3EAFDDB4" w:rsidR="00213B1B" w:rsidRPr="00BE64D1" w:rsidRDefault="00213B1B" w:rsidP="00946049">
            <w:pPr>
              <w:tabs>
                <w:tab w:val="left" w:pos="1395"/>
              </w:tabs>
              <w:jc w:val="both"/>
              <w:rPr>
                <w:rFonts w:ascii="Verdana" w:hAnsi="Verdana" w:cstheme="minorHAnsi"/>
                <w:b/>
              </w:rPr>
            </w:pPr>
          </w:p>
        </w:tc>
      </w:tr>
      <w:tr w:rsidR="00946049" w:rsidRPr="00BE64D1" w14:paraId="6E925C53" w14:textId="77777777" w:rsidTr="00532C98">
        <w:tc>
          <w:tcPr>
            <w:tcW w:w="1747" w:type="dxa"/>
          </w:tcPr>
          <w:p w14:paraId="53684F1E" w14:textId="2676AA26"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1.2</w:t>
            </w:r>
          </w:p>
        </w:tc>
        <w:tc>
          <w:tcPr>
            <w:tcW w:w="8459" w:type="dxa"/>
            <w:gridSpan w:val="2"/>
          </w:tcPr>
          <w:p w14:paraId="63B020F1" w14:textId="4C356CE9" w:rsidR="00946049" w:rsidRPr="00A4214E" w:rsidRDefault="00946049" w:rsidP="00946049">
            <w:pPr>
              <w:tabs>
                <w:tab w:val="left" w:pos="1395"/>
              </w:tabs>
              <w:rPr>
                <w:rFonts w:ascii="Verdana" w:hAnsi="Verdana" w:cstheme="minorHAnsi"/>
              </w:rPr>
            </w:pPr>
            <w:r w:rsidRPr="00BE64D1">
              <w:rPr>
                <w:rFonts w:ascii="Verdana" w:hAnsi="Verdana" w:cstheme="minorHAnsi"/>
                <w:b/>
              </w:rPr>
              <w:t>Apologies for Absence</w:t>
            </w:r>
          </w:p>
          <w:p w14:paraId="40B845B7" w14:textId="77777777" w:rsidR="00213B1B" w:rsidRDefault="00213B1B" w:rsidP="00A4214E">
            <w:pPr>
              <w:tabs>
                <w:tab w:val="left" w:pos="1395"/>
              </w:tabs>
              <w:jc w:val="both"/>
              <w:rPr>
                <w:rFonts w:ascii="Verdana" w:hAnsi="Verdana" w:cstheme="minorHAnsi"/>
              </w:rPr>
            </w:pPr>
            <w:r>
              <w:rPr>
                <w:rFonts w:ascii="Verdana" w:hAnsi="Verdana" w:cstheme="minorHAnsi"/>
              </w:rPr>
              <w:t xml:space="preserve">Apologies were received from: </w:t>
            </w:r>
          </w:p>
          <w:p w14:paraId="12E33F62" w14:textId="321592C8" w:rsidR="00946049" w:rsidRPr="00213B1B" w:rsidRDefault="00213B1B" w:rsidP="00213B1B">
            <w:pPr>
              <w:pStyle w:val="ListParagraph"/>
              <w:numPr>
                <w:ilvl w:val="0"/>
                <w:numId w:val="18"/>
              </w:numPr>
              <w:tabs>
                <w:tab w:val="left" w:pos="1395"/>
              </w:tabs>
              <w:jc w:val="both"/>
              <w:rPr>
                <w:rFonts w:ascii="Verdana" w:hAnsi="Verdana"/>
              </w:rPr>
            </w:pPr>
            <w:r>
              <w:rPr>
                <w:rFonts w:ascii="Verdana" w:hAnsi="Verdana"/>
              </w:rPr>
              <w:t>Kath Palmer – Vice Chair/Independent Member</w:t>
            </w:r>
          </w:p>
          <w:p w14:paraId="76EC9EBB" w14:textId="59FE7BE1" w:rsidR="00A4214E" w:rsidRPr="00A4214E" w:rsidRDefault="00A4214E" w:rsidP="00A4214E">
            <w:pPr>
              <w:tabs>
                <w:tab w:val="left" w:pos="1395"/>
              </w:tabs>
              <w:jc w:val="both"/>
              <w:rPr>
                <w:rFonts w:ascii="Verdana" w:hAnsi="Verdana"/>
              </w:rPr>
            </w:pPr>
          </w:p>
        </w:tc>
      </w:tr>
      <w:tr w:rsidR="00946049" w:rsidRPr="00BE64D1" w14:paraId="6BCF7D44" w14:textId="77777777" w:rsidTr="00532C98">
        <w:tc>
          <w:tcPr>
            <w:tcW w:w="1747" w:type="dxa"/>
          </w:tcPr>
          <w:p w14:paraId="1A038E64" w14:textId="3BAA7E8D" w:rsidR="00946049" w:rsidRPr="00BE64D1" w:rsidRDefault="00946049" w:rsidP="00946049">
            <w:pPr>
              <w:tabs>
                <w:tab w:val="left" w:pos="1395"/>
              </w:tabs>
              <w:rPr>
                <w:rFonts w:ascii="Verdana" w:hAnsi="Verdana" w:cstheme="minorHAnsi"/>
                <w:b/>
              </w:rPr>
            </w:pPr>
            <w:r w:rsidRPr="00BE64D1">
              <w:rPr>
                <w:rFonts w:ascii="Verdana" w:hAnsi="Verdana" w:cstheme="minorHAnsi"/>
                <w:b/>
              </w:rPr>
              <w:t>1.3</w:t>
            </w:r>
          </w:p>
        </w:tc>
        <w:tc>
          <w:tcPr>
            <w:tcW w:w="8459" w:type="dxa"/>
            <w:gridSpan w:val="2"/>
          </w:tcPr>
          <w:p w14:paraId="157A4090" w14:textId="026E7105"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Declarations of Interest </w:t>
            </w:r>
          </w:p>
          <w:p w14:paraId="3326AFEE" w14:textId="77777777" w:rsidR="00946049" w:rsidRPr="00BE64D1" w:rsidRDefault="00946049" w:rsidP="00946049">
            <w:pPr>
              <w:tabs>
                <w:tab w:val="left" w:pos="1395"/>
              </w:tabs>
              <w:rPr>
                <w:rFonts w:ascii="Verdana" w:hAnsi="Verdana" w:cstheme="minorHAnsi"/>
                <w:b/>
              </w:rPr>
            </w:pPr>
          </w:p>
          <w:p w14:paraId="0E0B8A90" w14:textId="631148CD" w:rsidR="00946049" w:rsidRPr="00946049" w:rsidRDefault="00A4214E" w:rsidP="00946049">
            <w:pPr>
              <w:tabs>
                <w:tab w:val="left" w:pos="1395"/>
              </w:tabs>
              <w:rPr>
                <w:rFonts w:ascii="Verdana" w:hAnsi="Verdana" w:cstheme="minorHAnsi"/>
                <w:bCs/>
              </w:rPr>
            </w:pPr>
            <w:r>
              <w:rPr>
                <w:rFonts w:ascii="Verdana" w:hAnsi="Verdana" w:cstheme="minorHAnsi"/>
                <w:bCs/>
              </w:rPr>
              <w:t xml:space="preserve">There were no interests </w:t>
            </w:r>
            <w:r w:rsidR="00946049">
              <w:rPr>
                <w:rFonts w:ascii="Verdana" w:hAnsi="Verdana" w:cstheme="minorHAnsi"/>
                <w:bCs/>
              </w:rPr>
              <w:t>declare</w:t>
            </w:r>
            <w:r>
              <w:rPr>
                <w:rFonts w:ascii="Verdana" w:hAnsi="Verdana" w:cstheme="minorHAnsi"/>
                <w:bCs/>
              </w:rPr>
              <w:t>d</w:t>
            </w:r>
            <w:r w:rsidR="00946049">
              <w:rPr>
                <w:rFonts w:ascii="Verdana" w:hAnsi="Verdana" w:cstheme="minorHAnsi"/>
                <w:bCs/>
              </w:rPr>
              <w:t xml:space="preserve">. </w:t>
            </w:r>
          </w:p>
        </w:tc>
      </w:tr>
      <w:tr w:rsidR="00946049" w:rsidRPr="00BE64D1" w14:paraId="6F2B4EF1" w14:textId="77777777" w:rsidTr="00532C98">
        <w:tc>
          <w:tcPr>
            <w:tcW w:w="1747" w:type="dxa"/>
          </w:tcPr>
          <w:p w14:paraId="18F61645" w14:textId="77777777" w:rsidR="00946049" w:rsidRPr="00BE64D1" w:rsidRDefault="00946049" w:rsidP="00946049">
            <w:pPr>
              <w:tabs>
                <w:tab w:val="left" w:pos="1395"/>
              </w:tabs>
              <w:rPr>
                <w:rFonts w:ascii="Verdana" w:hAnsi="Verdana" w:cstheme="minorHAnsi"/>
                <w:b/>
              </w:rPr>
            </w:pPr>
          </w:p>
          <w:p w14:paraId="11DF0786" w14:textId="7322CBEC" w:rsidR="00946049" w:rsidRPr="00BE64D1" w:rsidRDefault="00946049" w:rsidP="00946049">
            <w:pPr>
              <w:tabs>
                <w:tab w:val="left" w:pos="1395"/>
              </w:tabs>
              <w:rPr>
                <w:rFonts w:ascii="Verdana" w:hAnsi="Verdana" w:cstheme="minorHAnsi"/>
                <w:b/>
              </w:rPr>
            </w:pPr>
            <w:r w:rsidRPr="00BE64D1">
              <w:rPr>
                <w:rFonts w:ascii="Verdana" w:hAnsi="Verdana" w:cstheme="minorHAnsi"/>
                <w:b/>
              </w:rPr>
              <w:t>2.</w:t>
            </w:r>
          </w:p>
        </w:tc>
        <w:tc>
          <w:tcPr>
            <w:tcW w:w="8459" w:type="dxa"/>
            <w:gridSpan w:val="2"/>
          </w:tcPr>
          <w:p w14:paraId="659A7FB9" w14:textId="77777777" w:rsidR="00946049" w:rsidRPr="00BE64D1" w:rsidRDefault="00946049" w:rsidP="00946049">
            <w:pPr>
              <w:jc w:val="both"/>
              <w:rPr>
                <w:rFonts w:ascii="Verdana" w:hAnsi="Verdana" w:cstheme="minorHAnsi"/>
                <w:b/>
                <w:bCs/>
                <w:lang w:val="en-US"/>
              </w:rPr>
            </w:pPr>
          </w:p>
          <w:p w14:paraId="34306118" w14:textId="481841A0"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CONSENT AGENDA </w:t>
            </w:r>
          </w:p>
          <w:p w14:paraId="3F099F26" w14:textId="77777777" w:rsidR="00946049" w:rsidRPr="00BE64D1" w:rsidRDefault="00946049" w:rsidP="00946049">
            <w:pPr>
              <w:jc w:val="both"/>
              <w:rPr>
                <w:rFonts w:ascii="Verdana" w:hAnsi="Verdana" w:cstheme="minorHAnsi"/>
                <w:b/>
                <w:bCs/>
                <w:lang w:val="en-US"/>
              </w:rPr>
            </w:pPr>
          </w:p>
        </w:tc>
      </w:tr>
      <w:tr w:rsidR="00946049" w:rsidRPr="00BE64D1" w14:paraId="74B1ADE1" w14:textId="77777777" w:rsidTr="00532C98">
        <w:tc>
          <w:tcPr>
            <w:tcW w:w="1747" w:type="dxa"/>
          </w:tcPr>
          <w:p w14:paraId="7D99AE64" w14:textId="77777777" w:rsidR="00946049" w:rsidRPr="00BE64D1" w:rsidRDefault="00946049" w:rsidP="00946049">
            <w:pPr>
              <w:tabs>
                <w:tab w:val="left" w:pos="1395"/>
              </w:tabs>
              <w:rPr>
                <w:rFonts w:ascii="Verdana" w:hAnsi="Verdana" w:cstheme="minorHAnsi"/>
                <w:b/>
              </w:rPr>
            </w:pPr>
          </w:p>
          <w:p w14:paraId="0B9385AA" w14:textId="17644AE3" w:rsidR="00946049" w:rsidRPr="00BE64D1" w:rsidRDefault="00946049" w:rsidP="00946049">
            <w:pPr>
              <w:tabs>
                <w:tab w:val="left" w:pos="1395"/>
              </w:tabs>
              <w:rPr>
                <w:rFonts w:ascii="Verdana" w:hAnsi="Verdana" w:cstheme="minorHAnsi"/>
                <w:b/>
              </w:rPr>
            </w:pPr>
            <w:r w:rsidRPr="00BE64D1">
              <w:rPr>
                <w:rFonts w:ascii="Verdana" w:hAnsi="Verdana" w:cstheme="minorHAnsi"/>
                <w:b/>
              </w:rPr>
              <w:t>2.1</w:t>
            </w:r>
          </w:p>
        </w:tc>
        <w:tc>
          <w:tcPr>
            <w:tcW w:w="8459" w:type="dxa"/>
            <w:gridSpan w:val="2"/>
          </w:tcPr>
          <w:p w14:paraId="60863320" w14:textId="77777777" w:rsidR="00946049" w:rsidRPr="00BE64D1" w:rsidRDefault="00946049" w:rsidP="00946049">
            <w:pPr>
              <w:jc w:val="both"/>
              <w:rPr>
                <w:rFonts w:ascii="Verdana" w:hAnsi="Verdana" w:cstheme="minorHAnsi"/>
                <w:b/>
                <w:bCs/>
                <w:lang w:val="en-US"/>
              </w:rPr>
            </w:pPr>
          </w:p>
          <w:p w14:paraId="357B7099" w14:textId="20BF28A0"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FOR APPROVAL</w:t>
            </w:r>
          </w:p>
          <w:p w14:paraId="5B9B6D01" w14:textId="77777777" w:rsidR="00946049" w:rsidRPr="00BE64D1" w:rsidRDefault="00946049" w:rsidP="00946049">
            <w:pPr>
              <w:jc w:val="both"/>
              <w:rPr>
                <w:rFonts w:ascii="Verdana" w:hAnsi="Verdana" w:cstheme="minorHAnsi"/>
                <w:b/>
                <w:bCs/>
                <w:lang w:val="en-US"/>
              </w:rPr>
            </w:pPr>
          </w:p>
        </w:tc>
      </w:tr>
      <w:tr w:rsidR="00946049" w:rsidRPr="00BE64D1" w14:paraId="6B20D020" w14:textId="77777777" w:rsidTr="00532C98">
        <w:tc>
          <w:tcPr>
            <w:tcW w:w="1747" w:type="dxa"/>
          </w:tcPr>
          <w:p w14:paraId="130964C9" w14:textId="77777777" w:rsidR="00946049" w:rsidRPr="00BE64D1" w:rsidRDefault="00946049" w:rsidP="00946049">
            <w:pPr>
              <w:tabs>
                <w:tab w:val="left" w:pos="1395"/>
              </w:tabs>
              <w:rPr>
                <w:rFonts w:ascii="Verdana" w:hAnsi="Verdana" w:cstheme="minorHAnsi"/>
                <w:b/>
              </w:rPr>
            </w:pPr>
          </w:p>
          <w:p w14:paraId="6920335A" w14:textId="5B36D12B" w:rsidR="00721E9B" w:rsidRDefault="00946049" w:rsidP="00946049">
            <w:pPr>
              <w:tabs>
                <w:tab w:val="left" w:pos="1395"/>
              </w:tabs>
              <w:rPr>
                <w:rFonts w:ascii="Verdana" w:hAnsi="Verdana" w:cstheme="minorHAnsi"/>
                <w:b/>
              </w:rPr>
            </w:pPr>
            <w:r w:rsidRPr="00BE64D1">
              <w:rPr>
                <w:rFonts w:ascii="Verdana" w:hAnsi="Verdana" w:cstheme="minorHAnsi"/>
                <w:b/>
              </w:rPr>
              <w:t>2.1.1</w:t>
            </w:r>
          </w:p>
          <w:p w14:paraId="5477BFC4" w14:textId="77777777" w:rsidR="00721E9B" w:rsidRDefault="00721E9B" w:rsidP="00946049">
            <w:pPr>
              <w:tabs>
                <w:tab w:val="left" w:pos="1395"/>
              </w:tabs>
              <w:rPr>
                <w:rFonts w:ascii="Verdana" w:hAnsi="Verdana" w:cstheme="minorHAnsi"/>
                <w:b/>
              </w:rPr>
            </w:pPr>
          </w:p>
          <w:p w14:paraId="254A17B2" w14:textId="551B95EB" w:rsidR="00721E9B" w:rsidRPr="00721E9B" w:rsidRDefault="00532C9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55943F33" w14:textId="77777777" w:rsidR="00946049" w:rsidRPr="00BE64D1" w:rsidRDefault="00946049" w:rsidP="00946049">
            <w:pPr>
              <w:jc w:val="both"/>
              <w:rPr>
                <w:rFonts w:ascii="Verdana" w:hAnsi="Verdana" w:cstheme="minorHAnsi"/>
                <w:b/>
                <w:bCs/>
                <w:lang w:val="en-US"/>
              </w:rPr>
            </w:pPr>
          </w:p>
          <w:p w14:paraId="267BBF43" w14:textId="30E26AB7" w:rsidR="00946049" w:rsidRDefault="00946049" w:rsidP="00946049">
            <w:pPr>
              <w:jc w:val="both"/>
              <w:rPr>
                <w:rFonts w:ascii="Verdana" w:hAnsi="Verdana" w:cstheme="minorHAnsi"/>
                <w:b/>
                <w:bCs/>
                <w:lang w:val="en-US"/>
              </w:rPr>
            </w:pPr>
            <w:r w:rsidRPr="00BE64D1">
              <w:rPr>
                <w:rFonts w:ascii="Verdana" w:hAnsi="Verdana" w:cstheme="minorHAnsi"/>
                <w:b/>
                <w:bCs/>
                <w:lang w:val="en-US"/>
              </w:rPr>
              <w:t>Unconfirmed Minutes of the</w:t>
            </w:r>
            <w:r w:rsidR="00532C98">
              <w:rPr>
                <w:rFonts w:ascii="Verdana" w:hAnsi="Verdana" w:cstheme="minorHAnsi"/>
                <w:b/>
                <w:bCs/>
                <w:lang w:val="en-US"/>
              </w:rPr>
              <w:t xml:space="preserve"> </w:t>
            </w:r>
            <w:r w:rsidR="00605533">
              <w:rPr>
                <w:rFonts w:ascii="Verdana" w:hAnsi="Verdana" w:cstheme="minorHAnsi"/>
                <w:b/>
                <w:bCs/>
                <w:lang w:val="en-US"/>
              </w:rPr>
              <w:t>Meeting held on 22 February 2024</w:t>
            </w:r>
          </w:p>
          <w:p w14:paraId="6B731620" w14:textId="3FE5FA31" w:rsidR="00721E9B" w:rsidRDefault="00721E9B" w:rsidP="00946049">
            <w:pPr>
              <w:jc w:val="both"/>
              <w:rPr>
                <w:rFonts w:ascii="Verdana" w:hAnsi="Verdana" w:cstheme="minorHAnsi"/>
                <w:bCs/>
                <w:lang w:val="en-US"/>
              </w:rPr>
            </w:pPr>
          </w:p>
          <w:p w14:paraId="5BD681A8" w14:textId="66FCE331" w:rsidR="00721E9B" w:rsidRPr="00A4214E" w:rsidRDefault="00721E9B" w:rsidP="00946049">
            <w:pPr>
              <w:jc w:val="both"/>
              <w:rPr>
                <w:rFonts w:ascii="Verdana" w:hAnsi="Verdana" w:cstheme="minorHAnsi"/>
                <w:bCs/>
                <w:lang w:val="en-US"/>
              </w:rPr>
            </w:pPr>
            <w:r>
              <w:rPr>
                <w:rFonts w:ascii="Verdana" w:hAnsi="Verdana" w:cstheme="minorHAnsi"/>
                <w:bCs/>
                <w:lang w:val="en-US"/>
              </w:rPr>
              <w:t xml:space="preserve">The Minutes were </w:t>
            </w:r>
            <w:r>
              <w:rPr>
                <w:rFonts w:ascii="Verdana" w:hAnsi="Verdana" w:cstheme="minorHAnsi"/>
                <w:b/>
                <w:bCs/>
                <w:lang w:val="en-US"/>
              </w:rPr>
              <w:t>APPROVED</w:t>
            </w:r>
            <w:r w:rsidR="00A4214E">
              <w:rPr>
                <w:rFonts w:ascii="Verdana" w:hAnsi="Verdana" w:cstheme="minorHAnsi"/>
                <w:b/>
                <w:bCs/>
                <w:lang w:val="en-US"/>
              </w:rPr>
              <w:t xml:space="preserve"> </w:t>
            </w:r>
            <w:r w:rsidR="00A4214E">
              <w:rPr>
                <w:rFonts w:ascii="Verdana" w:hAnsi="Verdana" w:cstheme="minorHAnsi"/>
                <w:bCs/>
                <w:lang w:val="en-US"/>
              </w:rPr>
              <w:t xml:space="preserve">as a true and accurate record. </w:t>
            </w:r>
          </w:p>
          <w:p w14:paraId="74653EA2" w14:textId="77777777" w:rsidR="00946049" w:rsidRPr="00BE64D1" w:rsidRDefault="00946049" w:rsidP="00721E9B">
            <w:pPr>
              <w:jc w:val="both"/>
              <w:rPr>
                <w:rFonts w:ascii="Verdana" w:hAnsi="Verdana" w:cstheme="minorHAnsi"/>
                <w:b/>
                <w:bCs/>
                <w:lang w:val="en-US"/>
              </w:rPr>
            </w:pPr>
          </w:p>
        </w:tc>
      </w:tr>
      <w:tr w:rsidR="00946049" w:rsidRPr="00BE64D1" w14:paraId="11A1D6A2" w14:textId="77777777" w:rsidTr="00532C98">
        <w:tc>
          <w:tcPr>
            <w:tcW w:w="1747" w:type="dxa"/>
          </w:tcPr>
          <w:p w14:paraId="40AD7CD2" w14:textId="4ACF70B6" w:rsidR="00946049" w:rsidRDefault="00946049" w:rsidP="00946049">
            <w:pPr>
              <w:tabs>
                <w:tab w:val="left" w:pos="1395"/>
              </w:tabs>
              <w:rPr>
                <w:rFonts w:ascii="Verdana" w:hAnsi="Verdana" w:cstheme="minorHAnsi"/>
                <w:b/>
              </w:rPr>
            </w:pPr>
            <w:r w:rsidRPr="00BE64D1">
              <w:rPr>
                <w:rFonts w:ascii="Verdana" w:hAnsi="Verdana" w:cstheme="minorHAnsi"/>
                <w:b/>
              </w:rPr>
              <w:t>2.1.2</w:t>
            </w:r>
          </w:p>
          <w:p w14:paraId="1587C563" w14:textId="77777777" w:rsidR="00721E9B" w:rsidRDefault="00721E9B" w:rsidP="00946049">
            <w:pPr>
              <w:tabs>
                <w:tab w:val="left" w:pos="1395"/>
              </w:tabs>
              <w:rPr>
                <w:rFonts w:ascii="Verdana" w:hAnsi="Verdana" w:cstheme="minorHAnsi"/>
                <w:b/>
              </w:rPr>
            </w:pPr>
          </w:p>
          <w:p w14:paraId="379D6977" w14:textId="77777777" w:rsidR="00721E9B" w:rsidRDefault="00721E9B" w:rsidP="00946049">
            <w:pPr>
              <w:tabs>
                <w:tab w:val="left" w:pos="1395"/>
              </w:tabs>
              <w:rPr>
                <w:rFonts w:ascii="Verdana" w:hAnsi="Verdana" w:cstheme="minorHAnsi"/>
                <w:b/>
              </w:rPr>
            </w:pPr>
          </w:p>
          <w:p w14:paraId="55D1464F" w14:textId="037787CD" w:rsidR="00721E9B" w:rsidRPr="00721E9B" w:rsidRDefault="00532C9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58831818" w14:textId="73949B1B" w:rsidR="00946049" w:rsidRPr="00BE64D1" w:rsidRDefault="00721E9B" w:rsidP="00946049">
            <w:pPr>
              <w:jc w:val="both"/>
              <w:rPr>
                <w:rFonts w:ascii="Verdana" w:hAnsi="Verdana" w:cstheme="minorHAnsi"/>
                <w:b/>
                <w:bCs/>
                <w:lang w:val="en-US"/>
              </w:rPr>
            </w:pPr>
            <w:r>
              <w:rPr>
                <w:rFonts w:ascii="Verdana" w:hAnsi="Verdana" w:cstheme="minorHAnsi"/>
                <w:b/>
                <w:bCs/>
                <w:lang w:val="en-US"/>
              </w:rPr>
              <w:t>Unconfirmed Minutes of the In</w:t>
            </w:r>
            <w:r w:rsidR="00946049" w:rsidRPr="00BE64D1">
              <w:rPr>
                <w:rFonts w:ascii="Verdana" w:hAnsi="Verdana" w:cstheme="minorHAnsi"/>
                <w:b/>
                <w:bCs/>
                <w:lang w:val="en-US"/>
              </w:rPr>
              <w:t xml:space="preserve"> Committee</w:t>
            </w:r>
            <w:r w:rsidR="00532C98">
              <w:rPr>
                <w:rFonts w:ascii="Verdana" w:hAnsi="Verdana" w:cstheme="minorHAnsi"/>
                <w:b/>
                <w:bCs/>
                <w:lang w:val="en-US"/>
              </w:rPr>
              <w:t xml:space="preserve"> </w:t>
            </w:r>
            <w:r w:rsidR="00605533">
              <w:rPr>
                <w:rFonts w:ascii="Verdana" w:hAnsi="Verdana" w:cstheme="minorHAnsi"/>
                <w:b/>
                <w:bCs/>
                <w:lang w:val="en-US"/>
              </w:rPr>
              <w:t>Meeting held on 22 February 2024</w:t>
            </w:r>
          </w:p>
          <w:p w14:paraId="076019A1" w14:textId="77777777" w:rsidR="00946049" w:rsidRPr="00BE64D1" w:rsidRDefault="00946049" w:rsidP="00946049">
            <w:pPr>
              <w:jc w:val="both"/>
              <w:rPr>
                <w:rFonts w:ascii="Verdana" w:hAnsi="Verdana" w:cstheme="minorHAnsi"/>
                <w:b/>
                <w:bCs/>
                <w:lang w:val="en-US"/>
              </w:rPr>
            </w:pPr>
          </w:p>
          <w:p w14:paraId="64ECCDDA" w14:textId="35C14B01" w:rsidR="00946049" w:rsidRPr="00A4214E" w:rsidRDefault="00721E9B" w:rsidP="00946049">
            <w:pPr>
              <w:jc w:val="both"/>
              <w:rPr>
                <w:rFonts w:ascii="Verdana" w:hAnsi="Verdana" w:cstheme="minorHAnsi"/>
                <w:bCs/>
                <w:lang w:val="en-US"/>
              </w:rPr>
            </w:pPr>
            <w:r>
              <w:rPr>
                <w:rFonts w:ascii="Verdana" w:hAnsi="Verdana" w:cstheme="minorHAnsi"/>
                <w:bCs/>
              </w:rPr>
              <w:t xml:space="preserve">The Minutes were </w:t>
            </w:r>
            <w:r w:rsidR="00A4214E">
              <w:rPr>
                <w:rFonts w:ascii="Verdana" w:hAnsi="Verdana" w:cstheme="minorHAnsi"/>
                <w:b/>
                <w:bCs/>
              </w:rPr>
              <w:t xml:space="preserve">APPROVED </w:t>
            </w:r>
            <w:r w:rsidR="00A4214E">
              <w:rPr>
                <w:rFonts w:ascii="Verdana" w:hAnsi="Verdana" w:cstheme="minorHAnsi"/>
                <w:bCs/>
              </w:rPr>
              <w:t xml:space="preserve">as a true and accurate record </w:t>
            </w:r>
          </w:p>
          <w:p w14:paraId="384030ED" w14:textId="77777777" w:rsidR="00946049" w:rsidRPr="00BE64D1" w:rsidRDefault="00946049" w:rsidP="00946049">
            <w:pPr>
              <w:jc w:val="both"/>
              <w:rPr>
                <w:rFonts w:ascii="Verdana" w:hAnsi="Verdana" w:cstheme="minorHAnsi"/>
                <w:b/>
                <w:bCs/>
                <w:lang w:val="en-US"/>
              </w:rPr>
            </w:pPr>
          </w:p>
        </w:tc>
      </w:tr>
      <w:tr w:rsidR="00946049" w:rsidRPr="00BE64D1" w14:paraId="4F424496" w14:textId="77777777" w:rsidTr="00532C98">
        <w:tc>
          <w:tcPr>
            <w:tcW w:w="1747" w:type="dxa"/>
          </w:tcPr>
          <w:p w14:paraId="225EC6FA" w14:textId="77777777" w:rsidR="00946049" w:rsidRPr="00BE64D1" w:rsidRDefault="00946049" w:rsidP="00946049">
            <w:pPr>
              <w:tabs>
                <w:tab w:val="left" w:pos="1395"/>
              </w:tabs>
              <w:rPr>
                <w:rFonts w:ascii="Verdana" w:hAnsi="Verdana" w:cstheme="minorHAnsi"/>
                <w:b/>
              </w:rPr>
            </w:pPr>
          </w:p>
          <w:p w14:paraId="026C9F16" w14:textId="2ED3C4E8" w:rsidR="00946049" w:rsidRPr="00BE64D1" w:rsidRDefault="00946049" w:rsidP="00946049">
            <w:pPr>
              <w:tabs>
                <w:tab w:val="left" w:pos="1395"/>
              </w:tabs>
              <w:rPr>
                <w:rFonts w:ascii="Verdana" w:hAnsi="Verdana" w:cstheme="minorHAnsi"/>
                <w:b/>
              </w:rPr>
            </w:pPr>
            <w:r w:rsidRPr="00BE64D1">
              <w:rPr>
                <w:rFonts w:ascii="Verdana" w:hAnsi="Verdana" w:cstheme="minorHAnsi"/>
                <w:b/>
              </w:rPr>
              <w:t>2.2</w:t>
            </w:r>
          </w:p>
        </w:tc>
        <w:tc>
          <w:tcPr>
            <w:tcW w:w="8459" w:type="dxa"/>
            <w:gridSpan w:val="2"/>
          </w:tcPr>
          <w:p w14:paraId="1D614A91" w14:textId="77777777" w:rsidR="00946049" w:rsidRPr="00BE64D1" w:rsidRDefault="00946049" w:rsidP="00946049">
            <w:pPr>
              <w:jc w:val="both"/>
              <w:rPr>
                <w:rFonts w:ascii="Verdana" w:hAnsi="Verdana" w:cstheme="minorHAnsi"/>
                <w:b/>
                <w:bCs/>
                <w:lang w:val="en-US"/>
              </w:rPr>
            </w:pPr>
          </w:p>
          <w:p w14:paraId="6F396A67" w14:textId="7B2A8FEA"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FOR NOTING </w:t>
            </w:r>
          </w:p>
          <w:p w14:paraId="06F0643E" w14:textId="2BE411DA" w:rsidR="00946049" w:rsidRPr="00BE64D1" w:rsidRDefault="00946049" w:rsidP="00946049">
            <w:pPr>
              <w:jc w:val="both"/>
              <w:rPr>
                <w:rFonts w:ascii="Verdana" w:hAnsi="Verdana" w:cstheme="minorHAnsi"/>
                <w:b/>
                <w:bCs/>
                <w:lang w:val="en-US"/>
              </w:rPr>
            </w:pPr>
          </w:p>
        </w:tc>
      </w:tr>
      <w:tr w:rsidR="00532C98" w:rsidRPr="00BE64D1" w14:paraId="760E9032" w14:textId="77777777" w:rsidTr="00532C98">
        <w:tc>
          <w:tcPr>
            <w:tcW w:w="1747" w:type="dxa"/>
          </w:tcPr>
          <w:p w14:paraId="3C3C9E00" w14:textId="2C0D9D4F" w:rsidR="00532C98" w:rsidRDefault="00532C98" w:rsidP="00946049">
            <w:pPr>
              <w:tabs>
                <w:tab w:val="left" w:pos="1395"/>
              </w:tabs>
              <w:rPr>
                <w:rFonts w:ascii="Verdana" w:hAnsi="Verdana" w:cstheme="minorHAnsi"/>
                <w:b/>
              </w:rPr>
            </w:pPr>
            <w:r>
              <w:rPr>
                <w:rFonts w:ascii="Verdana" w:hAnsi="Verdana" w:cstheme="minorHAnsi"/>
                <w:b/>
              </w:rPr>
              <w:t xml:space="preserve">2.2.1 </w:t>
            </w:r>
          </w:p>
          <w:p w14:paraId="2158AE60" w14:textId="69410BAE" w:rsidR="00605533" w:rsidRDefault="00605533" w:rsidP="00946049">
            <w:pPr>
              <w:tabs>
                <w:tab w:val="left" w:pos="1395"/>
              </w:tabs>
              <w:rPr>
                <w:rFonts w:ascii="Verdana" w:hAnsi="Verdana" w:cstheme="minorHAnsi"/>
                <w:b/>
              </w:rPr>
            </w:pPr>
          </w:p>
          <w:p w14:paraId="7F6A1050" w14:textId="5EC6266A" w:rsidR="00605533" w:rsidRPr="00892EEE" w:rsidRDefault="00605533" w:rsidP="00946049">
            <w:pPr>
              <w:tabs>
                <w:tab w:val="left" w:pos="1395"/>
              </w:tabs>
              <w:rPr>
                <w:rFonts w:ascii="Verdana" w:hAnsi="Verdana" w:cstheme="minorHAnsi"/>
              </w:rPr>
            </w:pPr>
            <w:r w:rsidRPr="00892EEE">
              <w:rPr>
                <w:rFonts w:ascii="Verdana" w:hAnsi="Verdana" w:cstheme="minorHAnsi"/>
              </w:rPr>
              <w:t>Resolution</w:t>
            </w:r>
          </w:p>
          <w:p w14:paraId="4DA36FA4" w14:textId="2A623E6E" w:rsidR="000123B5" w:rsidRPr="000123B5" w:rsidRDefault="000123B5" w:rsidP="00946049">
            <w:pPr>
              <w:tabs>
                <w:tab w:val="left" w:pos="1395"/>
              </w:tabs>
              <w:rPr>
                <w:rFonts w:ascii="Verdana" w:hAnsi="Verdana" w:cstheme="minorHAnsi"/>
              </w:rPr>
            </w:pPr>
          </w:p>
        </w:tc>
        <w:tc>
          <w:tcPr>
            <w:tcW w:w="8459" w:type="dxa"/>
            <w:gridSpan w:val="2"/>
          </w:tcPr>
          <w:p w14:paraId="473A4CDF" w14:textId="77777777" w:rsidR="00532C98" w:rsidRDefault="00605533" w:rsidP="00946049">
            <w:pPr>
              <w:jc w:val="both"/>
              <w:rPr>
                <w:rFonts w:ascii="Verdana" w:hAnsi="Verdana" w:cstheme="minorHAnsi"/>
                <w:b/>
                <w:bCs/>
                <w:lang w:val="en-US"/>
              </w:rPr>
            </w:pPr>
            <w:r>
              <w:rPr>
                <w:rFonts w:ascii="Verdana" w:hAnsi="Verdana" w:cstheme="minorHAnsi"/>
                <w:b/>
                <w:bCs/>
                <w:lang w:val="en-US"/>
              </w:rPr>
              <w:t>Audit &amp; Risk Committee Annual Cycle of Business for 2024-25</w:t>
            </w:r>
          </w:p>
          <w:p w14:paraId="1E78B541" w14:textId="77777777" w:rsidR="00892EEE" w:rsidRDefault="00892EEE" w:rsidP="00946049">
            <w:pPr>
              <w:jc w:val="both"/>
              <w:rPr>
                <w:rFonts w:ascii="Verdana" w:hAnsi="Verdana" w:cstheme="minorHAnsi"/>
                <w:b/>
                <w:bCs/>
                <w:lang w:val="en-US"/>
              </w:rPr>
            </w:pPr>
          </w:p>
          <w:p w14:paraId="11FEC66A" w14:textId="0E4973C9" w:rsidR="00892EEE" w:rsidRPr="00892EEE" w:rsidRDefault="00892EEE" w:rsidP="00946049">
            <w:pPr>
              <w:jc w:val="both"/>
              <w:rPr>
                <w:rFonts w:ascii="Verdana" w:hAnsi="Verdana" w:cstheme="minorHAnsi"/>
                <w:bCs/>
                <w:lang w:val="en-US"/>
              </w:rPr>
            </w:pPr>
            <w:r>
              <w:rPr>
                <w:rFonts w:ascii="Verdana" w:hAnsi="Verdana" w:cstheme="minorHAnsi"/>
                <w:bCs/>
                <w:lang w:val="en-US"/>
              </w:rPr>
              <w:t xml:space="preserve">The Committee </w:t>
            </w:r>
            <w:r w:rsidRPr="00892EEE">
              <w:rPr>
                <w:rFonts w:ascii="Verdana" w:hAnsi="Verdana" w:cstheme="minorHAnsi"/>
                <w:b/>
                <w:bCs/>
                <w:lang w:val="en-US"/>
              </w:rPr>
              <w:t>NOTED</w:t>
            </w:r>
            <w:r>
              <w:rPr>
                <w:rFonts w:ascii="Verdana" w:hAnsi="Verdana" w:cstheme="minorHAnsi"/>
                <w:bCs/>
                <w:lang w:val="en-US"/>
              </w:rPr>
              <w:t xml:space="preserve"> the Annual Cycle of Business.</w:t>
            </w:r>
          </w:p>
        </w:tc>
      </w:tr>
      <w:tr w:rsidR="00946049" w:rsidRPr="00BE64D1" w14:paraId="737465A6" w14:textId="77777777" w:rsidTr="00532C98">
        <w:tc>
          <w:tcPr>
            <w:tcW w:w="1747" w:type="dxa"/>
          </w:tcPr>
          <w:p w14:paraId="14BF00E1" w14:textId="491FA7A5" w:rsidR="00946049" w:rsidRPr="00BE64D1" w:rsidRDefault="00532C98" w:rsidP="00946049">
            <w:pPr>
              <w:tabs>
                <w:tab w:val="left" w:pos="1395"/>
              </w:tabs>
              <w:rPr>
                <w:rFonts w:ascii="Verdana" w:hAnsi="Verdana" w:cstheme="minorHAnsi"/>
                <w:b/>
              </w:rPr>
            </w:pPr>
            <w:r>
              <w:rPr>
                <w:rFonts w:ascii="Verdana" w:hAnsi="Verdana" w:cstheme="minorHAnsi"/>
                <w:b/>
              </w:rPr>
              <w:t>2.2.2</w:t>
            </w:r>
            <w:r w:rsidR="00946049" w:rsidRPr="00BE64D1">
              <w:rPr>
                <w:rFonts w:ascii="Verdana" w:hAnsi="Verdana" w:cstheme="minorHAnsi"/>
                <w:b/>
              </w:rPr>
              <w:br/>
            </w:r>
          </w:p>
          <w:p w14:paraId="59D47A22" w14:textId="30B1C2B9"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558C5B3F" w14:textId="120B62A8" w:rsidR="00946049" w:rsidRPr="00BE64D1" w:rsidRDefault="00946049" w:rsidP="00946049">
            <w:pPr>
              <w:tabs>
                <w:tab w:val="left" w:pos="1395"/>
              </w:tabs>
              <w:rPr>
                <w:rFonts w:ascii="Verdana" w:hAnsi="Verdana" w:cstheme="minorHAnsi"/>
                <w:b/>
              </w:rPr>
            </w:pPr>
          </w:p>
        </w:tc>
        <w:tc>
          <w:tcPr>
            <w:tcW w:w="8459" w:type="dxa"/>
            <w:gridSpan w:val="2"/>
          </w:tcPr>
          <w:p w14:paraId="4DB0780A" w14:textId="16608C7D" w:rsidR="00946049" w:rsidRPr="00BE64D1" w:rsidRDefault="00605533" w:rsidP="00946049">
            <w:pPr>
              <w:jc w:val="both"/>
              <w:rPr>
                <w:rFonts w:ascii="Verdana" w:hAnsi="Verdana" w:cstheme="minorHAnsi"/>
                <w:b/>
                <w:bCs/>
                <w:lang w:val="en-US"/>
              </w:rPr>
            </w:pPr>
            <w:r>
              <w:rPr>
                <w:rFonts w:ascii="Verdana" w:hAnsi="Verdana" w:cstheme="minorHAnsi"/>
                <w:b/>
                <w:bCs/>
                <w:lang w:val="en-US"/>
              </w:rPr>
              <w:t>Annual Report Timetable 2023-24</w:t>
            </w:r>
          </w:p>
          <w:p w14:paraId="7F2F0107" w14:textId="77777777" w:rsidR="00946049" w:rsidRDefault="00946049" w:rsidP="00721E9B">
            <w:pPr>
              <w:jc w:val="both"/>
              <w:rPr>
                <w:rFonts w:ascii="Verdana" w:hAnsi="Verdana" w:cstheme="minorHAnsi"/>
                <w:b/>
                <w:bCs/>
                <w:lang w:val="en-US"/>
              </w:rPr>
            </w:pPr>
          </w:p>
          <w:p w14:paraId="04956C9D" w14:textId="0D932ECE" w:rsidR="00892EEE" w:rsidRPr="00892EEE" w:rsidRDefault="00892EEE" w:rsidP="00721E9B">
            <w:pPr>
              <w:jc w:val="both"/>
              <w:rPr>
                <w:rFonts w:ascii="Verdana" w:hAnsi="Verdana" w:cstheme="minorHAnsi"/>
                <w:bCs/>
                <w:lang w:val="en-US"/>
              </w:rPr>
            </w:pPr>
            <w:r>
              <w:rPr>
                <w:rFonts w:ascii="Verdana" w:hAnsi="Verdana" w:cstheme="minorHAnsi"/>
                <w:bCs/>
                <w:lang w:val="en-US"/>
              </w:rPr>
              <w:t xml:space="preserve">The report was </w:t>
            </w:r>
            <w:r w:rsidRPr="00892EEE">
              <w:rPr>
                <w:rFonts w:ascii="Verdana" w:hAnsi="Verdana" w:cstheme="minorHAnsi"/>
                <w:b/>
                <w:bCs/>
                <w:lang w:val="en-US"/>
              </w:rPr>
              <w:t>NOTED</w:t>
            </w:r>
            <w:r>
              <w:rPr>
                <w:rFonts w:ascii="Verdana" w:hAnsi="Verdana" w:cstheme="minorHAnsi"/>
                <w:bCs/>
                <w:lang w:val="en-US"/>
              </w:rPr>
              <w:t>.</w:t>
            </w:r>
          </w:p>
        </w:tc>
      </w:tr>
      <w:tr w:rsidR="00605533" w:rsidRPr="00BE64D1" w14:paraId="5E551D43" w14:textId="77777777" w:rsidTr="00532C98">
        <w:tc>
          <w:tcPr>
            <w:tcW w:w="1747" w:type="dxa"/>
          </w:tcPr>
          <w:p w14:paraId="353ADEF5" w14:textId="77777777" w:rsidR="00605533" w:rsidRDefault="00605533" w:rsidP="00946049">
            <w:pPr>
              <w:tabs>
                <w:tab w:val="left" w:pos="1395"/>
              </w:tabs>
              <w:rPr>
                <w:rFonts w:ascii="Verdana" w:hAnsi="Verdana" w:cstheme="minorHAnsi"/>
                <w:b/>
              </w:rPr>
            </w:pPr>
            <w:r>
              <w:rPr>
                <w:rFonts w:ascii="Verdana" w:hAnsi="Verdana" w:cstheme="minorHAnsi"/>
                <w:b/>
              </w:rPr>
              <w:t>2.2.3</w:t>
            </w:r>
          </w:p>
          <w:p w14:paraId="665C367D" w14:textId="77777777" w:rsidR="00605533" w:rsidRDefault="00605533" w:rsidP="00946049">
            <w:pPr>
              <w:tabs>
                <w:tab w:val="left" w:pos="1395"/>
              </w:tabs>
              <w:rPr>
                <w:rFonts w:ascii="Verdana" w:hAnsi="Verdana" w:cstheme="minorHAnsi"/>
                <w:b/>
              </w:rPr>
            </w:pPr>
          </w:p>
          <w:p w14:paraId="1532E0E8" w14:textId="26B4FBBA" w:rsidR="00605533" w:rsidRPr="00605533" w:rsidRDefault="00605533"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0F397679" w14:textId="77777777" w:rsidR="00605533" w:rsidRDefault="00605533" w:rsidP="00946049">
            <w:pPr>
              <w:jc w:val="both"/>
              <w:rPr>
                <w:rFonts w:ascii="Verdana" w:hAnsi="Verdana" w:cstheme="minorHAnsi"/>
                <w:b/>
                <w:bCs/>
                <w:lang w:val="en-US"/>
              </w:rPr>
            </w:pPr>
            <w:r>
              <w:rPr>
                <w:rFonts w:ascii="Verdana" w:hAnsi="Verdana" w:cstheme="minorHAnsi"/>
                <w:b/>
                <w:bCs/>
                <w:lang w:val="en-US"/>
              </w:rPr>
              <w:t xml:space="preserve">Declarations of Interest and Gifts and Hospitality Report </w:t>
            </w:r>
          </w:p>
          <w:p w14:paraId="557F3F35" w14:textId="77777777" w:rsidR="00605533" w:rsidRDefault="00605533" w:rsidP="00946049">
            <w:pPr>
              <w:jc w:val="both"/>
              <w:rPr>
                <w:rFonts w:ascii="Verdana" w:hAnsi="Verdana" w:cstheme="minorHAnsi"/>
                <w:b/>
                <w:bCs/>
                <w:lang w:val="en-US"/>
              </w:rPr>
            </w:pPr>
          </w:p>
          <w:p w14:paraId="5BEAEB63" w14:textId="1A4E58B3" w:rsidR="00892EEE" w:rsidRPr="00892EEE" w:rsidRDefault="00892EEE" w:rsidP="00946049">
            <w:pPr>
              <w:jc w:val="both"/>
              <w:rPr>
                <w:rFonts w:ascii="Verdana" w:hAnsi="Verdana" w:cstheme="minorHAnsi"/>
                <w:bCs/>
                <w:lang w:val="en-US"/>
              </w:rPr>
            </w:pPr>
            <w:r>
              <w:rPr>
                <w:rFonts w:ascii="Verdana" w:hAnsi="Verdana" w:cstheme="minorHAnsi"/>
                <w:bCs/>
                <w:lang w:val="en-US"/>
              </w:rPr>
              <w:t xml:space="preserve">The report was </w:t>
            </w:r>
            <w:r w:rsidRPr="00892EEE">
              <w:rPr>
                <w:rFonts w:ascii="Verdana" w:hAnsi="Verdana" w:cstheme="minorHAnsi"/>
                <w:b/>
                <w:bCs/>
                <w:lang w:val="en-US"/>
              </w:rPr>
              <w:t>NOTED</w:t>
            </w:r>
            <w:r>
              <w:rPr>
                <w:rFonts w:ascii="Verdana" w:hAnsi="Verdana" w:cstheme="minorHAnsi"/>
                <w:bCs/>
                <w:lang w:val="en-US"/>
              </w:rPr>
              <w:t>.</w:t>
            </w:r>
          </w:p>
        </w:tc>
      </w:tr>
      <w:tr w:rsidR="00605533" w:rsidRPr="00BE64D1" w14:paraId="632D8F7A" w14:textId="77777777" w:rsidTr="00532C98">
        <w:tc>
          <w:tcPr>
            <w:tcW w:w="1747" w:type="dxa"/>
          </w:tcPr>
          <w:p w14:paraId="22324C16" w14:textId="77777777" w:rsidR="00605533" w:rsidRDefault="00605533" w:rsidP="00946049">
            <w:pPr>
              <w:tabs>
                <w:tab w:val="left" w:pos="1395"/>
              </w:tabs>
              <w:rPr>
                <w:rFonts w:ascii="Verdana" w:hAnsi="Verdana" w:cstheme="minorHAnsi"/>
                <w:b/>
              </w:rPr>
            </w:pPr>
            <w:r>
              <w:rPr>
                <w:rFonts w:ascii="Verdana" w:hAnsi="Verdana" w:cstheme="minorHAnsi"/>
                <w:b/>
              </w:rPr>
              <w:t>2.2.4</w:t>
            </w:r>
          </w:p>
          <w:p w14:paraId="78529449" w14:textId="6D49422D" w:rsidR="00605533" w:rsidRDefault="00605533" w:rsidP="00946049">
            <w:pPr>
              <w:tabs>
                <w:tab w:val="left" w:pos="1395"/>
              </w:tabs>
              <w:rPr>
                <w:rFonts w:ascii="Verdana" w:hAnsi="Verdana" w:cstheme="minorHAnsi"/>
                <w:b/>
              </w:rPr>
            </w:pPr>
          </w:p>
          <w:p w14:paraId="2E7CB661" w14:textId="5BB63BD7" w:rsidR="00C21F8A" w:rsidRDefault="00C21F8A" w:rsidP="00946049">
            <w:pPr>
              <w:tabs>
                <w:tab w:val="left" w:pos="1395"/>
              </w:tabs>
              <w:rPr>
                <w:rFonts w:ascii="Verdana" w:hAnsi="Verdana" w:cstheme="minorHAnsi"/>
                <w:b/>
              </w:rPr>
            </w:pPr>
          </w:p>
          <w:p w14:paraId="79227D58" w14:textId="2995ACC0" w:rsidR="00C21F8A" w:rsidRDefault="00C21F8A" w:rsidP="00946049">
            <w:pPr>
              <w:tabs>
                <w:tab w:val="left" w:pos="1395"/>
              </w:tabs>
              <w:rPr>
                <w:rFonts w:ascii="Verdana" w:hAnsi="Verdana" w:cstheme="minorHAnsi"/>
                <w:b/>
              </w:rPr>
            </w:pPr>
          </w:p>
          <w:p w14:paraId="6E1114C5" w14:textId="0BD7BC2E" w:rsidR="00C21F8A" w:rsidRDefault="00C21F8A" w:rsidP="00946049">
            <w:pPr>
              <w:tabs>
                <w:tab w:val="left" w:pos="1395"/>
              </w:tabs>
              <w:rPr>
                <w:rFonts w:ascii="Verdana" w:hAnsi="Verdana" w:cstheme="minorHAnsi"/>
                <w:b/>
              </w:rPr>
            </w:pPr>
          </w:p>
          <w:p w14:paraId="6E5AE456" w14:textId="6C101E46" w:rsidR="00C21F8A" w:rsidRDefault="00C21F8A" w:rsidP="00946049">
            <w:pPr>
              <w:tabs>
                <w:tab w:val="left" w:pos="1395"/>
              </w:tabs>
              <w:rPr>
                <w:rFonts w:ascii="Verdana" w:hAnsi="Verdana" w:cstheme="minorHAnsi"/>
                <w:b/>
              </w:rPr>
            </w:pPr>
          </w:p>
          <w:p w14:paraId="41665971" w14:textId="5FBE04DE" w:rsidR="00C21F8A" w:rsidRDefault="00C21F8A" w:rsidP="00946049">
            <w:pPr>
              <w:tabs>
                <w:tab w:val="left" w:pos="1395"/>
              </w:tabs>
              <w:rPr>
                <w:rFonts w:ascii="Verdana" w:hAnsi="Verdana" w:cstheme="minorHAnsi"/>
                <w:b/>
              </w:rPr>
            </w:pPr>
          </w:p>
          <w:p w14:paraId="17CD994F" w14:textId="5240ED94" w:rsidR="00C21F8A" w:rsidRDefault="00C21F8A" w:rsidP="00946049">
            <w:pPr>
              <w:tabs>
                <w:tab w:val="left" w:pos="1395"/>
              </w:tabs>
              <w:rPr>
                <w:rFonts w:ascii="Verdana" w:hAnsi="Verdana" w:cstheme="minorHAnsi"/>
                <w:b/>
              </w:rPr>
            </w:pPr>
          </w:p>
          <w:p w14:paraId="1FE7221B" w14:textId="48B814AE" w:rsidR="00C21F8A" w:rsidRDefault="00C21F8A" w:rsidP="00946049">
            <w:pPr>
              <w:tabs>
                <w:tab w:val="left" w:pos="1395"/>
              </w:tabs>
              <w:rPr>
                <w:rFonts w:ascii="Verdana" w:hAnsi="Verdana" w:cstheme="minorHAnsi"/>
                <w:b/>
              </w:rPr>
            </w:pPr>
          </w:p>
          <w:p w14:paraId="58FE4235" w14:textId="0FC78BAE" w:rsidR="00C21F8A" w:rsidRDefault="00C21F8A" w:rsidP="00946049">
            <w:pPr>
              <w:tabs>
                <w:tab w:val="left" w:pos="1395"/>
              </w:tabs>
              <w:rPr>
                <w:rFonts w:ascii="Verdana" w:hAnsi="Verdana" w:cstheme="minorHAnsi"/>
                <w:b/>
              </w:rPr>
            </w:pPr>
          </w:p>
          <w:p w14:paraId="7546441C" w14:textId="604C5D22" w:rsidR="00C21F8A" w:rsidRDefault="00C21F8A" w:rsidP="00946049">
            <w:pPr>
              <w:tabs>
                <w:tab w:val="left" w:pos="1395"/>
              </w:tabs>
              <w:rPr>
                <w:rFonts w:ascii="Verdana" w:hAnsi="Verdana" w:cstheme="minorHAnsi"/>
                <w:b/>
              </w:rPr>
            </w:pPr>
          </w:p>
          <w:p w14:paraId="6C9DD470" w14:textId="6B7F33CA" w:rsidR="00C21F8A" w:rsidRDefault="00C21F8A" w:rsidP="00946049">
            <w:pPr>
              <w:tabs>
                <w:tab w:val="left" w:pos="1395"/>
              </w:tabs>
              <w:rPr>
                <w:rFonts w:ascii="Verdana" w:hAnsi="Verdana" w:cstheme="minorHAnsi"/>
                <w:b/>
              </w:rPr>
            </w:pPr>
          </w:p>
          <w:p w14:paraId="09F2BBCE" w14:textId="77777777" w:rsidR="00C21F8A" w:rsidRDefault="00C21F8A" w:rsidP="00946049">
            <w:pPr>
              <w:tabs>
                <w:tab w:val="left" w:pos="1395"/>
              </w:tabs>
              <w:rPr>
                <w:rFonts w:ascii="Verdana" w:hAnsi="Verdana" w:cstheme="minorHAnsi"/>
                <w:b/>
              </w:rPr>
            </w:pPr>
          </w:p>
          <w:p w14:paraId="1CB7AEF9" w14:textId="17C8E463" w:rsidR="00605533" w:rsidRPr="00605533" w:rsidRDefault="00605533" w:rsidP="00946049">
            <w:pPr>
              <w:tabs>
                <w:tab w:val="left" w:pos="1395"/>
              </w:tabs>
              <w:rPr>
                <w:rFonts w:ascii="Verdana" w:hAnsi="Verdana" w:cstheme="minorHAnsi"/>
              </w:rPr>
            </w:pPr>
            <w:r>
              <w:rPr>
                <w:rFonts w:ascii="Verdana" w:hAnsi="Verdana" w:cstheme="minorHAnsi"/>
              </w:rPr>
              <w:t>Resolution</w:t>
            </w:r>
            <w:r w:rsidR="00C21F8A">
              <w:rPr>
                <w:rFonts w:ascii="Verdana" w:hAnsi="Verdana" w:cstheme="minorHAnsi"/>
              </w:rPr>
              <w:t>:</w:t>
            </w:r>
          </w:p>
        </w:tc>
        <w:tc>
          <w:tcPr>
            <w:tcW w:w="8459" w:type="dxa"/>
            <w:gridSpan w:val="2"/>
          </w:tcPr>
          <w:p w14:paraId="0823FBD6" w14:textId="74F94CF8" w:rsidR="00605533" w:rsidRDefault="00605533" w:rsidP="00946049">
            <w:pPr>
              <w:jc w:val="both"/>
              <w:rPr>
                <w:rFonts w:ascii="Verdana" w:hAnsi="Verdana" w:cstheme="minorHAnsi"/>
                <w:b/>
                <w:bCs/>
                <w:lang w:val="en-US"/>
              </w:rPr>
            </w:pPr>
            <w:r>
              <w:rPr>
                <w:rFonts w:ascii="Verdana" w:hAnsi="Verdana" w:cstheme="minorHAnsi"/>
                <w:b/>
                <w:bCs/>
                <w:lang w:val="en-US"/>
              </w:rPr>
              <w:lastRenderedPageBreak/>
              <w:t xml:space="preserve">Breaches To The Standing Orders </w:t>
            </w:r>
          </w:p>
          <w:p w14:paraId="1B0AC925" w14:textId="0535B669" w:rsidR="00A4214E" w:rsidRDefault="00A4214E" w:rsidP="00946049">
            <w:pPr>
              <w:jc w:val="both"/>
              <w:rPr>
                <w:rFonts w:ascii="Verdana" w:hAnsi="Verdana" w:cstheme="minorHAnsi"/>
                <w:bCs/>
                <w:lang w:val="en-US"/>
              </w:rPr>
            </w:pPr>
            <w:r>
              <w:rPr>
                <w:rFonts w:ascii="Verdana" w:hAnsi="Verdana" w:cstheme="minorHAnsi"/>
                <w:bCs/>
                <w:lang w:val="en-US"/>
              </w:rPr>
              <w:t xml:space="preserve">G. Watts presented the report that reported on a breach of the standing orders. </w:t>
            </w:r>
          </w:p>
          <w:p w14:paraId="78A39808" w14:textId="34F7F19C" w:rsidR="00A4214E" w:rsidRDefault="00A4214E" w:rsidP="00946049">
            <w:pPr>
              <w:jc w:val="both"/>
              <w:rPr>
                <w:rFonts w:ascii="Verdana" w:hAnsi="Verdana" w:cstheme="minorHAnsi"/>
                <w:bCs/>
                <w:lang w:val="en-US"/>
              </w:rPr>
            </w:pPr>
          </w:p>
          <w:p w14:paraId="3049F05C" w14:textId="77777777" w:rsidR="00C21F8A" w:rsidRDefault="00A4214E" w:rsidP="00C21F8A">
            <w:pPr>
              <w:jc w:val="both"/>
              <w:rPr>
                <w:rFonts w:ascii="Verdana" w:hAnsi="Verdana" w:cstheme="minorHAnsi"/>
                <w:bCs/>
                <w:lang w:val="en-US"/>
              </w:rPr>
            </w:pPr>
            <w:r>
              <w:rPr>
                <w:rFonts w:ascii="Verdana" w:hAnsi="Verdana" w:cstheme="minorHAnsi"/>
                <w:bCs/>
                <w:lang w:val="en-US"/>
              </w:rPr>
              <w:t xml:space="preserve">The Chair referred to the timing of papers and queried whether it was within their gift to change the standing orders to provide more flexibility with preparation of reports.  G. Watts advised that it would not be within the Committee’s remit to change the standing orders as they were set out by Welsh Government.  He advised that they were having ongoing discussions with the new Governance Lead at Welsh Government with regard to this </w:t>
            </w:r>
            <w:r>
              <w:rPr>
                <w:rFonts w:ascii="Verdana" w:hAnsi="Verdana" w:cstheme="minorHAnsi"/>
                <w:bCs/>
                <w:lang w:val="en-US"/>
              </w:rPr>
              <w:lastRenderedPageBreak/>
              <w:t>issue and would provide a further update back to a fu</w:t>
            </w:r>
            <w:r w:rsidR="00C21F8A">
              <w:rPr>
                <w:rFonts w:ascii="Verdana" w:hAnsi="Verdana" w:cstheme="minorHAnsi"/>
                <w:bCs/>
                <w:lang w:val="en-US"/>
              </w:rPr>
              <w:t xml:space="preserve">ture meeting of the Committee. </w:t>
            </w:r>
          </w:p>
          <w:p w14:paraId="60852A9C" w14:textId="77777777" w:rsidR="00C21F8A" w:rsidRDefault="00C21F8A" w:rsidP="00C21F8A">
            <w:pPr>
              <w:jc w:val="both"/>
              <w:rPr>
                <w:rFonts w:ascii="Verdana" w:hAnsi="Verdana" w:cstheme="minorHAnsi"/>
                <w:bCs/>
                <w:lang w:val="en-US"/>
              </w:rPr>
            </w:pPr>
          </w:p>
          <w:p w14:paraId="6913DC7A" w14:textId="2AA03E5C" w:rsidR="00C21F8A" w:rsidRPr="00C21F8A" w:rsidRDefault="00C21F8A" w:rsidP="00C21F8A">
            <w:pPr>
              <w:jc w:val="both"/>
              <w:rPr>
                <w:rFonts w:ascii="Verdana" w:hAnsi="Verdana" w:cstheme="minorHAnsi"/>
                <w:bCs/>
                <w:lang w:val="en-US"/>
              </w:rPr>
            </w:pPr>
            <w:r>
              <w:rPr>
                <w:rFonts w:ascii="Verdana" w:hAnsi="Verdana" w:cstheme="minorHAnsi"/>
                <w:bCs/>
                <w:lang w:val="en-US"/>
              </w:rPr>
              <w:t xml:space="preserve">The Committee </w:t>
            </w:r>
            <w:r w:rsidR="00892EEE" w:rsidRPr="00892EEE">
              <w:rPr>
                <w:rFonts w:ascii="Verdana" w:hAnsi="Verdana" w:cstheme="minorHAnsi"/>
                <w:b/>
                <w:bCs/>
                <w:lang w:val="en-US"/>
              </w:rPr>
              <w:t>NOTED</w:t>
            </w:r>
            <w:r>
              <w:rPr>
                <w:rFonts w:ascii="Verdana" w:hAnsi="Verdana" w:cstheme="minorHAnsi"/>
                <w:bCs/>
                <w:lang w:val="en-US"/>
              </w:rPr>
              <w:t xml:space="preserve"> the report and </w:t>
            </w:r>
            <w:r w:rsidRPr="002F6CE1">
              <w:rPr>
                <w:rFonts w:ascii="Verdana" w:hAnsi="Verdana" w:cs="Arial"/>
                <w:b/>
                <w:szCs w:val="24"/>
              </w:rPr>
              <w:t>APPROVE</w:t>
            </w:r>
            <w:r>
              <w:rPr>
                <w:rFonts w:ascii="Verdana" w:hAnsi="Verdana" w:cs="Arial"/>
                <w:b/>
                <w:szCs w:val="24"/>
              </w:rPr>
              <w:t>D</w:t>
            </w:r>
            <w:r>
              <w:rPr>
                <w:rFonts w:ascii="Verdana" w:hAnsi="Verdana" w:cs="Arial"/>
                <w:szCs w:val="24"/>
              </w:rPr>
              <w:t xml:space="preserve"> the Breach to Standing Orders being reported</w:t>
            </w:r>
          </w:p>
          <w:p w14:paraId="4DC03E94" w14:textId="3547FB24" w:rsidR="00892EEE" w:rsidRPr="00892EEE" w:rsidRDefault="00892EEE" w:rsidP="00A4214E">
            <w:pPr>
              <w:jc w:val="both"/>
              <w:rPr>
                <w:rFonts w:ascii="Verdana" w:hAnsi="Verdana" w:cstheme="minorHAnsi"/>
                <w:bCs/>
                <w:lang w:val="en-US"/>
              </w:rPr>
            </w:pPr>
            <w:r>
              <w:rPr>
                <w:rFonts w:ascii="Verdana" w:hAnsi="Verdana" w:cstheme="minorHAnsi"/>
                <w:bCs/>
                <w:lang w:val="en-US"/>
              </w:rPr>
              <w:t xml:space="preserve"> </w:t>
            </w:r>
          </w:p>
        </w:tc>
      </w:tr>
      <w:tr w:rsidR="00605533" w:rsidRPr="00BE64D1" w14:paraId="5C446053" w14:textId="77777777" w:rsidTr="00532C98">
        <w:tc>
          <w:tcPr>
            <w:tcW w:w="1747" w:type="dxa"/>
          </w:tcPr>
          <w:p w14:paraId="286A7273" w14:textId="77777777" w:rsidR="00605533" w:rsidRDefault="00605533" w:rsidP="00946049">
            <w:pPr>
              <w:tabs>
                <w:tab w:val="left" w:pos="1395"/>
              </w:tabs>
              <w:rPr>
                <w:rFonts w:ascii="Verdana" w:hAnsi="Verdana" w:cstheme="minorHAnsi"/>
                <w:b/>
              </w:rPr>
            </w:pPr>
            <w:r>
              <w:rPr>
                <w:rFonts w:ascii="Verdana" w:hAnsi="Verdana" w:cstheme="minorHAnsi"/>
                <w:b/>
              </w:rPr>
              <w:lastRenderedPageBreak/>
              <w:t>2.2.5</w:t>
            </w:r>
          </w:p>
          <w:p w14:paraId="51609FFF" w14:textId="77777777" w:rsidR="00605533" w:rsidRDefault="00605533" w:rsidP="00946049">
            <w:pPr>
              <w:tabs>
                <w:tab w:val="left" w:pos="1395"/>
              </w:tabs>
              <w:rPr>
                <w:rFonts w:ascii="Verdana" w:hAnsi="Verdana" w:cstheme="minorHAnsi"/>
                <w:b/>
              </w:rPr>
            </w:pPr>
          </w:p>
          <w:p w14:paraId="0A591821" w14:textId="749A5EB4" w:rsidR="00605533" w:rsidRPr="00605533" w:rsidRDefault="00605533"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4716600E" w14:textId="77777777" w:rsidR="00605533" w:rsidRDefault="00605533" w:rsidP="00946049">
            <w:pPr>
              <w:jc w:val="both"/>
              <w:rPr>
                <w:rFonts w:ascii="Verdana" w:hAnsi="Verdana" w:cstheme="minorHAnsi"/>
                <w:b/>
                <w:bCs/>
                <w:lang w:val="en-US"/>
              </w:rPr>
            </w:pPr>
            <w:r>
              <w:rPr>
                <w:rFonts w:ascii="Verdana" w:hAnsi="Verdana" w:cstheme="minorHAnsi"/>
                <w:b/>
                <w:bCs/>
                <w:lang w:val="en-US"/>
              </w:rPr>
              <w:t>Committee Forward Work Plan</w:t>
            </w:r>
          </w:p>
          <w:p w14:paraId="5665C3F0" w14:textId="77777777" w:rsidR="00892EEE" w:rsidRDefault="00892EEE" w:rsidP="00946049">
            <w:pPr>
              <w:jc w:val="both"/>
              <w:rPr>
                <w:rFonts w:ascii="Verdana" w:hAnsi="Verdana" w:cstheme="minorHAnsi"/>
                <w:b/>
                <w:bCs/>
                <w:lang w:val="en-US"/>
              </w:rPr>
            </w:pPr>
          </w:p>
          <w:p w14:paraId="16FF53F3" w14:textId="38632C63" w:rsidR="00892EEE" w:rsidRPr="00892EEE" w:rsidRDefault="00892EEE" w:rsidP="00946049">
            <w:pPr>
              <w:jc w:val="both"/>
              <w:rPr>
                <w:rFonts w:ascii="Verdana" w:hAnsi="Verdana" w:cstheme="minorHAnsi"/>
                <w:bCs/>
                <w:lang w:val="en-US"/>
              </w:rPr>
            </w:pPr>
            <w:r>
              <w:rPr>
                <w:rFonts w:ascii="Verdana" w:hAnsi="Verdana" w:cstheme="minorHAnsi"/>
                <w:bCs/>
                <w:lang w:val="en-US"/>
              </w:rPr>
              <w:t xml:space="preserve">The Committee </w:t>
            </w:r>
            <w:r w:rsidRPr="00892EEE">
              <w:rPr>
                <w:rFonts w:ascii="Verdana" w:hAnsi="Verdana" w:cstheme="minorHAnsi"/>
                <w:b/>
                <w:bCs/>
                <w:lang w:val="en-US"/>
              </w:rPr>
              <w:t>NOTED</w:t>
            </w:r>
            <w:r>
              <w:rPr>
                <w:rFonts w:ascii="Verdana" w:hAnsi="Verdana" w:cstheme="minorHAnsi"/>
                <w:bCs/>
                <w:lang w:val="en-US"/>
              </w:rPr>
              <w:t xml:space="preserve"> the forward work plan.</w:t>
            </w:r>
          </w:p>
        </w:tc>
      </w:tr>
      <w:tr w:rsidR="00946049" w:rsidRPr="00BE64D1" w14:paraId="35806594" w14:textId="77777777" w:rsidTr="00532C98">
        <w:tc>
          <w:tcPr>
            <w:tcW w:w="1747" w:type="dxa"/>
          </w:tcPr>
          <w:p w14:paraId="55B8FE2B" w14:textId="78C5E2C6" w:rsidR="00946049" w:rsidRPr="00BE64D1" w:rsidRDefault="00946049" w:rsidP="00946049">
            <w:pPr>
              <w:tabs>
                <w:tab w:val="left" w:pos="1395"/>
              </w:tabs>
              <w:rPr>
                <w:rFonts w:ascii="Verdana" w:hAnsi="Verdana" w:cstheme="minorHAnsi"/>
                <w:b/>
              </w:rPr>
            </w:pPr>
            <w:r w:rsidRPr="00BE64D1">
              <w:rPr>
                <w:rFonts w:ascii="Verdana" w:hAnsi="Verdana" w:cstheme="minorHAnsi"/>
                <w:b/>
              </w:rPr>
              <w:t>3.</w:t>
            </w:r>
          </w:p>
        </w:tc>
        <w:tc>
          <w:tcPr>
            <w:tcW w:w="8459" w:type="dxa"/>
            <w:gridSpan w:val="2"/>
          </w:tcPr>
          <w:p w14:paraId="3CA8D925" w14:textId="60B4C6A5"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MAIN AGENDA</w:t>
            </w:r>
          </w:p>
          <w:p w14:paraId="34FBA89D" w14:textId="797C9D3B" w:rsidR="00946049" w:rsidRPr="00BE64D1" w:rsidRDefault="00946049" w:rsidP="00946049">
            <w:pPr>
              <w:jc w:val="both"/>
              <w:rPr>
                <w:rFonts w:ascii="Verdana" w:hAnsi="Verdana" w:cstheme="minorHAnsi"/>
                <w:b/>
                <w:bCs/>
                <w:lang w:val="en-US"/>
              </w:rPr>
            </w:pPr>
          </w:p>
        </w:tc>
      </w:tr>
      <w:tr w:rsidR="00605533" w:rsidRPr="00BE64D1" w14:paraId="03E3BEC5" w14:textId="77777777" w:rsidTr="00532C98">
        <w:tc>
          <w:tcPr>
            <w:tcW w:w="1747" w:type="dxa"/>
          </w:tcPr>
          <w:p w14:paraId="0937EB95" w14:textId="6B519166" w:rsidR="00605533" w:rsidRPr="00BE64D1" w:rsidRDefault="00605533" w:rsidP="00946049">
            <w:pPr>
              <w:tabs>
                <w:tab w:val="left" w:pos="1395"/>
              </w:tabs>
              <w:rPr>
                <w:rFonts w:ascii="Verdana" w:hAnsi="Verdana" w:cstheme="minorHAnsi"/>
                <w:b/>
              </w:rPr>
            </w:pPr>
            <w:r>
              <w:rPr>
                <w:rFonts w:ascii="Verdana" w:hAnsi="Verdana" w:cstheme="minorHAnsi"/>
                <w:b/>
              </w:rPr>
              <w:t>3.1</w:t>
            </w:r>
          </w:p>
        </w:tc>
        <w:tc>
          <w:tcPr>
            <w:tcW w:w="8459" w:type="dxa"/>
            <w:gridSpan w:val="2"/>
          </w:tcPr>
          <w:p w14:paraId="081AB5F2" w14:textId="77777777" w:rsidR="00605533" w:rsidRDefault="00605533" w:rsidP="00946049">
            <w:pPr>
              <w:jc w:val="both"/>
              <w:rPr>
                <w:rFonts w:ascii="Verdana" w:hAnsi="Verdana" w:cstheme="minorHAnsi"/>
                <w:b/>
                <w:bCs/>
                <w:lang w:val="en-US"/>
              </w:rPr>
            </w:pPr>
            <w:r>
              <w:rPr>
                <w:rFonts w:ascii="Verdana" w:hAnsi="Verdana" w:cstheme="minorHAnsi"/>
                <w:b/>
                <w:bCs/>
                <w:lang w:val="en-US"/>
              </w:rPr>
              <w:t>GOVERNANCE</w:t>
            </w:r>
          </w:p>
          <w:p w14:paraId="415563D5" w14:textId="23803269" w:rsidR="00605533" w:rsidRPr="00BE64D1" w:rsidRDefault="00605533" w:rsidP="00946049">
            <w:pPr>
              <w:jc w:val="both"/>
              <w:rPr>
                <w:rFonts w:ascii="Verdana" w:hAnsi="Verdana" w:cstheme="minorHAnsi"/>
                <w:b/>
                <w:bCs/>
                <w:lang w:val="en-US"/>
              </w:rPr>
            </w:pPr>
          </w:p>
        </w:tc>
      </w:tr>
      <w:tr w:rsidR="00946049" w:rsidRPr="00BE64D1" w14:paraId="68EE0C7E" w14:textId="77777777" w:rsidTr="00532C98">
        <w:tc>
          <w:tcPr>
            <w:tcW w:w="1747" w:type="dxa"/>
          </w:tcPr>
          <w:p w14:paraId="3AB42A2E" w14:textId="494F8D09" w:rsidR="00946049" w:rsidRPr="00BE64D1" w:rsidRDefault="00946049" w:rsidP="00946049">
            <w:pPr>
              <w:tabs>
                <w:tab w:val="left" w:pos="1395"/>
              </w:tabs>
              <w:rPr>
                <w:rFonts w:ascii="Verdana" w:hAnsi="Verdana" w:cstheme="minorHAnsi"/>
                <w:b/>
              </w:rPr>
            </w:pPr>
            <w:r w:rsidRPr="00BE64D1">
              <w:rPr>
                <w:rFonts w:ascii="Verdana" w:hAnsi="Verdana" w:cstheme="minorHAnsi"/>
                <w:b/>
              </w:rPr>
              <w:t>3.1</w:t>
            </w:r>
          </w:p>
          <w:p w14:paraId="4FC2555A" w14:textId="1A0A23C3" w:rsidR="00946049" w:rsidRDefault="00946049" w:rsidP="00946049">
            <w:pPr>
              <w:tabs>
                <w:tab w:val="left" w:pos="1395"/>
              </w:tabs>
              <w:rPr>
                <w:rFonts w:ascii="Verdana" w:hAnsi="Verdana" w:cstheme="minorHAnsi"/>
                <w:b/>
              </w:rPr>
            </w:pPr>
          </w:p>
          <w:p w14:paraId="120ABBBF" w14:textId="6CDD3FBA" w:rsidR="00263CF0" w:rsidRDefault="00263CF0" w:rsidP="00946049">
            <w:pPr>
              <w:tabs>
                <w:tab w:val="left" w:pos="1395"/>
              </w:tabs>
              <w:rPr>
                <w:rFonts w:ascii="Verdana" w:hAnsi="Verdana" w:cstheme="minorHAnsi"/>
                <w:b/>
              </w:rPr>
            </w:pPr>
          </w:p>
          <w:p w14:paraId="7EE2A3E6" w14:textId="3BDE3440" w:rsidR="00263CF0" w:rsidRDefault="00263CF0" w:rsidP="00946049">
            <w:pPr>
              <w:tabs>
                <w:tab w:val="left" w:pos="1395"/>
              </w:tabs>
              <w:rPr>
                <w:rFonts w:ascii="Verdana" w:hAnsi="Verdana" w:cstheme="minorHAnsi"/>
                <w:b/>
              </w:rPr>
            </w:pPr>
          </w:p>
          <w:p w14:paraId="56874607" w14:textId="15048C94" w:rsidR="00263CF0" w:rsidRDefault="00263CF0" w:rsidP="00946049">
            <w:pPr>
              <w:tabs>
                <w:tab w:val="left" w:pos="1395"/>
              </w:tabs>
              <w:rPr>
                <w:rFonts w:ascii="Verdana" w:hAnsi="Verdana" w:cstheme="minorHAnsi"/>
                <w:b/>
              </w:rPr>
            </w:pPr>
          </w:p>
          <w:p w14:paraId="6A91C1E2" w14:textId="4674FE50" w:rsidR="00263CF0" w:rsidRDefault="00263CF0" w:rsidP="00946049">
            <w:pPr>
              <w:tabs>
                <w:tab w:val="left" w:pos="1395"/>
              </w:tabs>
              <w:rPr>
                <w:rFonts w:ascii="Verdana" w:hAnsi="Verdana" w:cstheme="minorHAnsi"/>
                <w:b/>
              </w:rPr>
            </w:pPr>
          </w:p>
          <w:p w14:paraId="114D0B26" w14:textId="23A23DFE" w:rsidR="00263CF0" w:rsidRDefault="00263CF0" w:rsidP="00946049">
            <w:pPr>
              <w:tabs>
                <w:tab w:val="left" w:pos="1395"/>
              </w:tabs>
              <w:rPr>
                <w:rFonts w:ascii="Verdana" w:hAnsi="Verdana" w:cstheme="minorHAnsi"/>
                <w:b/>
              </w:rPr>
            </w:pPr>
          </w:p>
          <w:p w14:paraId="22310507" w14:textId="003216CD" w:rsidR="00263CF0" w:rsidRDefault="00263CF0" w:rsidP="00946049">
            <w:pPr>
              <w:tabs>
                <w:tab w:val="left" w:pos="1395"/>
              </w:tabs>
              <w:rPr>
                <w:rFonts w:ascii="Verdana" w:hAnsi="Verdana" w:cstheme="minorHAnsi"/>
                <w:b/>
              </w:rPr>
            </w:pPr>
          </w:p>
          <w:p w14:paraId="1CA15F63" w14:textId="6E38ECB8" w:rsidR="00263CF0" w:rsidRDefault="00263CF0" w:rsidP="00946049">
            <w:pPr>
              <w:tabs>
                <w:tab w:val="left" w:pos="1395"/>
              </w:tabs>
              <w:rPr>
                <w:rFonts w:ascii="Verdana" w:hAnsi="Verdana" w:cstheme="minorHAnsi"/>
                <w:b/>
              </w:rPr>
            </w:pPr>
          </w:p>
          <w:p w14:paraId="18DE3054" w14:textId="03B411F0" w:rsidR="00263CF0" w:rsidRDefault="00263CF0" w:rsidP="00946049">
            <w:pPr>
              <w:tabs>
                <w:tab w:val="left" w:pos="1395"/>
              </w:tabs>
              <w:rPr>
                <w:rFonts w:ascii="Verdana" w:hAnsi="Verdana" w:cstheme="minorHAnsi"/>
                <w:b/>
              </w:rPr>
            </w:pPr>
          </w:p>
          <w:p w14:paraId="2E20CD2D" w14:textId="721EC6B1" w:rsidR="00263CF0" w:rsidRDefault="00263CF0" w:rsidP="00946049">
            <w:pPr>
              <w:tabs>
                <w:tab w:val="left" w:pos="1395"/>
              </w:tabs>
              <w:rPr>
                <w:rFonts w:ascii="Verdana" w:hAnsi="Verdana" w:cstheme="minorHAnsi"/>
                <w:b/>
              </w:rPr>
            </w:pPr>
          </w:p>
          <w:p w14:paraId="21B96213" w14:textId="2DD8B92B" w:rsidR="00263CF0" w:rsidRDefault="00263CF0" w:rsidP="00946049">
            <w:pPr>
              <w:tabs>
                <w:tab w:val="left" w:pos="1395"/>
              </w:tabs>
              <w:rPr>
                <w:rFonts w:ascii="Verdana" w:hAnsi="Verdana" w:cstheme="minorHAnsi"/>
                <w:b/>
              </w:rPr>
            </w:pPr>
          </w:p>
          <w:p w14:paraId="6E448242" w14:textId="220770A6" w:rsidR="00263CF0" w:rsidRDefault="00263CF0" w:rsidP="00946049">
            <w:pPr>
              <w:tabs>
                <w:tab w:val="left" w:pos="1395"/>
              </w:tabs>
              <w:rPr>
                <w:rFonts w:ascii="Verdana" w:hAnsi="Verdana" w:cstheme="minorHAnsi"/>
                <w:b/>
              </w:rPr>
            </w:pPr>
          </w:p>
          <w:p w14:paraId="12796248" w14:textId="6E5A4C88" w:rsidR="00263CF0" w:rsidRDefault="00263CF0" w:rsidP="00946049">
            <w:pPr>
              <w:tabs>
                <w:tab w:val="left" w:pos="1395"/>
              </w:tabs>
              <w:rPr>
                <w:rFonts w:ascii="Verdana" w:hAnsi="Verdana" w:cstheme="minorHAnsi"/>
                <w:b/>
              </w:rPr>
            </w:pPr>
          </w:p>
          <w:p w14:paraId="1936FB70" w14:textId="0B90C257" w:rsidR="00263CF0" w:rsidRDefault="00263CF0" w:rsidP="00946049">
            <w:pPr>
              <w:tabs>
                <w:tab w:val="left" w:pos="1395"/>
              </w:tabs>
              <w:rPr>
                <w:rFonts w:ascii="Verdana" w:hAnsi="Verdana" w:cstheme="minorHAnsi"/>
                <w:b/>
              </w:rPr>
            </w:pPr>
          </w:p>
          <w:p w14:paraId="4B7C39DA" w14:textId="77777777" w:rsidR="00263CF0" w:rsidRDefault="00263CF0" w:rsidP="00946049">
            <w:pPr>
              <w:tabs>
                <w:tab w:val="left" w:pos="1395"/>
              </w:tabs>
              <w:rPr>
                <w:rFonts w:ascii="Verdana" w:hAnsi="Verdana" w:cstheme="minorHAnsi"/>
                <w:b/>
              </w:rPr>
            </w:pPr>
          </w:p>
          <w:p w14:paraId="48DB0FE6" w14:textId="77777777" w:rsidR="00263CF0" w:rsidRDefault="00263CF0" w:rsidP="00946049">
            <w:pPr>
              <w:tabs>
                <w:tab w:val="left" w:pos="1395"/>
              </w:tabs>
              <w:rPr>
                <w:rFonts w:ascii="Verdana" w:hAnsi="Verdana" w:cstheme="minorHAnsi"/>
                <w:b/>
              </w:rPr>
            </w:pPr>
          </w:p>
          <w:p w14:paraId="27B77E73" w14:textId="4FE4BF4A" w:rsidR="00946049" w:rsidRDefault="00946049" w:rsidP="00946049">
            <w:pPr>
              <w:tabs>
                <w:tab w:val="left" w:pos="1395"/>
              </w:tabs>
              <w:rPr>
                <w:rFonts w:ascii="Verdana" w:hAnsi="Verdana" w:cstheme="minorHAnsi"/>
              </w:rPr>
            </w:pPr>
            <w:r w:rsidRPr="00BE64D1">
              <w:rPr>
                <w:rFonts w:ascii="Verdana" w:hAnsi="Verdana" w:cstheme="minorHAnsi"/>
              </w:rPr>
              <w:t>Resolution</w:t>
            </w:r>
          </w:p>
          <w:p w14:paraId="19C5B0BD" w14:textId="70F56E42" w:rsidR="00946049" w:rsidRPr="00BE64D1" w:rsidRDefault="00946049" w:rsidP="00946049">
            <w:pPr>
              <w:tabs>
                <w:tab w:val="left" w:pos="1395"/>
              </w:tabs>
              <w:rPr>
                <w:rFonts w:ascii="Verdana" w:hAnsi="Verdana" w:cstheme="minorHAnsi"/>
                <w:b/>
              </w:rPr>
            </w:pPr>
          </w:p>
        </w:tc>
        <w:tc>
          <w:tcPr>
            <w:tcW w:w="8459" w:type="dxa"/>
            <w:gridSpan w:val="2"/>
          </w:tcPr>
          <w:p w14:paraId="501A118F" w14:textId="1BC8FEDE"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Audit &amp; Risk Committee Action Log </w:t>
            </w:r>
          </w:p>
          <w:p w14:paraId="40BC9697" w14:textId="77777777" w:rsidR="00C21F8A" w:rsidRDefault="00C21F8A" w:rsidP="00C21F8A">
            <w:pPr>
              <w:jc w:val="both"/>
              <w:rPr>
                <w:rFonts w:ascii="Verdana" w:hAnsi="Verdana"/>
              </w:rPr>
            </w:pPr>
            <w:r>
              <w:rPr>
                <w:rFonts w:ascii="Verdana" w:hAnsi="Verdana"/>
              </w:rPr>
              <w:t xml:space="preserve">The Committee reviewed </w:t>
            </w:r>
            <w:r w:rsidRPr="00BE64D1">
              <w:rPr>
                <w:rFonts w:ascii="Verdana" w:hAnsi="Verdana"/>
              </w:rPr>
              <w:t xml:space="preserve">the Action Log and </w:t>
            </w:r>
            <w:r>
              <w:rPr>
                <w:rFonts w:ascii="Verdana" w:hAnsi="Verdana"/>
              </w:rPr>
              <w:t xml:space="preserve">noted the following updates:  </w:t>
            </w:r>
          </w:p>
          <w:p w14:paraId="1DE9FBC5" w14:textId="77777777" w:rsidR="00C21F8A" w:rsidRDefault="00C21F8A" w:rsidP="00C21F8A">
            <w:pPr>
              <w:jc w:val="both"/>
              <w:rPr>
                <w:rFonts w:ascii="Verdana" w:hAnsi="Verdana"/>
              </w:rPr>
            </w:pPr>
          </w:p>
          <w:p w14:paraId="4B110176" w14:textId="64386341" w:rsidR="00605533" w:rsidRDefault="00C21F8A" w:rsidP="004B0B95">
            <w:pPr>
              <w:jc w:val="both"/>
              <w:rPr>
                <w:rFonts w:ascii="Verdana" w:hAnsi="Verdana"/>
              </w:rPr>
            </w:pPr>
            <w:r>
              <w:rPr>
                <w:rFonts w:ascii="Verdana" w:hAnsi="Verdana"/>
              </w:rPr>
              <w:t>G. Watts advised on the completed actions that had come out of the last meeting</w:t>
            </w:r>
            <w:r w:rsidR="00515AEB">
              <w:rPr>
                <w:rFonts w:ascii="Verdana" w:hAnsi="Verdana"/>
              </w:rPr>
              <w:t xml:space="preserve">, </w:t>
            </w:r>
            <w:r>
              <w:rPr>
                <w:rFonts w:ascii="Verdana" w:hAnsi="Verdana"/>
              </w:rPr>
              <w:t xml:space="preserve">which included the </w:t>
            </w:r>
            <w:r w:rsidR="009476EB">
              <w:rPr>
                <w:rFonts w:ascii="Verdana" w:hAnsi="Verdana"/>
              </w:rPr>
              <w:t>action</w:t>
            </w:r>
            <w:r w:rsidR="00702D70">
              <w:rPr>
                <w:rFonts w:ascii="Verdana" w:hAnsi="Verdana"/>
              </w:rPr>
              <w:t xml:space="preserve"> arising from the </w:t>
            </w:r>
            <w:r>
              <w:rPr>
                <w:rFonts w:ascii="Verdana" w:hAnsi="Verdana"/>
              </w:rPr>
              <w:t>Procurement and Scheme of Delegation</w:t>
            </w:r>
            <w:r w:rsidR="00702D70">
              <w:rPr>
                <w:rFonts w:ascii="Verdana" w:hAnsi="Verdana"/>
              </w:rPr>
              <w:t xml:space="preserve"> report</w:t>
            </w:r>
            <w:r>
              <w:rPr>
                <w:rFonts w:ascii="Verdana" w:hAnsi="Verdana"/>
              </w:rPr>
              <w:t xml:space="preserve"> in relation to</w:t>
            </w:r>
            <w:r w:rsidR="00011EB5">
              <w:rPr>
                <w:rFonts w:ascii="Verdana" w:hAnsi="Verdana"/>
              </w:rPr>
              <w:t xml:space="preserve"> agency n</w:t>
            </w:r>
            <w:r w:rsidR="001E2608">
              <w:rPr>
                <w:rFonts w:ascii="Verdana" w:hAnsi="Verdana"/>
              </w:rPr>
              <w:t>o</w:t>
            </w:r>
            <w:r w:rsidR="00011EB5">
              <w:rPr>
                <w:rFonts w:ascii="Verdana" w:hAnsi="Verdana"/>
              </w:rPr>
              <w:t>n-receipting</w:t>
            </w:r>
            <w:r w:rsidR="001E2608">
              <w:rPr>
                <w:rFonts w:ascii="Verdana" w:hAnsi="Verdana"/>
              </w:rPr>
              <w:t xml:space="preserve"> and that</w:t>
            </w:r>
            <w:r>
              <w:rPr>
                <w:rFonts w:ascii="Verdana" w:hAnsi="Verdana"/>
              </w:rPr>
              <w:t xml:space="preserve"> </w:t>
            </w:r>
            <w:r w:rsidR="001E2608">
              <w:rPr>
                <w:rFonts w:ascii="Verdana" w:hAnsi="Verdana"/>
              </w:rPr>
              <w:t xml:space="preserve">it was proposed that there would be </w:t>
            </w:r>
            <w:r w:rsidR="00B36CAC">
              <w:rPr>
                <w:rFonts w:ascii="Verdana" w:hAnsi="Verdana"/>
              </w:rPr>
              <w:t>some</w:t>
            </w:r>
            <w:r w:rsidR="007720F3">
              <w:rPr>
                <w:rFonts w:ascii="Verdana" w:hAnsi="Verdana"/>
              </w:rPr>
              <w:t xml:space="preserve"> joint </w:t>
            </w:r>
            <w:r>
              <w:rPr>
                <w:rFonts w:ascii="Verdana" w:hAnsi="Verdana"/>
              </w:rPr>
              <w:t xml:space="preserve">workforce and finance </w:t>
            </w:r>
            <w:r w:rsidR="007720F3">
              <w:rPr>
                <w:rFonts w:ascii="Verdana" w:hAnsi="Verdana"/>
              </w:rPr>
              <w:t xml:space="preserve">work </w:t>
            </w:r>
            <w:r w:rsidR="002B7FE2">
              <w:rPr>
                <w:rFonts w:ascii="Verdana" w:hAnsi="Verdana"/>
              </w:rPr>
              <w:t xml:space="preserve">on agency processes supported by some further </w:t>
            </w:r>
            <w:r>
              <w:rPr>
                <w:rFonts w:ascii="Verdana" w:hAnsi="Verdana"/>
              </w:rPr>
              <w:t>and advised that those discussions had taken place.  He advised that the cross referral between the Committee and People and Culture Committee with regard to the Counter Fraud Report had now taken place and received by the People &amp; Culture Committee on the 15</w:t>
            </w:r>
            <w:r w:rsidRPr="00C21F8A">
              <w:rPr>
                <w:rFonts w:ascii="Verdana" w:hAnsi="Verdana"/>
                <w:vertAlign w:val="superscript"/>
              </w:rPr>
              <w:t>th</w:t>
            </w:r>
            <w:r>
              <w:rPr>
                <w:rFonts w:ascii="Verdana" w:hAnsi="Verdana"/>
              </w:rPr>
              <w:t xml:space="preserve"> April 2024. </w:t>
            </w:r>
          </w:p>
          <w:p w14:paraId="4E345D8F" w14:textId="2D5E8364" w:rsidR="00C21F8A" w:rsidRDefault="00C21F8A" w:rsidP="004B0B95">
            <w:pPr>
              <w:jc w:val="both"/>
              <w:rPr>
                <w:rFonts w:ascii="Verdana" w:hAnsi="Verdana"/>
              </w:rPr>
            </w:pPr>
          </w:p>
          <w:p w14:paraId="7D19F4FF" w14:textId="655C6C17" w:rsidR="00966DCC" w:rsidRDefault="00C21F8A" w:rsidP="00726659">
            <w:pPr>
              <w:jc w:val="both"/>
              <w:rPr>
                <w:rFonts w:ascii="Verdana" w:hAnsi="Verdana"/>
              </w:rPr>
            </w:pPr>
            <w:r>
              <w:rPr>
                <w:rFonts w:ascii="Verdana" w:hAnsi="Verdana"/>
              </w:rPr>
              <w:t xml:space="preserve">G. Watts advised that there was one outstanding action highlighted in Amber with regard to Stroke and Ophthalmology reports and advised that this had been picked up with the Chief Operating Officer outside of the meeting </w:t>
            </w:r>
            <w:r w:rsidR="00726659">
              <w:rPr>
                <w:rFonts w:ascii="Verdana" w:hAnsi="Verdana"/>
              </w:rPr>
              <w:t xml:space="preserve">with a detailed </w:t>
            </w:r>
            <w:r>
              <w:rPr>
                <w:rFonts w:ascii="Verdana" w:hAnsi="Verdana"/>
              </w:rPr>
              <w:t>report being presented to the Quality &amp; Safety Committee</w:t>
            </w:r>
            <w:r w:rsidR="00515AEB">
              <w:rPr>
                <w:rFonts w:ascii="Verdana" w:hAnsi="Verdana"/>
              </w:rPr>
              <w:t xml:space="preserve">, </w:t>
            </w:r>
            <w:r w:rsidR="00726659">
              <w:rPr>
                <w:rFonts w:ascii="Verdana" w:hAnsi="Verdana"/>
              </w:rPr>
              <w:t xml:space="preserve">which would be shared with Members once received. </w:t>
            </w:r>
          </w:p>
          <w:p w14:paraId="7B56E24C" w14:textId="77777777" w:rsidR="00966DCC" w:rsidRPr="00966DCC" w:rsidRDefault="00966DCC" w:rsidP="004B0B95">
            <w:pPr>
              <w:jc w:val="both"/>
              <w:rPr>
                <w:rFonts w:ascii="Verdana" w:hAnsi="Verdana"/>
              </w:rPr>
            </w:pPr>
          </w:p>
          <w:p w14:paraId="60B70956" w14:textId="490BF58C" w:rsidR="00946049" w:rsidRPr="00012071" w:rsidRDefault="004B0B95" w:rsidP="00946049">
            <w:pPr>
              <w:jc w:val="both"/>
              <w:rPr>
                <w:rFonts w:ascii="Verdana" w:hAnsi="Verdana"/>
              </w:rPr>
            </w:pPr>
            <w:r>
              <w:rPr>
                <w:rFonts w:ascii="Verdana" w:hAnsi="Verdana"/>
              </w:rPr>
              <w:t xml:space="preserve">The Action Log was </w:t>
            </w:r>
            <w:r>
              <w:rPr>
                <w:rFonts w:ascii="Verdana" w:hAnsi="Verdana"/>
                <w:b/>
              </w:rPr>
              <w:t xml:space="preserve">NOTED. </w:t>
            </w:r>
          </w:p>
        </w:tc>
      </w:tr>
      <w:tr w:rsidR="00946049" w:rsidRPr="00BE64D1" w14:paraId="2DD47C4C" w14:textId="77777777" w:rsidTr="00532C98">
        <w:tc>
          <w:tcPr>
            <w:tcW w:w="1747" w:type="dxa"/>
          </w:tcPr>
          <w:p w14:paraId="115E119C" w14:textId="77777777" w:rsidR="00946049" w:rsidRPr="00BE64D1" w:rsidRDefault="00946049" w:rsidP="00946049">
            <w:pPr>
              <w:tabs>
                <w:tab w:val="left" w:pos="1395"/>
              </w:tabs>
              <w:rPr>
                <w:rFonts w:ascii="Verdana" w:hAnsi="Verdana" w:cstheme="minorHAnsi"/>
                <w:b/>
              </w:rPr>
            </w:pPr>
          </w:p>
          <w:p w14:paraId="19F1408C" w14:textId="1C2F62F3" w:rsidR="00946049" w:rsidRPr="00BE64D1" w:rsidRDefault="00605533" w:rsidP="00946049">
            <w:pPr>
              <w:tabs>
                <w:tab w:val="left" w:pos="1395"/>
              </w:tabs>
              <w:rPr>
                <w:rFonts w:ascii="Verdana" w:hAnsi="Verdana" w:cstheme="minorHAnsi"/>
                <w:b/>
              </w:rPr>
            </w:pPr>
            <w:r>
              <w:rPr>
                <w:rFonts w:ascii="Verdana" w:hAnsi="Verdana" w:cstheme="minorHAnsi"/>
                <w:b/>
              </w:rPr>
              <w:t>3.1.1</w:t>
            </w:r>
          </w:p>
          <w:p w14:paraId="5F7D3AB8" w14:textId="04A1E6CC" w:rsidR="00946049" w:rsidRPr="00BE64D1" w:rsidRDefault="00946049" w:rsidP="00946049">
            <w:pPr>
              <w:tabs>
                <w:tab w:val="left" w:pos="1395"/>
              </w:tabs>
              <w:rPr>
                <w:rFonts w:ascii="Verdana" w:hAnsi="Verdana" w:cstheme="minorHAnsi"/>
                <w:b/>
              </w:rPr>
            </w:pPr>
          </w:p>
        </w:tc>
        <w:tc>
          <w:tcPr>
            <w:tcW w:w="8459" w:type="dxa"/>
            <w:gridSpan w:val="2"/>
          </w:tcPr>
          <w:p w14:paraId="162F44BF" w14:textId="77777777" w:rsidR="00946049" w:rsidRPr="00BE64D1" w:rsidRDefault="00946049" w:rsidP="00946049">
            <w:pPr>
              <w:jc w:val="both"/>
              <w:rPr>
                <w:rFonts w:ascii="Verdana" w:hAnsi="Verdana" w:cstheme="minorHAnsi"/>
                <w:b/>
                <w:bCs/>
                <w:lang w:val="en-US"/>
              </w:rPr>
            </w:pPr>
          </w:p>
          <w:p w14:paraId="2ABDDAA7" w14:textId="792ED98B"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Matters Arising not Contained within the Action Log </w:t>
            </w:r>
          </w:p>
          <w:p w14:paraId="214EED7B" w14:textId="316DE34B" w:rsidR="00946049" w:rsidRPr="004B0B95" w:rsidRDefault="00946049" w:rsidP="00946049">
            <w:pPr>
              <w:jc w:val="both"/>
              <w:rPr>
                <w:rFonts w:ascii="Verdana" w:hAnsi="Verdana" w:cstheme="minorHAnsi"/>
                <w:bCs/>
                <w:lang w:val="en-US"/>
              </w:rPr>
            </w:pPr>
          </w:p>
          <w:p w14:paraId="5FB58FCF" w14:textId="13083389" w:rsidR="004B0B95" w:rsidRPr="004B0B95" w:rsidRDefault="004B0B95" w:rsidP="00946049">
            <w:pPr>
              <w:jc w:val="both"/>
              <w:rPr>
                <w:rFonts w:ascii="Verdana" w:hAnsi="Verdana"/>
              </w:rPr>
            </w:pPr>
            <w:r w:rsidRPr="004B0B95">
              <w:rPr>
                <w:rFonts w:ascii="Verdana" w:hAnsi="Verdana" w:cstheme="minorHAnsi"/>
                <w:bCs/>
                <w:lang w:val="en-US"/>
              </w:rPr>
              <w:t xml:space="preserve">There were no matters arising. </w:t>
            </w:r>
          </w:p>
          <w:p w14:paraId="62428AD2" w14:textId="37723F37" w:rsidR="00946049" w:rsidRPr="00BE64D1" w:rsidRDefault="00946049" w:rsidP="00946049">
            <w:pPr>
              <w:jc w:val="both"/>
              <w:rPr>
                <w:rFonts w:ascii="Verdana" w:hAnsi="Verdana" w:cstheme="minorHAnsi"/>
                <w:b/>
                <w:bCs/>
                <w:lang w:val="en-US"/>
              </w:rPr>
            </w:pPr>
          </w:p>
        </w:tc>
      </w:tr>
      <w:tr w:rsidR="00605533" w:rsidRPr="00BE64D1" w14:paraId="06017949" w14:textId="77777777" w:rsidTr="00532C98">
        <w:tc>
          <w:tcPr>
            <w:tcW w:w="1747" w:type="dxa"/>
          </w:tcPr>
          <w:p w14:paraId="04669E16" w14:textId="77777777" w:rsidR="00605533" w:rsidRDefault="00605533" w:rsidP="00946049">
            <w:pPr>
              <w:tabs>
                <w:tab w:val="left" w:pos="1395"/>
              </w:tabs>
              <w:rPr>
                <w:rFonts w:ascii="Verdana" w:hAnsi="Verdana" w:cstheme="minorHAnsi"/>
                <w:b/>
              </w:rPr>
            </w:pPr>
            <w:r>
              <w:rPr>
                <w:rFonts w:ascii="Verdana" w:hAnsi="Verdana" w:cstheme="minorHAnsi"/>
                <w:b/>
              </w:rPr>
              <w:t>3.2</w:t>
            </w:r>
          </w:p>
          <w:p w14:paraId="1F54B7F2" w14:textId="1F071698" w:rsidR="00605533" w:rsidRDefault="00605533" w:rsidP="00946049">
            <w:pPr>
              <w:tabs>
                <w:tab w:val="left" w:pos="1395"/>
              </w:tabs>
              <w:rPr>
                <w:rFonts w:ascii="Verdana" w:hAnsi="Verdana" w:cstheme="minorHAnsi"/>
                <w:b/>
              </w:rPr>
            </w:pPr>
          </w:p>
          <w:p w14:paraId="6DFA8E32" w14:textId="64AE6863" w:rsidR="00726659" w:rsidRDefault="00726659" w:rsidP="00946049">
            <w:pPr>
              <w:tabs>
                <w:tab w:val="left" w:pos="1395"/>
              </w:tabs>
              <w:rPr>
                <w:rFonts w:ascii="Verdana" w:hAnsi="Verdana" w:cstheme="minorHAnsi"/>
                <w:b/>
              </w:rPr>
            </w:pPr>
          </w:p>
          <w:p w14:paraId="11E7922F" w14:textId="3417F597" w:rsidR="00726659" w:rsidRDefault="00726659" w:rsidP="00946049">
            <w:pPr>
              <w:tabs>
                <w:tab w:val="left" w:pos="1395"/>
              </w:tabs>
              <w:rPr>
                <w:rFonts w:ascii="Verdana" w:hAnsi="Verdana" w:cstheme="minorHAnsi"/>
                <w:b/>
              </w:rPr>
            </w:pPr>
          </w:p>
          <w:p w14:paraId="163566A4" w14:textId="2798A31B" w:rsidR="00726659" w:rsidRDefault="00726659" w:rsidP="00946049">
            <w:pPr>
              <w:tabs>
                <w:tab w:val="left" w:pos="1395"/>
              </w:tabs>
              <w:rPr>
                <w:rFonts w:ascii="Verdana" w:hAnsi="Verdana" w:cstheme="minorHAnsi"/>
                <w:b/>
              </w:rPr>
            </w:pPr>
          </w:p>
          <w:p w14:paraId="25B61156" w14:textId="684B1217" w:rsidR="00726659" w:rsidRDefault="00726659" w:rsidP="00946049">
            <w:pPr>
              <w:tabs>
                <w:tab w:val="left" w:pos="1395"/>
              </w:tabs>
              <w:rPr>
                <w:rFonts w:ascii="Verdana" w:hAnsi="Verdana" w:cstheme="minorHAnsi"/>
                <w:b/>
              </w:rPr>
            </w:pPr>
          </w:p>
          <w:p w14:paraId="2301DB11" w14:textId="33A103C0" w:rsidR="00726659" w:rsidRDefault="00726659" w:rsidP="00946049">
            <w:pPr>
              <w:tabs>
                <w:tab w:val="left" w:pos="1395"/>
              </w:tabs>
              <w:rPr>
                <w:rFonts w:ascii="Verdana" w:hAnsi="Verdana" w:cstheme="minorHAnsi"/>
                <w:b/>
              </w:rPr>
            </w:pPr>
          </w:p>
          <w:p w14:paraId="4319A2CF" w14:textId="2362B9A9" w:rsidR="00726659" w:rsidRDefault="00726659" w:rsidP="00946049">
            <w:pPr>
              <w:tabs>
                <w:tab w:val="left" w:pos="1395"/>
              </w:tabs>
              <w:rPr>
                <w:rFonts w:ascii="Verdana" w:hAnsi="Verdana" w:cstheme="minorHAnsi"/>
                <w:b/>
              </w:rPr>
            </w:pPr>
          </w:p>
          <w:p w14:paraId="1D795559" w14:textId="0283E39E" w:rsidR="00726659" w:rsidRDefault="00726659" w:rsidP="00946049">
            <w:pPr>
              <w:tabs>
                <w:tab w:val="left" w:pos="1395"/>
              </w:tabs>
              <w:rPr>
                <w:rFonts w:ascii="Verdana" w:hAnsi="Verdana" w:cstheme="minorHAnsi"/>
                <w:b/>
              </w:rPr>
            </w:pPr>
          </w:p>
          <w:p w14:paraId="18BFDBB3" w14:textId="28E9F6AE" w:rsidR="00726659" w:rsidRDefault="00726659" w:rsidP="00946049">
            <w:pPr>
              <w:tabs>
                <w:tab w:val="left" w:pos="1395"/>
              </w:tabs>
              <w:rPr>
                <w:rFonts w:ascii="Verdana" w:hAnsi="Verdana" w:cstheme="minorHAnsi"/>
                <w:b/>
              </w:rPr>
            </w:pPr>
          </w:p>
          <w:p w14:paraId="32A93206" w14:textId="0D8E3294" w:rsidR="00726659" w:rsidRDefault="00726659" w:rsidP="00946049">
            <w:pPr>
              <w:tabs>
                <w:tab w:val="left" w:pos="1395"/>
              </w:tabs>
              <w:rPr>
                <w:rFonts w:ascii="Verdana" w:hAnsi="Verdana" w:cstheme="minorHAnsi"/>
                <w:b/>
              </w:rPr>
            </w:pPr>
          </w:p>
          <w:p w14:paraId="23371B5A" w14:textId="64AEB886" w:rsidR="00726659" w:rsidRDefault="00726659" w:rsidP="00946049">
            <w:pPr>
              <w:tabs>
                <w:tab w:val="left" w:pos="1395"/>
              </w:tabs>
              <w:rPr>
                <w:rFonts w:ascii="Verdana" w:hAnsi="Verdana" w:cstheme="minorHAnsi"/>
                <w:b/>
              </w:rPr>
            </w:pPr>
          </w:p>
          <w:p w14:paraId="1DE9DE20" w14:textId="1D571156" w:rsidR="00726659" w:rsidRDefault="00726659" w:rsidP="00946049">
            <w:pPr>
              <w:tabs>
                <w:tab w:val="left" w:pos="1395"/>
              </w:tabs>
              <w:rPr>
                <w:rFonts w:ascii="Verdana" w:hAnsi="Verdana" w:cstheme="minorHAnsi"/>
                <w:b/>
              </w:rPr>
            </w:pPr>
          </w:p>
          <w:p w14:paraId="4A49A0DD" w14:textId="7AC568CA" w:rsidR="00726659" w:rsidRDefault="00726659" w:rsidP="00946049">
            <w:pPr>
              <w:tabs>
                <w:tab w:val="left" w:pos="1395"/>
              </w:tabs>
              <w:rPr>
                <w:rFonts w:ascii="Verdana" w:hAnsi="Verdana" w:cstheme="minorHAnsi"/>
                <w:b/>
              </w:rPr>
            </w:pPr>
          </w:p>
          <w:p w14:paraId="44ADB5E5" w14:textId="77777777" w:rsidR="00605533" w:rsidRDefault="00605533" w:rsidP="00946049">
            <w:pPr>
              <w:tabs>
                <w:tab w:val="left" w:pos="1395"/>
              </w:tabs>
              <w:rPr>
                <w:rFonts w:ascii="Verdana" w:hAnsi="Verdana" w:cstheme="minorHAnsi"/>
                <w:b/>
              </w:rPr>
            </w:pPr>
          </w:p>
          <w:p w14:paraId="5EEE1763" w14:textId="77777777" w:rsidR="00605533" w:rsidRDefault="00605533" w:rsidP="00946049">
            <w:pPr>
              <w:tabs>
                <w:tab w:val="left" w:pos="1395"/>
              </w:tabs>
              <w:rPr>
                <w:rFonts w:ascii="Verdana" w:hAnsi="Verdana" w:cstheme="minorHAnsi"/>
                <w:b/>
              </w:rPr>
            </w:pPr>
          </w:p>
          <w:p w14:paraId="2E4B2376" w14:textId="47B3A88F" w:rsidR="00012071" w:rsidRDefault="00012071" w:rsidP="00946049">
            <w:pPr>
              <w:tabs>
                <w:tab w:val="left" w:pos="1395"/>
              </w:tabs>
              <w:rPr>
                <w:rFonts w:ascii="Verdana" w:hAnsi="Verdana" w:cstheme="minorHAnsi"/>
              </w:rPr>
            </w:pPr>
          </w:p>
          <w:p w14:paraId="52564419" w14:textId="77777777" w:rsidR="0057771E" w:rsidRDefault="0057771E" w:rsidP="00946049">
            <w:pPr>
              <w:tabs>
                <w:tab w:val="left" w:pos="1395"/>
              </w:tabs>
              <w:rPr>
                <w:rFonts w:ascii="Verdana" w:hAnsi="Verdana" w:cstheme="minorHAnsi"/>
              </w:rPr>
            </w:pPr>
          </w:p>
          <w:p w14:paraId="781846F1" w14:textId="77777777" w:rsidR="00605533" w:rsidRDefault="00605533" w:rsidP="00946049">
            <w:pPr>
              <w:tabs>
                <w:tab w:val="left" w:pos="1395"/>
              </w:tabs>
              <w:rPr>
                <w:rFonts w:ascii="Verdana" w:hAnsi="Verdana" w:cstheme="minorHAnsi"/>
              </w:rPr>
            </w:pPr>
            <w:r>
              <w:rPr>
                <w:rFonts w:ascii="Verdana" w:hAnsi="Verdana" w:cstheme="minorHAnsi"/>
              </w:rPr>
              <w:t>Resolution</w:t>
            </w:r>
          </w:p>
          <w:p w14:paraId="55A1EA60" w14:textId="77777777" w:rsidR="00726659" w:rsidRDefault="00726659" w:rsidP="00946049">
            <w:pPr>
              <w:tabs>
                <w:tab w:val="left" w:pos="1395"/>
              </w:tabs>
              <w:rPr>
                <w:rFonts w:ascii="Verdana" w:hAnsi="Verdana" w:cstheme="minorHAnsi"/>
              </w:rPr>
            </w:pPr>
          </w:p>
          <w:p w14:paraId="5E82EED3" w14:textId="001EC92B" w:rsidR="00726659" w:rsidRPr="00605533" w:rsidRDefault="00726659"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38E57CFF" w14:textId="77777777" w:rsidR="00605533" w:rsidRDefault="00605533" w:rsidP="00946049">
            <w:pPr>
              <w:jc w:val="both"/>
              <w:rPr>
                <w:rFonts w:ascii="Verdana" w:hAnsi="Verdana" w:cstheme="minorHAnsi"/>
                <w:b/>
                <w:bCs/>
                <w:lang w:val="en-US"/>
              </w:rPr>
            </w:pPr>
            <w:r>
              <w:rPr>
                <w:rFonts w:ascii="Verdana" w:hAnsi="Verdana" w:cstheme="minorHAnsi"/>
                <w:b/>
                <w:bCs/>
                <w:lang w:val="en-US"/>
              </w:rPr>
              <w:t>Committee Annual Self-Effectiveness Survey Outcome &amp; Improvement Plan</w:t>
            </w:r>
          </w:p>
          <w:p w14:paraId="1CDFE4B4" w14:textId="309790F8" w:rsidR="00012071" w:rsidRDefault="00012071" w:rsidP="00946049">
            <w:pPr>
              <w:jc w:val="both"/>
              <w:rPr>
                <w:rFonts w:ascii="Verdana" w:hAnsi="Verdana" w:cstheme="minorHAnsi"/>
                <w:bCs/>
                <w:lang w:val="en-US"/>
              </w:rPr>
            </w:pPr>
            <w:r>
              <w:rPr>
                <w:rFonts w:ascii="Verdana" w:hAnsi="Verdana" w:cstheme="minorHAnsi"/>
                <w:bCs/>
                <w:lang w:val="en-US"/>
              </w:rPr>
              <w:t xml:space="preserve">G Watts presented the outcome of the survey and highlighted key updates. </w:t>
            </w:r>
          </w:p>
          <w:p w14:paraId="70D1B99F" w14:textId="7FABD66B" w:rsidR="00012071" w:rsidRDefault="00012071" w:rsidP="00946049">
            <w:pPr>
              <w:jc w:val="both"/>
              <w:rPr>
                <w:rFonts w:ascii="Verdana" w:hAnsi="Verdana" w:cstheme="minorHAnsi"/>
                <w:bCs/>
                <w:lang w:val="en-US"/>
              </w:rPr>
            </w:pPr>
          </w:p>
          <w:p w14:paraId="7E4DBAB5" w14:textId="0DEA7F07" w:rsidR="00726659" w:rsidRDefault="00726659" w:rsidP="00946049">
            <w:pPr>
              <w:jc w:val="both"/>
              <w:rPr>
                <w:rFonts w:ascii="Verdana" w:hAnsi="Verdana" w:cstheme="minorHAnsi"/>
                <w:bCs/>
                <w:lang w:val="en-US"/>
              </w:rPr>
            </w:pPr>
            <w:r>
              <w:rPr>
                <w:rFonts w:ascii="Verdana" w:hAnsi="Verdana" w:cstheme="minorHAnsi"/>
                <w:bCs/>
                <w:lang w:val="en-US"/>
              </w:rPr>
              <w:t xml:space="preserve">The Chair commented that it was disappointing that there had only been 5 responses received </w:t>
            </w:r>
            <w:r w:rsidR="00B85650">
              <w:rPr>
                <w:rFonts w:ascii="Verdana" w:hAnsi="Verdana" w:cstheme="minorHAnsi"/>
                <w:bCs/>
                <w:lang w:val="en-US"/>
              </w:rPr>
              <w:t>but noted that this was</w:t>
            </w:r>
            <w:r w:rsidR="00EB017D">
              <w:rPr>
                <w:rFonts w:ascii="Verdana" w:hAnsi="Verdana" w:cstheme="minorHAnsi"/>
                <w:bCs/>
                <w:lang w:val="en-US"/>
              </w:rPr>
              <w:t xml:space="preserve"> </w:t>
            </w:r>
            <w:r>
              <w:rPr>
                <w:rFonts w:ascii="Verdana" w:hAnsi="Verdana" w:cstheme="minorHAnsi"/>
                <w:bCs/>
                <w:lang w:val="en-US"/>
              </w:rPr>
              <w:t xml:space="preserve">probably due to the transition of Committee Membership changes. </w:t>
            </w:r>
          </w:p>
          <w:p w14:paraId="40875B58" w14:textId="015DE237" w:rsidR="00726659" w:rsidRDefault="00726659" w:rsidP="00946049">
            <w:pPr>
              <w:jc w:val="both"/>
              <w:rPr>
                <w:rFonts w:ascii="Verdana" w:hAnsi="Verdana" w:cstheme="minorHAnsi"/>
                <w:bCs/>
                <w:lang w:val="en-US"/>
              </w:rPr>
            </w:pPr>
          </w:p>
          <w:p w14:paraId="77CE4E15" w14:textId="3831E16D" w:rsidR="00913B97" w:rsidRDefault="00726659" w:rsidP="00946049">
            <w:pPr>
              <w:jc w:val="both"/>
              <w:rPr>
                <w:rFonts w:ascii="Verdana" w:hAnsi="Verdana" w:cstheme="minorHAnsi"/>
                <w:bCs/>
                <w:lang w:val="en-US"/>
              </w:rPr>
            </w:pPr>
            <w:r>
              <w:rPr>
                <w:rFonts w:ascii="Verdana" w:hAnsi="Verdana" w:cstheme="minorHAnsi"/>
                <w:bCs/>
                <w:lang w:val="en-US"/>
              </w:rPr>
              <w:t>The Chair suggested</w:t>
            </w:r>
            <w:r w:rsidR="00515AEB">
              <w:rPr>
                <w:rFonts w:ascii="Verdana" w:hAnsi="Verdana" w:cstheme="minorHAnsi"/>
                <w:bCs/>
                <w:lang w:val="en-US"/>
              </w:rPr>
              <w:t xml:space="preserve"> that when the year-</w:t>
            </w:r>
            <w:r>
              <w:rPr>
                <w:rFonts w:ascii="Verdana" w:hAnsi="Verdana" w:cstheme="minorHAnsi"/>
                <w:bCs/>
                <w:lang w:val="en-US"/>
              </w:rPr>
              <w:t xml:space="preserve">end papers </w:t>
            </w:r>
            <w:r w:rsidR="00515AEB">
              <w:rPr>
                <w:rFonts w:ascii="Verdana" w:hAnsi="Verdana" w:cstheme="minorHAnsi"/>
                <w:bCs/>
                <w:lang w:val="en-US"/>
              </w:rPr>
              <w:t>we</w:t>
            </w:r>
            <w:r>
              <w:rPr>
                <w:rFonts w:ascii="Verdana" w:hAnsi="Verdana" w:cstheme="minorHAnsi"/>
                <w:bCs/>
                <w:lang w:val="en-US"/>
              </w:rPr>
              <w:t xml:space="preserve">re presented to the June 2024 meeting it would be helpful </w:t>
            </w:r>
            <w:r w:rsidR="00515AEB">
              <w:rPr>
                <w:rFonts w:ascii="Verdana" w:hAnsi="Verdana" w:cstheme="minorHAnsi"/>
                <w:bCs/>
                <w:lang w:val="en-US"/>
              </w:rPr>
              <w:t>to provide</w:t>
            </w:r>
            <w:r>
              <w:rPr>
                <w:rFonts w:ascii="Verdana" w:hAnsi="Verdana" w:cstheme="minorHAnsi"/>
                <w:bCs/>
                <w:lang w:val="en-US"/>
              </w:rPr>
              <w:t xml:space="preserve"> an explanation of the statement of internal control and </w:t>
            </w:r>
            <w:r w:rsidR="00515AEB">
              <w:rPr>
                <w:rFonts w:ascii="Verdana" w:hAnsi="Verdana" w:cstheme="minorHAnsi"/>
                <w:bCs/>
                <w:lang w:val="en-US"/>
              </w:rPr>
              <w:t>the Assurance F</w:t>
            </w:r>
            <w:r>
              <w:rPr>
                <w:rFonts w:ascii="Verdana" w:hAnsi="Verdana" w:cstheme="minorHAnsi"/>
                <w:bCs/>
                <w:lang w:val="en-US"/>
              </w:rPr>
              <w:t xml:space="preserve">ramework for new members of the Committee. </w:t>
            </w:r>
          </w:p>
          <w:p w14:paraId="0681F63B" w14:textId="1A370607" w:rsidR="00726659" w:rsidRDefault="00726659" w:rsidP="00946049">
            <w:pPr>
              <w:jc w:val="both"/>
              <w:rPr>
                <w:rFonts w:ascii="Verdana" w:hAnsi="Verdana" w:cstheme="minorHAnsi"/>
                <w:bCs/>
                <w:lang w:val="en-US"/>
              </w:rPr>
            </w:pPr>
          </w:p>
          <w:p w14:paraId="4731C15F" w14:textId="0AB669B1" w:rsidR="00A10FA8" w:rsidRDefault="00726659" w:rsidP="00726659">
            <w:pPr>
              <w:jc w:val="both"/>
              <w:rPr>
                <w:rFonts w:ascii="Verdana" w:hAnsi="Verdana" w:cstheme="minorHAnsi"/>
                <w:bCs/>
                <w:lang w:val="en-US"/>
              </w:rPr>
            </w:pPr>
            <w:r>
              <w:rPr>
                <w:rFonts w:ascii="Verdana" w:hAnsi="Verdana" w:cstheme="minorHAnsi"/>
                <w:bCs/>
                <w:lang w:val="en-US"/>
              </w:rPr>
              <w:t xml:space="preserve">G. Watts advised that it was a low response but there were other opportunities to provide real time feedback, for example, at the end of the meeting. </w:t>
            </w:r>
          </w:p>
          <w:p w14:paraId="130162C0" w14:textId="77777777" w:rsidR="00726659" w:rsidRDefault="00726659" w:rsidP="00726659">
            <w:pPr>
              <w:jc w:val="both"/>
              <w:rPr>
                <w:rFonts w:ascii="Verdana" w:hAnsi="Verdana" w:cstheme="minorHAnsi"/>
                <w:bCs/>
                <w:lang w:val="en-US"/>
              </w:rPr>
            </w:pPr>
          </w:p>
          <w:p w14:paraId="5C1B58B5" w14:textId="7778D2F7" w:rsidR="00012071" w:rsidRDefault="00012071" w:rsidP="00946049">
            <w:pPr>
              <w:jc w:val="both"/>
              <w:rPr>
                <w:rFonts w:ascii="Verdana" w:hAnsi="Verdana" w:cstheme="minorHAnsi"/>
                <w:bCs/>
                <w:lang w:val="en-US"/>
              </w:rPr>
            </w:pPr>
            <w:r>
              <w:rPr>
                <w:rFonts w:ascii="Verdana" w:hAnsi="Verdana" w:cstheme="minorHAnsi"/>
                <w:bCs/>
                <w:lang w:val="en-US"/>
              </w:rPr>
              <w:t xml:space="preserve">The Committee </w:t>
            </w:r>
            <w:r w:rsidRPr="00012071">
              <w:rPr>
                <w:rFonts w:ascii="Verdana" w:hAnsi="Verdana" w:cstheme="minorHAnsi"/>
                <w:b/>
                <w:bCs/>
                <w:lang w:val="en-US"/>
              </w:rPr>
              <w:t>NOTED</w:t>
            </w:r>
            <w:r>
              <w:rPr>
                <w:rFonts w:ascii="Verdana" w:hAnsi="Verdana" w:cstheme="minorHAnsi"/>
                <w:bCs/>
                <w:lang w:val="en-US"/>
              </w:rPr>
              <w:t xml:space="preserve"> the report. </w:t>
            </w:r>
          </w:p>
          <w:p w14:paraId="714242B1" w14:textId="012876AE" w:rsidR="00726659" w:rsidRDefault="00726659" w:rsidP="00946049">
            <w:pPr>
              <w:jc w:val="both"/>
              <w:rPr>
                <w:rFonts w:ascii="Verdana" w:hAnsi="Verdana" w:cstheme="minorHAnsi"/>
                <w:bCs/>
                <w:lang w:val="en-US"/>
              </w:rPr>
            </w:pPr>
          </w:p>
          <w:p w14:paraId="085D903C" w14:textId="77C7F37D" w:rsidR="00726659" w:rsidRDefault="00726659" w:rsidP="00946049">
            <w:pPr>
              <w:jc w:val="both"/>
              <w:rPr>
                <w:rFonts w:ascii="Verdana" w:hAnsi="Verdana" w:cstheme="minorHAnsi"/>
                <w:bCs/>
                <w:lang w:val="en-US"/>
              </w:rPr>
            </w:pPr>
            <w:r w:rsidRPr="0057771E">
              <w:rPr>
                <w:rFonts w:ascii="Verdana" w:hAnsi="Verdana" w:cstheme="minorHAnsi"/>
                <w:bCs/>
                <w:lang w:val="en-US"/>
              </w:rPr>
              <w:t>To provide an explanation of the Statement of Internal Control and Assurance Framework at the next meeting of the Committee in June 2024.</w:t>
            </w:r>
          </w:p>
          <w:p w14:paraId="6010F7DB" w14:textId="7C8A2E33" w:rsidR="00012071" w:rsidRPr="00012071" w:rsidRDefault="00012071" w:rsidP="00946049">
            <w:pPr>
              <w:jc w:val="both"/>
              <w:rPr>
                <w:rFonts w:ascii="Verdana" w:hAnsi="Verdana" w:cstheme="minorHAnsi"/>
                <w:bCs/>
                <w:lang w:val="en-US"/>
              </w:rPr>
            </w:pPr>
          </w:p>
        </w:tc>
      </w:tr>
      <w:tr w:rsidR="00946049" w:rsidRPr="00BE64D1" w14:paraId="6BEF6521" w14:textId="77777777" w:rsidTr="00532C98">
        <w:tc>
          <w:tcPr>
            <w:tcW w:w="1747" w:type="dxa"/>
          </w:tcPr>
          <w:p w14:paraId="0F623F54" w14:textId="03F82044"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4. </w:t>
            </w:r>
          </w:p>
        </w:tc>
        <w:tc>
          <w:tcPr>
            <w:tcW w:w="8459" w:type="dxa"/>
            <w:gridSpan w:val="2"/>
          </w:tcPr>
          <w:p w14:paraId="47242F2A" w14:textId="02C9319E"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SUSTAINING OUR FUTURE </w:t>
            </w:r>
          </w:p>
          <w:p w14:paraId="52323A32" w14:textId="77777777" w:rsidR="00946049" w:rsidRPr="00BE64D1" w:rsidRDefault="00946049" w:rsidP="00946049">
            <w:pPr>
              <w:jc w:val="both"/>
              <w:rPr>
                <w:rFonts w:ascii="Verdana" w:hAnsi="Verdana" w:cstheme="minorHAnsi"/>
                <w:b/>
                <w:bCs/>
                <w:lang w:val="en-US"/>
              </w:rPr>
            </w:pPr>
          </w:p>
        </w:tc>
      </w:tr>
      <w:tr w:rsidR="00946049" w:rsidRPr="00BE64D1" w14:paraId="0ADD2738" w14:textId="77777777" w:rsidTr="00532C98">
        <w:tc>
          <w:tcPr>
            <w:tcW w:w="1747" w:type="dxa"/>
          </w:tcPr>
          <w:p w14:paraId="56C0BA97" w14:textId="52512D06" w:rsidR="00946049" w:rsidRPr="00BE64D1" w:rsidRDefault="00946049" w:rsidP="00946049">
            <w:pPr>
              <w:tabs>
                <w:tab w:val="left" w:pos="1395"/>
              </w:tabs>
              <w:rPr>
                <w:rFonts w:ascii="Verdana" w:hAnsi="Verdana" w:cstheme="minorHAnsi"/>
                <w:b/>
              </w:rPr>
            </w:pPr>
            <w:r w:rsidRPr="00BE64D1">
              <w:rPr>
                <w:rFonts w:ascii="Verdana" w:hAnsi="Verdana" w:cstheme="minorHAnsi"/>
                <w:b/>
              </w:rPr>
              <w:t>4.1</w:t>
            </w:r>
          </w:p>
          <w:p w14:paraId="6BDE4B63" w14:textId="77777777" w:rsidR="00946049" w:rsidRPr="00BE64D1" w:rsidRDefault="00946049" w:rsidP="00946049">
            <w:pPr>
              <w:tabs>
                <w:tab w:val="left" w:pos="1395"/>
              </w:tabs>
              <w:rPr>
                <w:rFonts w:ascii="Verdana" w:hAnsi="Verdana" w:cstheme="minorHAnsi"/>
                <w:b/>
              </w:rPr>
            </w:pPr>
          </w:p>
          <w:p w14:paraId="59D344AE" w14:textId="77777777" w:rsidR="00946049" w:rsidRPr="00BE64D1" w:rsidRDefault="00946049" w:rsidP="00946049">
            <w:pPr>
              <w:tabs>
                <w:tab w:val="left" w:pos="1395"/>
              </w:tabs>
              <w:rPr>
                <w:rFonts w:ascii="Verdana" w:hAnsi="Verdana" w:cstheme="minorHAnsi"/>
                <w:b/>
              </w:rPr>
            </w:pPr>
          </w:p>
          <w:p w14:paraId="3E7A1720" w14:textId="002B97AE" w:rsidR="00946049" w:rsidRPr="00BE64D1" w:rsidRDefault="00946049" w:rsidP="00946049">
            <w:pPr>
              <w:tabs>
                <w:tab w:val="left" w:pos="1395"/>
              </w:tabs>
              <w:rPr>
                <w:rFonts w:ascii="Verdana" w:hAnsi="Verdana" w:cstheme="minorHAnsi"/>
                <w:b/>
              </w:rPr>
            </w:pPr>
          </w:p>
          <w:p w14:paraId="66DFDDCA" w14:textId="77777777" w:rsidR="00946049" w:rsidRPr="00BE64D1" w:rsidRDefault="00946049" w:rsidP="00946049">
            <w:pPr>
              <w:tabs>
                <w:tab w:val="left" w:pos="1395"/>
              </w:tabs>
              <w:rPr>
                <w:rFonts w:ascii="Verdana" w:hAnsi="Verdana" w:cstheme="minorHAnsi"/>
                <w:b/>
              </w:rPr>
            </w:pPr>
          </w:p>
          <w:p w14:paraId="34C5AD1E" w14:textId="76D7A31D" w:rsidR="00946049" w:rsidRDefault="00946049" w:rsidP="00946049">
            <w:pPr>
              <w:tabs>
                <w:tab w:val="left" w:pos="1395"/>
              </w:tabs>
              <w:rPr>
                <w:rFonts w:ascii="Verdana" w:hAnsi="Verdana" w:cstheme="minorHAnsi"/>
                <w:b/>
              </w:rPr>
            </w:pPr>
          </w:p>
          <w:p w14:paraId="49999535" w14:textId="438E2879" w:rsidR="007637E6" w:rsidRDefault="007637E6" w:rsidP="00946049">
            <w:pPr>
              <w:tabs>
                <w:tab w:val="left" w:pos="1395"/>
              </w:tabs>
              <w:rPr>
                <w:rFonts w:ascii="Verdana" w:hAnsi="Verdana" w:cstheme="minorHAnsi"/>
                <w:b/>
              </w:rPr>
            </w:pPr>
          </w:p>
          <w:p w14:paraId="3FB386A5" w14:textId="4CF83BCD" w:rsidR="007637E6" w:rsidRDefault="007637E6" w:rsidP="00946049">
            <w:pPr>
              <w:tabs>
                <w:tab w:val="left" w:pos="1395"/>
              </w:tabs>
              <w:rPr>
                <w:rFonts w:ascii="Verdana" w:hAnsi="Verdana" w:cstheme="minorHAnsi"/>
                <w:b/>
              </w:rPr>
            </w:pPr>
          </w:p>
          <w:p w14:paraId="6A1AF95E" w14:textId="01405628" w:rsidR="007637E6" w:rsidRDefault="007637E6" w:rsidP="00946049">
            <w:pPr>
              <w:tabs>
                <w:tab w:val="left" w:pos="1395"/>
              </w:tabs>
              <w:rPr>
                <w:rFonts w:ascii="Verdana" w:hAnsi="Verdana" w:cstheme="minorHAnsi"/>
                <w:b/>
              </w:rPr>
            </w:pPr>
          </w:p>
          <w:p w14:paraId="1C35E3A5" w14:textId="242097E4" w:rsidR="007637E6" w:rsidRDefault="007637E6" w:rsidP="00946049">
            <w:pPr>
              <w:tabs>
                <w:tab w:val="left" w:pos="1395"/>
              </w:tabs>
              <w:rPr>
                <w:rFonts w:ascii="Verdana" w:hAnsi="Verdana" w:cstheme="minorHAnsi"/>
                <w:b/>
              </w:rPr>
            </w:pPr>
          </w:p>
          <w:p w14:paraId="116FD64E" w14:textId="02362EF2" w:rsidR="007637E6" w:rsidRDefault="007637E6" w:rsidP="00946049">
            <w:pPr>
              <w:tabs>
                <w:tab w:val="left" w:pos="1395"/>
              </w:tabs>
              <w:rPr>
                <w:rFonts w:ascii="Verdana" w:hAnsi="Verdana" w:cstheme="minorHAnsi"/>
                <w:b/>
              </w:rPr>
            </w:pPr>
          </w:p>
          <w:p w14:paraId="73B3A1F6" w14:textId="1F932D75" w:rsidR="007637E6" w:rsidRDefault="007637E6" w:rsidP="00946049">
            <w:pPr>
              <w:tabs>
                <w:tab w:val="left" w:pos="1395"/>
              </w:tabs>
              <w:rPr>
                <w:rFonts w:ascii="Verdana" w:hAnsi="Verdana" w:cstheme="minorHAnsi"/>
                <w:b/>
              </w:rPr>
            </w:pPr>
          </w:p>
          <w:p w14:paraId="6C43B340" w14:textId="07175DC5" w:rsidR="007637E6" w:rsidRDefault="007637E6" w:rsidP="00946049">
            <w:pPr>
              <w:tabs>
                <w:tab w:val="left" w:pos="1395"/>
              </w:tabs>
              <w:rPr>
                <w:rFonts w:ascii="Verdana" w:hAnsi="Verdana" w:cstheme="minorHAnsi"/>
                <w:b/>
              </w:rPr>
            </w:pPr>
          </w:p>
          <w:p w14:paraId="2674F981" w14:textId="0DA75144" w:rsidR="007637E6" w:rsidRDefault="007637E6" w:rsidP="00946049">
            <w:pPr>
              <w:tabs>
                <w:tab w:val="left" w:pos="1395"/>
              </w:tabs>
              <w:rPr>
                <w:rFonts w:ascii="Verdana" w:hAnsi="Verdana" w:cstheme="minorHAnsi"/>
                <w:b/>
              </w:rPr>
            </w:pPr>
          </w:p>
          <w:p w14:paraId="66E54B1C" w14:textId="72E97D59" w:rsidR="007637E6" w:rsidRDefault="007637E6" w:rsidP="00946049">
            <w:pPr>
              <w:tabs>
                <w:tab w:val="left" w:pos="1395"/>
              </w:tabs>
              <w:rPr>
                <w:rFonts w:ascii="Verdana" w:hAnsi="Verdana" w:cstheme="minorHAnsi"/>
                <w:b/>
              </w:rPr>
            </w:pPr>
          </w:p>
          <w:p w14:paraId="027ABD4A" w14:textId="0E72B563" w:rsidR="007637E6" w:rsidRDefault="007637E6" w:rsidP="00946049">
            <w:pPr>
              <w:tabs>
                <w:tab w:val="left" w:pos="1395"/>
              </w:tabs>
              <w:rPr>
                <w:rFonts w:ascii="Verdana" w:hAnsi="Verdana" w:cstheme="minorHAnsi"/>
                <w:b/>
              </w:rPr>
            </w:pPr>
          </w:p>
          <w:p w14:paraId="61A562F1" w14:textId="0D735B4F" w:rsidR="007637E6" w:rsidRDefault="007637E6" w:rsidP="00946049">
            <w:pPr>
              <w:tabs>
                <w:tab w:val="left" w:pos="1395"/>
              </w:tabs>
              <w:rPr>
                <w:rFonts w:ascii="Verdana" w:hAnsi="Verdana" w:cstheme="minorHAnsi"/>
                <w:b/>
              </w:rPr>
            </w:pPr>
          </w:p>
          <w:p w14:paraId="1D828E8A" w14:textId="687AF9A1" w:rsidR="007637E6" w:rsidRDefault="007637E6" w:rsidP="00946049">
            <w:pPr>
              <w:tabs>
                <w:tab w:val="left" w:pos="1395"/>
              </w:tabs>
              <w:rPr>
                <w:rFonts w:ascii="Verdana" w:hAnsi="Verdana" w:cstheme="minorHAnsi"/>
                <w:b/>
              </w:rPr>
            </w:pPr>
          </w:p>
          <w:p w14:paraId="50C78C8C" w14:textId="0270D1B2" w:rsidR="007637E6" w:rsidRDefault="007637E6" w:rsidP="00946049">
            <w:pPr>
              <w:tabs>
                <w:tab w:val="left" w:pos="1395"/>
              </w:tabs>
              <w:rPr>
                <w:rFonts w:ascii="Verdana" w:hAnsi="Verdana" w:cstheme="minorHAnsi"/>
                <w:b/>
              </w:rPr>
            </w:pPr>
          </w:p>
          <w:p w14:paraId="3D295070" w14:textId="159D9C39" w:rsidR="007637E6" w:rsidRDefault="007637E6" w:rsidP="00946049">
            <w:pPr>
              <w:tabs>
                <w:tab w:val="left" w:pos="1395"/>
              </w:tabs>
              <w:rPr>
                <w:rFonts w:ascii="Verdana" w:hAnsi="Verdana" w:cstheme="minorHAnsi"/>
                <w:b/>
              </w:rPr>
            </w:pPr>
          </w:p>
          <w:p w14:paraId="5A7EE29D" w14:textId="3EF703F6" w:rsidR="007637E6" w:rsidRDefault="007637E6" w:rsidP="00946049">
            <w:pPr>
              <w:tabs>
                <w:tab w:val="left" w:pos="1395"/>
              </w:tabs>
              <w:rPr>
                <w:rFonts w:ascii="Verdana" w:hAnsi="Verdana" w:cstheme="minorHAnsi"/>
                <w:b/>
              </w:rPr>
            </w:pPr>
          </w:p>
          <w:p w14:paraId="255FDC72" w14:textId="6873D1F9" w:rsidR="007637E6" w:rsidRDefault="007637E6" w:rsidP="00946049">
            <w:pPr>
              <w:tabs>
                <w:tab w:val="left" w:pos="1395"/>
              </w:tabs>
              <w:rPr>
                <w:rFonts w:ascii="Verdana" w:hAnsi="Verdana" w:cstheme="minorHAnsi"/>
                <w:b/>
              </w:rPr>
            </w:pPr>
          </w:p>
          <w:p w14:paraId="3E4B22D6" w14:textId="7E40A65E" w:rsidR="007637E6" w:rsidRDefault="007637E6" w:rsidP="00946049">
            <w:pPr>
              <w:tabs>
                <w:tab w:val="left" w:pos="1395"/>
              </w:tabs>
              <w:rPr>
                <w:rFonts w:ascii="Verdana" w:hAnsi="Verdana" w:cstheme="minorHAnsi"/>
                <w:b/>
              </w:rPr>
            </w:pPr>
          </w:p>
          <w:p w14:paraId="64D6A945" w14:textId="3CBBADD3" w:rsidR="007637E6" w:rsidRDefault="007637E6" w:rsidP="00946049">
            <w:pPr>
              <w:tabs>
                <w:tab w:val="left" w:pos="1395"/>
              </w:tabs>
              <w:rPr>
                <w:rFonts w:ascii="Verdana" w:hAnsi="Verdana" w:cstheme="minorHAnsi"/>
                <w:b/>
              </w:rPr>
            </w:pPr>
          </w:p>
          <w:p w14:paraId="531FA4DC" w14:textId="77777777" w:rsidR="00946049" w:rsidRDefault="00946049" w:rsidP="00946049">
            <w:pPr>
              <w:tabs>
                <w:tab w:val="left" w:pos="1395"/>
              </w:tabs>
              <w:rPr>
                <w:rFonts w:ascii="Verdana" w:hAnsi="Verdana" w:cstheme="minorHAnsi"/>
              </w:rPr>
            </w:pPr>
            <w:r w:rsidRPr="00BE64D1">
              <w:rPr>
                <w:rFonts w:ascii="Verdana" w:hAnsi="Verdana" w:cstheme="minorHAnsi"/>
              </w:rPr>
              <w:t>Resolution</w:t>
            </w:r>
          </w:p>
          <w:p w14:paraId="73EA82CF" w14:textId="77777777" w:rsidR="007637E6" w:rsidRDefault="007637E6" w:rsidP="00946049">
            <w:pPr>
              <w:tabs>
                <w:tab w:val="left" w:pos="1395"/>
              </w:tabs>
              <w:rPr>
                <w:rFonts w:ascii="Verdana" w:hAnsi="Verdana" w:cstheme="minorHAnsi"/>
              </w:rPr>
            </w:pPr>
          </w:p>
          <w:p w14:paraId="5A07A271" w14:textId="69F154A3" w:rsidR="007637E6" w:rsidRPr="00EF4C5C" w:rsidRDefault="007637E6"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71EFA1D7" w14:textId="73EB1B61" w:rsidR="00946049" w:rsidRDefault="00946049" w:rsidP="00946049">
            <w:pPr>
              <w:jc w:val="both"/>
              <w:rPr>
                <w:rFonts w:ascii="Verdana" w:hAnsi="Verdana"/>
                <w:b/>
                <w:bCs/>
              </w:rPr>
            </w:pPr>
            <w:r w:rsidRPr="00BE64D1">
              <w:rPr>
                <w:rFonts w:ascii="Verdana" w:hAnsi="Verdana"/>
                <w:b/>
                <w:bCs/>
              </w:rPr>
              <w:t xml:space="preserve">Local Counter Fraud </w:t>
            </w:r>
            <w:r w:rsidR="00605533">
              <w:rPr>
                <w:rFonts w:ascii="Verdana" w:hAnsi="Verdana"/>
                <w:b/>
                <w:bCs/>
              </w:rPr>
              <w:t xml:space="preserve">Annual </w:t>
            </w:r>
            <w:r w:rsidRPr="00BE64D1">
              <w:rPr>
                <w:rFonts w:ascii="Verdana" w:hAnsi="Verdana"/>
                <w:b/>
                <w:bCs/>
              </w:rPr>
              <w:t>Report</w:t>
            </w:r>
          </w:p>
          <w:p w14:paraId="0F77686F" w14:textId="0E068153" w:rsidR="00726659" w:rsidRDefault="00946049" w:rsidP="005061AD">
            <w:pPr>
              <w:jc w:val="both"/>
              <w:rPr>
                <w:rFonts w:ascii="Verdana" w:hAnsi="Verdana" w:cs="Arial"/>
                <w:sz w:val="24"/>
                <w:szCs w:val="24"/>
              </w:rPr>
            </w:pPr>
            <w:r w:rsidRPr="005061AD">
              <w:rPr>
                <w:rFonts w:ascii="Verdana" w:hAnsi="Verdana" w:cstheme="minorHAnsi"/>
                <w:lang w:val="en-US"/>
              </w:rPr>
              <w:t xml:space="preserve">M. Evans presented Members </w:t>
            </w:r>
            <w:r w:rsidR="005061AD">
              <w:rPr>
                <w:rFonts w:ascii="Verdana" w:hAnsi="Verdana" w:cs="Arial"/>
                <w:szCs w:val="24"/>
              </w:rPr>
              <w:t>t</w:t>
            </w:r>
            <w:r w:rsidR="005061AD" w:rsidRPr="005061AD">
              <w:rPr>
                <w:rFonts w:ascii="Verdana" w:hAnsi="Verdana" w:cs="Arial"/>
                <w:szCs w:val="24"/>
              </w:rPr>
              <w:t>he report provides detail on tasks and actions undertaken with the four strategic counter fraud work areas</w:t>
            </w:r>
            <w:r w:rsidR="00726659">
              <w:rPr>
                <w:rFonts w:ascii="Verdana" w:hAnsi="Verdana" w:cs="Arial"/>
                <w:sz w:val="24"/>
                <w:szCs w:val="24"/>
              </w:rPr>
              <w:t>.</w:t>
            </w:r>
          </w:p>
          <w:p w14:paraId="2A9C10F7" w14:textId="254305D5" w:rsidR="00726659" w:rsidRDefault="00726659" w:rsidP="005061AD">
            <w:pPr>
              <w:jc w:val="both"/>
              <w:rPr>
                <w:rFonts w:ascii="Verdana" w:hAnsi="Verdana" w:cs="Arial"/>
                <w:sz w:val="24"/>
                <w:szCs w:val="24"/>
              </w:rPr>
            </w:pPr>
          </w:p>
          <w:p w14:paraId="61768EA4" w14:textId="1610514B" w:rsidR="00223E1C" w:rsidRDefault="00726659" w:rsidP="00202D9E">
            <w:pPr>
              <w:jc w:val="both"/>
              <w:rPr>
                <w:rFonts w:ascii="Verdana" w:hAnsi="Verdana" w:cs="Arial"/>
              </w:rPr>
            </w:pPr>
            <w:r>
              <w:rPr>
                <w:rFonts w:ascii="Verdana" w:hAnsi="Verdana" w:cs="Arial"/>
              </w:rPr>
              <w:t>The Chair r</w:t>
            </w:r>
            <w:r w:rsidR="00202D9E">
              <w:rPr>
                <w:rFonts w:ascii="Verdana" w:hAnsi="Verdana" w:cs="Arial"/>
              </w:rPr>
              <w:t>eferred to the components in the Annual Report that were reporting everything as green and</w:t>
            </w:r>
            <w:r>
              <w:rPr>
                <w:rFonts w:ascii="Verdana" w:hAnsi="Verdana" w:cs="Arial"/>
              </w:rPr>
              <w:t xml:space="preserve"> advised that there had been one amber</w:t>
            </w:r>
            <w:r w:rsidR="00202D9E">
              <w:rPr>
                <w:rFonts w:ascii="Verdana" w:hAnsi="Verdana" w:cs="Arial"/>
              </w:rPr>
              <w:t xml:space="preserve"> component</w:t>
            </w:r>
            <w:r>
              <w:rPr>
                <w:rFonts w:ascii="Verdana" w:hAnsi="Verdana" w:cs="Arial"/>
              </w:rPr>
              <w:t xml:space="preserve"> </w:t>
            </w:r>
            <w:r w:rsidR="00202D9E">
              <w:rPr>
                <w:rFonts w:ascii="Verdana" w:hAnsi="Verdana" w:cs="Arial"/>
              </w:rPr>
              <w:t xml:space="preserve">in relation to risk assessments </w:t>
            </w:r>
            <w:r>
              <w:rPr>
                <w:rFonts w:ascii="Verdana" w:hAnsi="Verdana" w:cs="Arial"/>
              </w:rPr>
              <w:t>for last year</w:t>
            </w:r>
            <w:r w:rsidR="003206C9">
              <w:rPr>
                <w:rFonts w:ascii="Verdana" w:hAnsi="Verdana" w:cs="Arial"/>
              </w:rPr>
              <w:t xml:space="preserve"> and one red</w:t>
            </w:r>
            <w:r>
              <w:rPr>
                <w:rFonts w:ascii="Verdana" w:hAnsi="Verdana" w:cs="Arial"/>
              </w:rPr>
              <w:t xml:space="preserve">.  M. Evans </w:t>
            </w:r>
            <w:r w:rsidR="00202D9E">
              <w:rPr>
                <w:rFonts w:ascii="Verdana" w:hAnsi="Verdana" w:cs="Arial"/>
              </w:rPr>
              <w:t xml:space="preserve">confirmed that there had been and </w:t>
            </w:r>
            <w:r>
              <w:rPr>
                <w:rFonts w:ascii="Verdana" w:hAnsi="Verdana" w:cs="Arial"/>
              </w:rPr>
              <w:t>advised th</w:t>
            </w:r>
            <w:r w:rsidR="00202D9E">
              <w:rPr>
                <w:rFonts w:ascii="Verdana" w:hAnsi="Verdana" w:cs="Arial"/>
              </w:rPr>
              <w:t xml:space="preserve">at he would amend the report to reflect this.  The Chair suggested that the report, once amended, could be received on the Consent Agenda for the next meeting. </w:t>
            </w:r>
          </w:p>
          <w:p w14:paraId="59EB3DAA" w14:textId="25D1928D" w:rsidR="00202D9E" w:rsidRDefault="00202D9E" w:rsidP="00202D9E">
            <w:pPr>
              <w:jc w:val="both"/>
              <w:rPr>
                <w:rFonts w:ascii="Verdana" w:hAnsi="Verdana" w:cs="Arial"/>
              </w:rPr>
            </w:pPr>
          </w:p>
          <w:p w14:paraId="38B0773F" w14:textId="6A6EB437" w:rsidR="003206C9" w:rsidRDefault="00202D9E" w:rsidP="005061AD">
            <w:pPr>
              <w:jc w:val="both"/>
              <w:rPr>
                <w:rFonts w:ascii="Verdana" w:hAnsi="Verdana" w:cs="Arial"/>
              </w:rPr>
            </w:pPr>
            <w:r>
              <w:rPr>
                <w:rFonts w:ascii="Verdana" w:hAnsi="Verdana" w:cs="Arial"/>
              </w:rPr>
              <w:t>I Wells advised that it was good to see the more informal involvement of staff and queried what the uptake was when they undertook these activities.   M. Evans advised that they were seeing more contact from staff now when previously there was not a lot of uptake. He advised that the</w:t>
            </w:r>
            <w:r w:rsidR="003206C9">
              <w:rPr>
                <w:rFonts w:ascii="Verdana" w:hAnsi="Verdana" w:cs="Arial"/>
              </w:rPr>
              <w:t xml:space="preserve">y have been tracking contact made by staff across NHS Wales however, the </w:t>
            </w:r>
            <w:r>
              <w:rPr>
                <w:rFonts w:ascii="Verdana" w:hAnsi="Verdana" w:cs="Arial"/>
              </w:rPr>
              <w:t xml:space="preserve"> data was not </w:t>
            </w:r>
            <w:r w:rsidR="003206C9">
              <w:rPr>
                <w:rFonts w:ascii="Verdana" w:hAnsi="Verdana" w:cs="Arial"/>
              </w:rPr>
              <w:t xml:space="preserve">currently available, </w:t>
            </w:r>
            <w:r>
              <w:rPr>
                <w:rFonts w:ascii="Verdana" w:hAnsi="Verdana" w:cs="Arial"/>
              </w:rPr>
              <w:t xml:space="preserve">but </w:t>
            </w:r>
            <w:r w:rsidR="003206C9">
              <w:rPr>
                <w:rFonts w:ascii="Verdana" w:hAnsi="Verdana" w:cs="Arial"/>
              </w:rPr>
              <w:t xml:space="preserve">they </w:t>
            </w:r>
            <w:r>
              <w:rPr>
                <w:rFonts w:ascii="Verdana" w:hAnsi="Verdana" w:cs="Arial"/>
              </w:rPr>
              <w:t xml:space="preserve">would be able to bring this back </w:t>
            </w:r>
            <w:r w:rsidR="003206C9">
              <w:rPr>
                <w:rFonts w:ascii="Verdana" w:hAnsi="Verdana" w:cs="Arial"/>
              </w:rPr>
              <w:t xml:space="preserve">within </w:t>
            </w:r>
            <w:r>
              <w:rPr>
                <w:rFonts w:ascii="Verdana" w:hAnsi="Verdana" w:cs="Arial"/>
              </w:rPr>
              <w:t>the K</w:t>
            </w:r>
            <w:r w:rsidR="003206C9">
              <w:rPr>
                <w:rFonts w:ascii="Verdana" w:hAnsi="Verdana" w:cs="Arial"/>
              </w:rPr>
              <w:t xml:space="preserve">ey </w:t>
            </w:r>
            <w:r>
              <w:rPr>
                <w:rFonts w:ascii="Verdana" w:hAnsi="Verdana" w:cs="Arial"/>
              </w:rPr>
              <w:t>P</w:t>
            </w:r>
            <w:r w:rsidR="003206C9">
              <w:rPr>
                <w:rFonts w:ascii="Verdana" w:hAnsi="Verdana" w:cs="Arial"/>
              </w:rPr>
              <w:t xml:space="preserve">erformance </w:t>
            </w:r>
            <w:r>
              <w:rPr>
                <w:rFonts w:ascii="Verdana" w:hAnsi="Verdana" w:cs="Arial"/>
              </w:rPr>
              <w:t>I</w:t>
            </w:r>
            <w:r w:rsidR="003206C9">
              <w:rPr>
                <w:rFonts w:ascii="Verdana" w:hAnsi="Verdana" w:cs="Arial"/>
              </w:rPr>
              <w:t>ndicator</w:t>
            </w:r>
            <w:r>
              <w:rPr>
                <w:rFonts w:ascii="Verdana" w:hAnsi="Verdana" w:cs="Arial"/>
              </w:rPr>
              <w:t>s for the A</w:t>
            </w:r>
            <w:r w:rsidR="003206C9">
              <w:rPr>
                <w:rFonts w:ascii="Verdana" w:hAnsi="Verdana" w:cs="Arial"/>
              </w:rPr>
              <w:t xml:space="preserve">ugust 2024 meeting. </w:t>
            </w:r>
          </w:p>
          <w:p w14:paraId="34048809" w14:textId="1E81D5E5" w:rsidR="003206C9" w:rsidRDefault="003206C9" w:rsidP="005061AD">
            <w:pPr>
              <w:jc w:val="both"/>
              <w:rPr>
                <w:rFonts w:ascii="Verdana" w:hAnsi="Verdana" w:cs="Arial"/>
              </w:rPr>
            </w:pPr>
          </w:p>
          <w:p w14:paraId="75F762D1" w14:textId="5CAA62B8" w:rsidR="003206C9" w:rsidRPr="003206C9" w:rsidRDefault="003206C9" w:rsidP="005061AD">
            <w:pPr>
              <w:jc w:val="both"/>
              <w:rPr>
                <w:rFonts w:ascii="Verdana" w:hAnsi="Verdana" w:cs="Arial"/>
              </w:rPr>
            </w:pPr>
            <w:r>
              <w:rPr>
                <w:rFonts w:ascii="Verdana" w:hAnsi="Verdana" w:cs="Arial"/>
              </w:rPr>
              <w:t xml:space="preserve">The Chair advised that the red item </w:t>
            </w:r>
            <w:r w:rsidR="007637E6">
              <w:rPr>
                <w:rFonts w:ascii="Verdana" w:hAnsi="Verdana" w:cs="Arial"/>
              </w:rPr>
              <w:t xml:space="preserve">related to the </w:t>
            </w:r>
            <w:r>
              <w:rPr>
                <w:rFonts w:ascii="Verdana" w:hAnsi="Verdana" w:cs="Arial"/>
              </w:rPr>
              <w:t xml:space="preserve">Board Champion for Fraud </w:t>
            </w:r>
            <w:r w:rsidR="007637E6">
              <w:rPr>
                <w:rFonts w:ascii="Verdana" w:hAnsi="Verdana" w:cs="Arial"/>
              </w:rPr>
              <w:t xml:space="preserve">that </w:t>
            </w:r>
            <w:r>
              <w:rPr>
                <w:rFonts w:ascii="Verdana" w:hAnsi="Verdana" w:cs="Arial"/>
              </w:rPr>
              <w:t>was the previous Director of Corporate Governance and the fact that there had been a gap in recruitment whilst waiting to appoint the new Director of Corporate Govern</w:t>
            </w:r>
            <w:r w:rsidR="007637E6">
              <w:rPr>
                <w:rFonts w:ascii="Verdana" w:hAnsi="Verdana" w:cs="Arial"/>
              </w:rPr>
              <w:t xml:space="preserve">ance. </w:t>
            </w:r>
          </w:p>
          <w:p w14:paraId="77BBC22B" w14:textId="77777777" w:rsidR="007637E6" w:rsidRDefault="007637E6" w:rsidP="004E2411">
            <w:pPr>
              <w:jc w:val="both"/>
              <w:rPr>
                <w:rFonts w:ascii="Verdana" w:hAnsi="Verdana" w:cs="Arial"/>
                <w:sz w:val="24"/>
                <w:szCs w:val="24"/>
              </w:rPr>
            </w:pPr>
          </w:p>
          <w:p w14:paraId="4A71B93A" w14:textId="160B741E" w:rsidR="001D0355" w:rsidRDefault="001D0355" w:rsidP="004E2411">
            <w:pPr>
              <w:jc w:val="both"/>
              <w:rPr>
                <w:rStyle w:val="ui-provider"/>
                <w:rFonts w:ascii="Verdana" w:hAnsi="Verdana" w:cs="Arial"/>
                <w:b/>
              </w:rPr>
            </w:pPr>
            <w:r>
              <w:rPr>
                <w:rStyle w:val="ui-provider"/>
                <w:rFonts w:ascii="Verdana" w:hAnsi="Verdana" w:cs="Arial"/>
              </w:rPr>
              <w:t xml:space="preserve">The report was </w:t>
            </w:r>
            <w:r>
              <w:rPr>
                <w:rStyle w:val="ui-provider"/>
                <w:rFonts w:ascii="Verdana" w:hAnsi="Verdana" w:cs="Arial"/>
                <w:b/>
              </w:rPr>
              <w:t xml:space="preserve">NOTED. </w:t>
            </w:r>
          </w:p>
          <w:p w14:paraId="50724E35" w14:textId="7A098977" w:rsidR="007637E6" w:rsidRDefault="007637E6" w:rsidP="004E2411">
            <w:pPr>
              <w:jc w:val="both"/>
              <w:rPr>
                <w:rStyle w:val="ui-provider"/>
                <w:rFonts w:ascii="Verdana" w:hAnsi="Verdana" w:cs="Arial"/>
                <w:b/>
              </w:rPr>
            </w:pPr>
          </w:p>
          <w:p w14:paraId="5AEB96FC" w14:textId="4C95453E" w:rsidR="007637E6" w:rsidRPr="007637E6" w:rsidRDefault="007637E6" w:rsidP="004E2411">
            <w:pPr>
              <w:jc w:val="both"/>
              <w:rPr>
                <w:rStyle w:val="ui-provider"/>
                <w:rFonts w:ascii="Verdana" w:hAnsi="Verdana" w:cs="Arial"/>
              </w:rPr>
            </w:pPr>
            <w:r>
              <w:rPr>
                <w:rStyle w:val="ui-provider"/>
                <w:rFonts w:ascii="Verdana" w:hAnsi="Verdana" w:cs="Arial"/>
              </w:rPr>
              <w:t>Annual Report to be amended to reflect the</w:t>
            </w:r>
            <w:r w:rsidR="00E14F45">
              <w:rPr>
                <w:rStyle w:val="ui-provider"/>
                <w:rFonts w:ascii="Verdana" w:hAnsi="Verdana" w:cs="Arial"/>
              </w:rPr>
              <w:t xml:space="preserve"> previous</w:t>
            </w:r>
            <w:r>
              <w:rPr>
                <w:rStyle w:val="ui-provider"/>
                <w:rFonts w:ascii="Verdana" w:hAnsi="Verdana" w:cs="Arial"/>
              </w:rPr>
              <w:t xml:space="preserve"> red and amber components and brought back to the next meeting of the Committee. </w:t>
            </w:r>
          </w:p>
          <w:p w14:paraId="2A7FFB6C" w14:textId="0B0BF325" w:rsidR="001D0355" w:rsidRPr="00BE64D1" w:rsidRDefault="001D0355" w:rsidP="001D0355">
            <w:pPr>
              <w:jc w:val="both"/>
              <w:rPr>
                <w:rFonts w:ascii="Verdana" w:hAnsi="Verdana" w:cstheme="minorHAnsi"/>
                <w:lang w:val="en-US"/>
              </w:rPr>
            </w:pPr>
          </w:p>
        </w:tc>
      </w:tr>
      <w:tr w:rsidR="00605533" w:rsidRPr="00BE64D1" w14:paraId="45E31BC8" w14:textId="77777777" w:rsidTr="00532C98">
        <w:tc>
          <w:tcPr>
            <w:tcW w:w="1747" w:type="dxa"/>
          </w:tcPr>
          <w:p w14:paraId="277590A3" w14:textId="77777777" w:rsidR="00605533" w:rsidRDefault="00605533" w:rsidP="00946049">
            <w:pPr>
              <w:tabs>
                <w:tab w:val="left" w:pos="1395"/>
              </w:tabs>
              <w:rPr>
                <w:rFonts w:ascii="Verdana" w:hAnsi="Verdana" w:cstheme="minorHAnsi"/>
                <w:b/>
              </w:rPr>
            </w:pPr>
            <w:r>
              <w:rPr>
                <w:rFonts w:ascii="Verdana" w:hAnsi="Verdana" w:cstheme="minorHAnsi"/>
                <w:b/>
              </w:rPr>
              <w:t>4.2</w:t>
            </w:r>
          </w:p>
          <w:p w14:paraId="374F0C68" w14:textId="77777777" w:rsidR="00515AEB" w:rsidRDefault="00515AEB" w:rsidP="00946049">
            <w:pPr>
              <w:tabs>
                <w:tab w:val="left" w:pos="1395"/>
              </w:tabs>
              <w:rPr>
                <w:rFonts w:ascii="Verdana" w:hAnsi="Verdana" w:cstheme="minorHAnsi"/>
                <w:b/>
              </w:rPr>
            </w:pPr>
          </w:p>
          <w:p w14:paraId="3C77E8F7" w14:textId="77777777" w:rsidR="00515AEB" w:rsidRDefault="00515AEB" w:rsidP="00946049">
            <w:pPr>
              <w:tabs>
                <w:tab w:val="left" w:pos="1395"/>
              </w:tabs>
              <w:rPr>
                <w:rFonts w:ascii="Verdana" w:hAnsi="Verdana" w:cstheme="minorHAnsi"/>
              </w:rPr>
            </w:pPr>
          </w:p>
          <w:p w14:paraId="442A13D7" w14:textId="77777777" w:rsidR="00515AEB" w:rsidRDefault="00515AEB" w:rsidP="00946049">
            <w:pPr>
              <w:tabs>
                <w:tab w:val="left" w:pos="1395"/>
              </w:tabs>
              <w:rPr>
                <w:rFonts w:ascii="Verdana" w:hAnsi="Verdana" w:cstheme="minorHAnsi"/>
              </w:rPr>
            </w:pPr>
          </w:p>
          <w:p w14:paraId="714E6821" w14:textId="77777777" w:rsidR="00515AEB" w:rsidRDefault="00515AEB" w:rsidP="00946049">
            <w:pPr>
              <w:tabs>
                <w:tab w:val="left" w:pos="1395"/>
              </w:tabs>
              <w:rPr>
                <w:rFonts w:ascii="Verdana" w:hAnsi="Verdana" w:cstheme="minorHAnsi"/>
              </w:rPr>
            </w:pPr>
          </w:p>
          <w:p w14:paraId="64E5F768" w14:textId="77777777" w:rsidR="00515AEB" w:rsidRDefault="00515AEB" w:rsidP="00946049">
            <w:pPr>
              <w:tabs>
                <w:tab w:val="left" w:pos="1395"/>
              </w:tabs>
              <w:rPr>
                <w:rFonts w:ascii="Verdana" w:hAnsi="Verdana" w:cstheme="minorHAnsi"/>
              </w:rPr>
            </w:pPr>
          </w:p>
          <w:p w14:paraId="7FF0B98A" w14:textId="77777777" w:rsidR="00515AEB" w:rsidRDefault="00515AEB" w:rsidP="00946049">
            <w:pPr>
              <w:tabs>
                <w:tab w:val="left" w:pos="1395"/>
              </w:tabs>
              <w:rPr>
                <w:rFonts w:ascii="Verdana" w:hAnsi="Verdana" w:cstheme="minorHAnsi"/>
              </w:rPr>
            </w:pPr>
          </w:p>
          <w:p w14:paraId="1609A482" w14:textId="77777777" w:rsidR="00515AEB" w:rsidRDefault="00515AEB" w:rsidP="00946049">
            <w:pPr>
              <w:tabs>
                <w:tab w:val="left" w:pos="1395"/>
              </w:tabs>
              <w:rPr>
                <w:rFonts w:ascii="Verdana" w:hAnsi="Verdana" w:cstheme="minorHAnsi"/>
              </w:rPr>
            </w:pPr>
          </w:p>
          <w:p w14:paraId="76100E06" w14:textId="77777777" w:rsidR="00515AEB" w:rsidRDefault="00515AEB" w:rsidP="00946049">
            <w:pPr>
              <w:tabs>
                <w:tab w:val="left" w:pos="1395"/>
              </w:tabs>
              <w:rPr>
                <w:rFonts w:ascii="Verdana" w:hAnsi="Verdana" w:cstheme="minorHAnsi"/>
              </w:rPr>
            </w:pPr>
          </w:p>
          <w:p w14:paraId="64DB4F98" w14:textId="77777777" w:rsidR="00515AEB" w:rsidRDefault="00515AEB" w:rsidP="00946049">
            <w:pPr>
              <w:tabs>
                <w:tab w:val="left" w:pos="1395"/>
              </w:tabs>
              <w:rPr>
                <w:rFonts w:ascii="Verdana" w:hAnsi="Verdana" w:cstheme="minorHAnsi"/>
              </w:rPr>
            </w:pPr>
          </w:p>
          <w:p w14:paraId="07BAE4AE" w14:textId="77777777" w:rsidR="00515AEB" w:rsidRDefault="00515AEB" w:rsidP="00946049">
            <w:pPr>
              <w:tabs>
                <w:tab w:val="left" w:pos="1395"/>
              </w:tabs>
              <w:rPr>
                <w:rFonts w:ascii="Verdana" w:hAnsi="Verdana" w:cstheme="minorHAnsi"/>
              </w:rPr>
            </w:pPr>
          </w:p>
          <w:p w14:paraId="0BA55B5A" w14:textId="77777777" w:rsidR="00515AEB" w:rsidRDefault="00515AEB" w:rsidP="00946049">
            <w:pPr>
              <w:tabs>
                <w:tab w:val="left" w:pos="1395"/>
              </w:tabs>
              <w:rPr>
                <w:rFonts w:ascii="Verdana" w:hAnsi="Verdana" w:cstheme="minorHAnsi"/>
              </w:rPr>
            </w:pPr>
          </w:p>
          <w:p w14:paraId="13675E15" w14:textId="6A4784A8" w:rsidR="00515AEB" w:rsidRDefault="00515AEB" w:rsidP="00946049">
            <w:pPr>
              <w:tabs>
                <w:tab w:val="left" w:pos="1395"/>
              </w:tabs>
              <w:rPr>
                <w:rFonts w:ascii="Verdana" w:hAnsi="Verdana" w:cstheme="minorHAnsi"/>
              </w:rPr>
            </w:pPr>
          </w:p>
          <w:p w14:paraId="54B91CA9" w14:textId="77777777" w:rsidR="00EB017D" w:rsidRDefault="00EB017D" w:rsidP="00946049">
            <w:pPr>
              <w:tabs>
                <w:tab w:val="left" w:pos="1395"/>
              </w:tabs>
              <w:rPr>
                <w:rFonts w:ascii="Verdana" w:hAnsi="Verdana" w:cstheme="minorHAnsi"/>
              </w:rPr>
            </w:pPr>
          </w:p>
          <w:p w14:paraId="0C1AA850" w14:textId="77777777" w:rsidR="00515AEB" w:rsidRDefault="00515AEB" w:rsidP="00946049">
            <w:pPr>
              <w:tabs>
                <w:tab w:val="left" w:pos="1395"/>
              </w:tabs>
              <w:rPr>
                <w:rFonts w:ascii="Verdana" w:hAnsi="Verdana" w:cstheme="minorHAnsi"/>
              </w:rPr>
            </w:pPr>
          </w:p>
          <w:p w14:paraId="2A24B22B" w14:textId="299CACFC" w:rsidR="00515AEB" w:rsidRDefault="00515AEB" w:rsidP="00946049">
            <w:pPr>
              <w:tabs>
                <w:tab w:val="left" w:pos="1395"/>
              </w:tabs>
              <w:rPr>
                <w:rFonts w:ascii="Verdana" w:hAnsi="Verdana" w:cstheme="minorHAnsi"/>
              </w:rPr>
            </w:pPr>
          </w:p>
          <w:p w14:paraId="68E849E3" w14:textId="783A07D4" w:rsidR="00515AEB" w:rsidRPr="00515AEB" w:rsidRDefault="00515AEB"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72BC414E" w14:textId="28B5DD9F" w:rsidR="00605533" w:rsidRDefault="00605533" w:rsidP="00946049">
            <w:pPr>
              <w:jc w:val="both"/>
              <w:rPr>
                <w:rFonts w:ascii="Verdana" w:hAnsi="Verdana"/>
                <w:b/>
                <w:bCs/>
              </w:rPr>
            </w:pPr>
            <w:r>
              <w:rPr>
                <w:rFonts w:ascii="Verdana" w:hAnsi="Verdana"/>
                <w:b/>
                <w:bCs/>
              </w:rPr>
              <w:t xml:space="preserve">Local Counter Fraud Update Report </w:t>
            </w:r>
          </w:p>
          <w:p w14:paraId="1E4B5C43" w14:textId="2A952901" w:rsidR="00012071" w:rsidRDefault="00012071" w:rsidP="00012071">
            <w:pPr>
              <w:jc w:val="both"/>
              <w:rPr>
                <w:rFonts w:ascii="Verdana" w:hAnsi="Verdana" w:cs="Arial"/>
                <w:sz w:val="24"/>
                <w:szCs w:val="24"/>
              </w:rPr>
            </w:pPr>
            <w:r w:rsidRPr="005061AD">
              <w:rPr>
                <w:rFonts w:ascii="Verdana" w:hAnsi="Verdana" w:cstheme="minorHAnsi"/>
                <w:lang w:val="en-US"/>
              </w:rPr>
              <w:t xml:space="preserve">M. Evans presented Members </w:t>
            </w:r>
            <w:r>
              <w:rPr>
                <w:rFonts w:ascii="Verdana" w:hAnsi="Verdana" w:cs="Arial"/>
                <w:szCs w:val="24"/>
              </w:rPr>
              <w:t>t</w:t>
            </w:r>
            <w:r w:rsidRPr="005061AD">
              <w:rPr>
                <w:rFonts w:ascii="Verdana" w:hAnsi="Verdana" w:cs="Arial"/>
                <w:szCs w:val="24"/>
              </w:rPr>
              <w:t xml:space="preserve">he report </w:t>
            </w:r>
            <w:r>
              <w:rPr>
                <w:rFonts w:ascii="Verdana" w:hAnsi="Verdana" w:cs="Arial"/>
                <w:szCs w:val="24"/>
              </w:rPr>
              <w:t xml:space="preserve">that </w:t>
            </w:r>
            <w:r w:rsidRPr="005061AD">
              <w:rPr>
                <w:rFonts w:ascii="Verdana" w:hAnsi="Verdana" w:cs="Arial"/>
                <w:szCs w:val="24"/>
              </w:rPr>
              <w:t>provides detail on tasks and actions undertaken with the four strategic counter fraud work areas</w:t>
            </w:r>
            <w:r w:rsidRPr="005061AD">
              <w:rPr>
                <w:rFonts w:ascii="Verdana" w:hAnsi="Verdana" w:cs="Arial"/>
                <w:sz w:val="24"/>
                <w:szCs w:val="24"/>
              </w:rPr>
              <w:t>.</w:t>
            </w:r>
          </w:p>
          <w:p w14:paraId="3752D89D" w14:textId="3B711D0D" w:rsidR="007637E6" w:rsidRDefault="007637E6" w:rsidP="00012071">
            <w:pPr>
              <w:jc w:val="both"/>
              <w:rPr>
                <w:rFonts w:ascii="Verdana" w:hAnsi="Verdana" w:cs="Arial"/>
                <w:sz w:val="24"/>
                <w:szCs w:val="24"/>
              </w:rPr>
            </w:pPr>
          </w:p>
          <w:p w14:paraId="7D745CC0" w14:textId="3CD0B115" w:rsidR="007637E6" w:rsidRDefault="007637E6" w:rsidP="00012071">
            <w:pPr>
              <w:jc w:val="both"/>
              <w:rPr>
                <w:rFonts w:ascii="Verdana" w:hAnsi="Verdana" w:cs="Arial"/>
              </w:rPr>
            </w:pPr>
            <w:r w:rsidRPr="007637E6">
              <w:rPr>
                <w:rFonts w:ascii="Verdana" w:hAnsi="Verdana" w:cs="Arial"/>
              </w:rPr>
              <w:t>M. Evans drew Members attention to the</w:t>
            </w:r>
            <w:r w:rsidR="00804A11">
              <w:rPr>
                <w:rFonts w:ascii="Verdana" w:hAnsi="Verdana" w:cs="Arial"/>
              </w:rPr>
              <w:t xml:space="preserve"> impending</w:t>
            </w:r>
            <w:r w:rsidRPr="007637E6">
              <w:rPr>
                <w:rFonts w:ascii="Verdana" w:hAnsi="Verdana" w:cs="Arial"/>
              </w:rPr>
              <w:t xml:space="preserve"> </w:t>
            </w:r>
            <w:r w:rsidR="00E14F45">
              <w:rPr>
                <w:rFonts w:ascii="Verdana" w:hAnsi="Verdana" w:cs="Arial"/>
              </w:rPr>
              <w:t>t</w:t>
            </w:r>
            <w:r w:rsidRPr="007637E6">
              <w:rPr>
                <w:rFonts w:ascii="Verdana" w:hAnsi="Verdana" w:cs="Arial"/>
              </w:rPr>
              <w:t xml:space="preserve">rial </w:t>
            </w:r>
            <w:r w:rsidR="00C74B6C">
              <w:rPr>
                <w:rFonts w:ascii="Verdana" w:hAnsi="Verdana" w:cs="Arial"/>
              </w:rPr>
              <w:t>scheduled for early</w:t>
            </w:r>
            <w:r w:rsidRPr="007637E6">
              <w:rPr>
                <w:rFonts w:ascii="Verdana" w:hAnsi="Verdana" w:cs="Arial"/>
              </w:rPr>
              <w:t xml:space="preserve"> summer </w:t>
            </w:r>
            <w:r w:rsidR="00C74B6C">
              <w:rPr>
                <w:rFonts w:ascii="Verdana" w:hAnsi="Verdana" w:cs="Arial"/>
              </w:rPr>
              <w:t xml:space="preserve">and noted </w:t>
            </w:r>
            <w:r>
              <w:rPr>
                <w:rFonts w:ascii="Verdana" w:hAnsi="Verdana" w:cs="Arial"/>
              </w:rPr>
              <w:t xml:space="preserve">that </w:t>
            </w:r>
            <w:r w:rsidR="00DD2B55">
              <w:rPr>
                <w:rFonts w:ascii="Verdana" w:hAnsi="Verdana" w:cs="Arial"/>
              </w:rPr>
              <w:t xml:space="preserve">this </w:t>
            </w:r>
            <w:r>
              <w:rPr>
                <w:rFonts w:ascii="Verdana" w:hAnsi="Verdana" w:cs="Arial"/>
              </w:rPr>
              <w:t xml:space="preserve">might possibly </w:t>
            </w:r>
            <w:r w:rsidRPr="007637E6">
              <w:rPr>
                <w:rFonts w:ascii="Verdana" w:hAnsi="Verdana" w:cs="Arial"/>
              </w:rPr>
              <w:t>attract media attention and would be resource intensive</w:t>
            </w:r>
            <w:r w:rsidR="00515AEB">
              <w:rPr>
                <w:rFonts w:ascii="Verdana" w:hAnsi="Verdana" w:cs="Arial"/>
              </w:rPr>
              <w:t xml:space="preserve"> during </w:t>
            </w:r>
            <w:r>
              <w:rPr>
                <w:rFonts w:ascii="Verdana" w:hAnsi="Verdana" w:cs="Arial"/>
              </w:rPr>
              <w:t>that period of time</w:t>
            </w:r>
            <w:r w:rsidRPr="007637E6">
              <w:rPr>
                <w:rFonts w:ascii="Verdana" w:hAnsi="Verdana" w:cs="Arial"/>
              </w:rPr>
              <w:t>.  He advised that the National Counter Fraud Team would be working closely with the Communications T</w:t>
            </w:r>
            <w:r>
              <w:rPr>
                <w:rFonts w:ascii="Verdana" w:hAnsi="Verdana" w:cs="Arial"/>
              </w:rPr>
              <w:t xml:space="preserve">eam on this. </w:t>
            </w:r>
          </w:p>
          <w:p w14:paraId="72EB323D" w14:textId="5C5124B3" w:rsidR="007637E6" w:rsidRDefault="007637E6" w:rsidP="00012071">
            <w:pPr>
              <w:jc w:val="both"/>
              <w:rPr>
                <w:rFonts w:ascii="Verdana" w:hAnsi="Verdana" w:cs="Arial"/>
              </w:rPr>
            </w:pPr>
          </w:p>
          <w:p w14:paraId="0094B859" w14:textId="77777777" w:rsidR="00515AEB" w:rsidRDefault="007637E6" w:rsidP="00515AEB">
            <w:pPr>
              <w:jc w:val="both"/>
              <w:rPr>
                <w:rFonts w:ascii="Verdana" w:hAnsi="Verdana" w:cs="Arial"/>
              </w:rPr>
            </w:pPr>
            <w:r>
              <w:rPr>
                <w:rFonts w:ascii="Verdana" w:hAnsi="Verdana" w:cs="Arial"/>
              </w:rPr>
              <w:t xml:space="preserve">M. Evans advised that the staff survey had just been completed, the results of which would be </w:t>
            </w:r>
            <w:r w:rsidR="00F1529C">
              <w:rPr>
                <w:rFonts w:ascii="Verdana" w:hAnsi="Verdana" w:cs="Arial"/>
              </w:rPr>
              <w:t>included in the benchmarking report for the August 2024 meeting</w:t>
            </w:r>
            <w:r w:rsidR="00515AEB">
              <w:rPr>
                <w:rFonts w:ascii="Verdana" w:hAnsi="Verdana" w:cs="Arial"/>
              </w:rPr>
              <w:t>.</w:t>
            </w:r>
          </w:p>
          <w:p w14:paraId="7E3EF407" w14:textId="77777777" w:rsidR="00515AEB" w:rsidRDefault="00515AEB" w:rsidP="00515AEB">
            <w:pPr>
              <w:jc w:val="both"/>
              <w:rPr>
                <w:rFonts w:ascii="Verdana" w:hAnsi="Verdana" w:cs="Arial"/>
              </w:rPr>
            </w:pPr>
          </w:p>
          <w:p w14:paraId="58005204" w14:textId="7C9691AC" w:rsidR="008130CF" w:rsidRDefault="00515AEB" w:rsidP="00515AEB">
            <w:pPr>
              <w:jc w:val="both"/>
              <w:rPr>
                <w:rFonts w:ascii="Verdana" w:hAnsi="Verdana"/>
                <w:bCs/>
              </w:rPr>
            </w:pPr>
            <w:r>
              <w:rPr>
                <w:rFonts w:ascii="Verdana" w:hAnsi="Verdana" w:cs="Arial"/>
              </w:rPr>
              <w:t xml:space="preserve">The report was </w:t>
            </w:r>
            <w:r>
              <w:rPr>
                <w:rFonts w:ascii="Verdana" w:hAnsi="Verdana" w:cs="Arial"/>
                <w:b/>
              </w:rPr>
              <w:t xml:space="preserve">NOTED. </w:t>
            </w:r>
            <w:r>
              <w:rPr>
                <w:rFonts w:ascii="Verdana" w:hAnsi="Verdana"/>
                <w:bCs/>
              </w:rPr>
              <w:t xml:space="preserve"> </w:t>
            </w:r>
          </w:p>
          <w:p w14:paraId="3267743D" w14:textId="46F59FCD" w:rsidR="00515AEB" w:rsidRPr="00B571F7" w:rsidRDefault="00515AEB" w:rsidP="00515AEB">
            <w:pPr>
              <w:jc w:val="both"/>
              <w:rPr>
                <w:rFonts w:ascii="Verdana" w:hAnsi="Verdana"/>
                <w:bCs/>
              </w:rPr>
            </w:pPr>
          </w:p>
        </w:tc>
      </w:tr>
      <w:tr w:rsidR="00946049" w:rsidRPr="00BE64D1" w14:paraId="10F89621" w14:textId="77777777" w:rsidTr="00532C98">
        <w:tc>
          <w:tcPr>
            <w:tcW w:w="1747" w:type="dxa"/>
          </w:tcPr>
          <w:p w14:paraId="72998D14" w14:textId="05F088FB" w:rsidR="00946049" w:rsidRPr="00BE64D1" w:rsidRDefault="00605533" w:rsidP="00946049">
            <w:pPr>
              <w:tabs>
                <w:tab w:val="left" w:pos="1395"/>
              </w:tabs>
              <w:rPr>
                <w:rFonts w:ascii="Verdana" w:hAnsi="Verdana" w:cstheme="minorHAnsi"/>
                <w:b/>
              </w:rPr>
            </w:pPr>
            <w:r>
              <w:rPr>
                <w:rFonts w:ascii="Verdana" w:hAnsi="Verdana" w:cstheme="minorHAnsi"/>
                <w:b/>
              </w:rPr>
              <w:t>4.3</w:t>
            </w:r>
          </w:p>
          <w:p w14:paraId="587FDBCA" w14:textId="77777777" w:rsidR="00946049" w:rsidRPr="00BE64D1" w:rsidRDefault="00946049" w:rsidP="00946049">
            <w:pPr>
              <w:tabs>
                <w:tab w:val="left" w:pos="1395"/>
              </w:tabs>
              <w:rPr>
                <w:rFonts w:ascii="Verdana" w:hAnsi="Verdana" w:cstheme="minorHAnsi"/>
                <w:b/>
              </w:rPr>
            </w:pPr>
          </w:p>
          <w:p w14:paraId="5D93D598" w14:textId="0B463E5A" w:rsidR="005061AD" w:rsidRDefault="005061AD" w:rsidP="00946049">
            <w:pPr>
              <w:tabs>
                <w:tab w:val="left" w:pos="1395"/>
              </w:tabs>
              <w:rPr>
                <w:rFonts w:ascii="Verdana" w:hAnsi="Verdana" w:cstheme="minorHAnsi"/>
              </w:rPr>
            </w:pPr>
          </w:p>
          <w:p w14:paraId="77E5B158" w14:textId="77777777" w:rsidR="005061AD" w:rsidRDefault="005061AD" w:rsidP="00946049">
            <w:pPr>
              <w:tabs>
                <w:tab w:val="left" w:pos="1395"/>
              </w:tabs>
              <w:rPr>
                <w:rFonts w:ascii="Verdana" w:hAnsi="Verdana" w:cstheme="minorHAnsi"/>
              </w:rPr>
            </w:pPr>
          </w:p>
          <w:p w14:paraId="17975B82" w14:textId="77777777" w:rsidR="005061AD" w:rsidRDefault="005061AD" w:rsidP="00946049">
            <w:pPr>
              <w:tabs>
                <w:tab w:val="left" w:pos="1395"/>
              </w:tabs>
              <w:rPr>
                <w:rFonts w:ascii="Verdana" w:hAnsi="Verdana" w:cstheme="minorHAnsi"/>
              </w:rPr>
            </w:pPr>
          </w:p>
          <w:p w14:paraId="6CEE00EF" w14:textId="77777777" w:rsidR="005061AD" w:rsidRDefault="005061AD" w:rsidP="00946049">
            <w:pPr>
              <w:tabs>
                <w:tab w:val="left" w:pos="1395"/>
              </w:tabs>
              <w:rPr>
                <w:rFonts w:ascii="Verdana" w:hAnsi="Verdana" w:cstheme="minorHAnsi"/>
              </w:rPr>
            </w:pPr>
          </w:p>
          <w:p w14:paraId="0EFC572C" w14:textId="77777777" w:rsidR="005061AD" w:rsidRDefault="005061AD" w:rsidP="00946049">
            <w:pPr>
              <w:tabs>
                <w:tab w:val="left" w:pos="1395"/>
              </w:tabs>
              <w:rPr>
                <w:rFonts w:ascii="Verdana" w:hAnsi="Verdana" w:cstheme="minorHAnsi"/>
              </w:rPr>
            </w:pPr>
          </w:p>
          <w:p w14:paraId="72367F91" w14:textId="77777777" w:rsidR="00012071" w:rsidRDefault="00012071" w:rsidP="00946049">
            <w:pPr>
              <w:tabs>
                <w:tab w:val="left" w:pos="1395"/>
              </w:tabs>
              <w:rPr>
                <w:rFonts w:ascii="Verdana" w:hAnsi="Verdana" w:cstheme="minorHAnsi"/>
              </w:rPr>
            </w:pPr>
          </w:p>
          <w:p w14:paraId="2086B552" w14:textId="77777777" w:rsidR="00012071" w:rsidRDefault="00012071" w:rsidP="00946049">
            <w:pPr>
              <w:tabs>
                <w:tab w:val="left" w:pos="1395"/>
              </w:tabs>
              <w:rPr>
                <w:rFonts w:ascii="Verdana" w:hAnsi="Verdana" w:cstheme="minorHAnsi"/>
              </w:rPr>
            </w:pPr>
          </w:p>
          <w:p w14:paraId="3CA8B7C0" w14:textId="77777777" w:rsidR="00012071" w:rsidRDefault="00012071" w:rsidP="00946049">
            <w:pPr>
              <w:tabs>
                <w:tab w:val="left" w:pos="1395"/>
              </w:tabs>
              <w:rPr>
                <w:rFonts w:ascii="Verdana" w:hAnsi="Verdana" w:cstheme="minorHAnsi"/>
              </w:rPr>
            </w:pPr>
          </w:p>
          <w:p w14:paraId="348A3774" w14:textId="77777777" w:rsidR="00012071" w:rsidRDefault="00012071" w:rsidP="00946049">
            <w:pPr>
              <w:tabs>
                <w:tab w:val="left" w:pos="1395"/>
              </w:tabs>
              <w:rPr>
                <w:rFonts w:ascii="Verdana" w:hAnsi="Verdana" w:cstheme="minorHAnsi"/>
              </w:rPr>
            </w:pPr>
          </w:p>
          <w:p w14:paraId="5F07B9DB" w14:textId="77777777" w:rsidR="00012071" w:rsidRDefault="00012071" w:rsidP="00946049">
            <w:pPr>
              <w:tabs>
                <w:tab w:val="left" w:pos="1395"/>
              </w:tabs>
              <w:rPr>
                <w:rFonts w:ascii="Verdana" w:hAnsi="Verdana" w:cstheme="minorHAnsi"/>
              </w:rPr>
            </w:pPr>
          </w:p>
          <w:p w14:paraId="10EC0A40" w14:textId="77777777" w:rsidR="00012071" w:rsidRDefault="00012071" w:rsidP="00946049">
            <w:pPr>
              <w:tabs>
                <w:tab w:val="left" w:pos="1395"/>
              </w:tabs>
              <w:rPr>
                <w:rFonts w:ascii="Verdana" w:hAnsi="Verdana" w:cstheme="minorHAnsi"/>
              </w:rPr>
            </w:pPr>
          </w:p>
          <w:p w14:paraId="7CF1E10D" w14:textId="77777777" w:rsidR="00012071" w:rsidRDefault="00012071" w:rsidP="00946049">
            <w:pPr>
              <w:tabs>
                <w:tab w:val="left" w:pos="1395"/>
              </w:tabs>
              <w:rPr>
                <w:rFonts w:ascii="Verdana" w:hAnsi="Verdana" w:cstheme="minorHAnsi"/>
              </w:rPr>
            </w:pPr>
          </w:p>
          <w:p w14:paraId="2935F36A" w14:textId="77777777" w:rsidR="00012071" w:rsidRDefault="00012071" w:rsidP="00946049">
            <w:pPr>
              <w:tabs>
                <w:tab w:val="left" w:pos="1395"/>
              </w:tabs>
              <w:rPr>
                <w:rFonts w:ascii="Verdana" w:hAnsi="Verdana" w:cstheme="minorHAnsi"/>
              </w:rPr>
            </w:pPr>
          </w:p>
          <w:p w14:paraId="6E001FBA" w14:textId="77777777" w:rsidR="00012071" w:rsidRDefault="00012071" w:rsidP="00946049">
            <w:pPr>
              <w:tabs>
                <w:tab w:val="left" w:pos="1395"/>
              </w:tabs>
              <w:rPr>
                <w:rFonts w:ascii="Verdana" w:hAnsi="Verdana" w:cstheme="minorHAnsi"/>
              </w:rPr>
            </w:pPr>
          </w:p>
          <w:p w14:paraId="741BB56D" w14:textId="77777777" w:rsidR="00012071" w:rsidRDefault="00012071" w:rsidP="00946049">
            <w:pPr>
              <w:tabs>
                <w:tab w:val="left" w:pos="1395"/>
              </w:tabs>
              <w:rPr>
                <w:rFonts w:ascii="Verdana" w:hAnsi="Verdana" w:cstheme="minorHAnsi"/>
              </w:rPr>
            </w:pPr>
          </w:p>
          <w:p w14:paraId="43B5DC4A" w14:textId="77777777" w:rsidR="00012071" w:rsidRDefault="00012071" w:rsidP="00946049">
            <w:pPr>
              <w:tabs>
                <w:tab w:val="left" w:pos="1395"/>
              </w:tabs>
              <w:rPr>
                <w:rFonts w:ascii="Verdana" w:hAnsi="Verdana" w:cstheme="minorHAnsi"/>
              </w:rPr>
            </w:pPr>
          </w:p>
          <w:p w14:paraId="69640D2E" w14:textId="77777777" w:rsidR="00012071" w:rsidRDefault="00012071" w:rsidP="00946049">
            <w:pPr>
              <w:tabs>
                <w:tab w:val="left" w:pos="1395"/>
              </w:tabs>
              <w:rPr>
                <w:rFonts w:ascii="Verdana" w:hAnsi="Verdana" w:cstheme="minorHAnsi"/>
              </w:rPr>
            </w:pPr>
          </w:p>
          <w:p w14:paraId="2C99AE17" w14:textId="77777777" w:rsidR="00012071" w:rsidRDefault="00012071" w:rsidP="00946049">
            <w:pPr>
              <w:tabs>
                <w:tab w:val="left" w:pos="1395"/>
              </w:tabs>
              <w:rPr>
                <w:rFonts w:ascii="Verdana" w:hAnsi="Verdana" w:cstheme="minorHAnsi"/>
              </w:rPr>
            </w:pPr>
          </w:p>
          <w:p w14:paraId="7D3A9D26" w14:textId="77777777" w:rsidR="00012071" w:rsidRDefault="00012071" w:rsidP="00946049">
            <w:pPr>
              <w:tabs>
                <w:tab w:val="left" w:pos="1395"/>
              </w:tabs>
              <w:rPr>
                <w:rFonts w:ascii="Verdana" w:hAnsi="Verdana" w:cstheme="minorHAnsi"/>
              </w:rPr>
            </w:pPr>
          </w:p>
          <w:p w14:paraId="405907E5" w14:textId="386AB7F1" w:rsidR="00012071" w:rsidRDefault="00012071" w:rsidP="00946049">
            <w:pPr>
              <w:tabs>
                <w:tab w:val="left" w:pos="1395"/>
              </w:tabs>
              <w:rPr>
                <w:rFonts w:ascii="Verdana" w:hAnsi="Verdana" w:cstheme="minorHAnsi"/>
              </w:rPr>
            </w:pPr>
          </w:p>
          <w:p w14:paraId="11E5E2D3" w14:textId="714A0970"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702BF11E" w14:textId="77777777" w:rsidR="00946049" w:rsidRPr="00BE64D1" w:rsidRDefault="00946049" w:rsidP="00946049">
            <w:pPr>
              <w:tabs>
                <w:tab w:val="left" w:pos="1395"/>
              </w:tabs>
              <w:rPr>
                <w:rFonts w:ascii="Verdana" w:hAnsi="Verdana" w:cstheme="minorHAnsi"/>
                <w:b/>
              </w:rPr>
            </w:pPr>
          </w:p>
          <w:p w14:paraId="48551D2B" w14:textId="3B3B6203" w:rsidR="00946049" w:rsidRPr="00BE64D1" w:rsidRDefault="00946049" w:rsidP="00946049">
            <w:pPr>
              <w:tabs>
                <w:tab w:val="left" w:pos="1395"/>
              </w:tabs>
              <w:rPr>
                <w:rFonts w:ascii="Verdana" w:hAnsi="Verdana" w:cstheme="minorHAnsi"/>
                <w:b/>
              </w:rPr>
            </w:pPr>
          </w:p>
        </w:tc>
        <w:tc>
          <w:tcPr>
            <w:tcW w:w="8459" w:type="dxa"/>
            <w:gridSpan w:val="2"/>
          </w:tcPr>
          <w:p w14:paraId="7A5EABFA" w14:textId="643E3552" w:rsidR="00946049" w:rsidRPr="005061AD" w:rsidRDefault="00946049" w:rsidP="00946049">
            <w:pPr>
              <w:jc w:val="both"/>
              <w:rPr>
                <w:rFonts w:ascii="Verdana" w:hAnsi="Verdana"/>
                <w:b/>
                <w:bCs/>
              </w:rPr>
            </w:pPr>
            <w:r w:rsidRPr="005061AD">
              <w:rPr>
                <w:rFonts w:ascii="Verdana" w:hAnsi="Verdana"/>
                <w:b/>
                <w:bCs/>
              </w:rPr>
              <w:t>Procurement &amp; Scheme of Delegation Report</w:t>
            </w:r>
          </w:p>
          <w:p w14:paraId="736C9988" w14:textId="7AA49967" w:rsidR="00515AEB" w:rsidRDefault="00946049" w:rsidP="00515AEB">
            <w:pPr>
              <w:pStyle w:val="Footer"/>
              <w:tabs>
                <w:tab w:val="left" w:pos="630"/>
                <w:tab w:val="left" w:pos="810"/>
                <w:tab w:val="left" w:pos="1080"/>
                <w:tab w:val="right" w:pos="9000"/>
              </w:tabs>
              <w:jc w:val="both"/>
              <w:rPr>
                <w:rFonts w:ascii="Verdana" w:hAnsi="Verdana"/>
                <w:bCs/>
                <w:lang w:eastAsia="en-GB"/>
              </w:rPr>
            </w:pPr>
            <w:r w:rsidRPr="005061AD">
              <w:rPr>
                <w:rFonts w:ascii="Verdana" w:hAnsi="Verdana"/>
              </w:rPr>
              <w:t xml:space="preserve">S. May </w:t>
            </w:r>
            <w:r w:rsidR="005061AD" w:rsidRPr="005061AD">
              <w:rPr>
                <w:rFonts w:ascii="Verdana" w:hAnsi="Verdana" w:cstheme="minorHAnsi"/>
                <w:lang w:val="en-US"/>
              </w:rPr>
              <w:t>presented</w:t>
            </w:r>
            <w:r w:rsidRPr="005061AD">
              <w:rPr>
                <w:rFonts w:ascii="Verdana" w:hAnsi="Verdana" w:cstheme="minorHAnsi"/>
                <w:lang w:val="en-US"/>
              </w:rPr>
              <w:t xml:space="preserve"> the report </w:t>
            </w:r>
            <w:r w:rsidR="005061AD" w:rsidRPr="005061AD">
              <w:rPr>
                <w:rFonts w:ascii="Verdana" w:hAnsi="Verdana"/>
                <w:iCs/>
              </w:rPr>
              <w:t xml:space="preserve">for Committee </w:t>
            </w:r>
            <w:r w:rsidR="00515AEB" w:rsidRPr="00BE64D1">
              <w:rPr>
                <w:rFonts w:ascii="Verdana" w:hAnsi="Verdana" w:cstheme="minorHAnsi"/>
                <w:lang w:val="en-US"/>
              </w:rPr>
              <w:t xml:space="preserve">and highlighted </w:t>
            </w:r>
            <w:r w:rsidR="00515AEB" w:rsidRPr="00BE64D1">
              <w:rPr>
                <w:rFonts w:ascii="Verdana" w:hAnsi="Verdana"/>
                <w:bCs/>
                <w:lang w:eastAsia="en-GB"/>
              </w:rPr>
              <w:t xml:space="preserve">the position on procurement matters for </w:t>
            </w:r>
            <w:r w:rsidR="00515AEB">
              <w:rPr>
                <w:rFonts w:ascii="Verdana" w:hAnsi="Verdana"/>
                <w:bCs/>
                <w:lang w:eastAsia="en-GB"/>
              </w:rPr>
              <w:t>the period 1</w:t>
            </w:r>
            <w:r w:rsidR="00515AEB" w:rsidRPr="00741033">
              <w:rPr>
                <w:rFonts w:ascii="Verdana" w:hAnsi="Verdana"/>
                <w:bCs/>
                <w:vertAlign w:val="superscript"/>
                <w:lang w:eastAsia="en-GB"/>
              </w:rPr>
              <w:t>st</w:t>
            </w:r>
            <w:r w:rsidR="00515AEB">
              <w:rPr>
                <w:rFonts w:ascii="Verdana" w:hAnsi="Verdana"/>
                <w:bCs/>
                <w:lang w:eastAsia="en-GB"/>
              </w:rPr>
              <w:t xml:space="preserve"> February 2024 to 31</w:t>
            </w:r>
            <w:r w:rsidR="00515AEB" w:rsidRPr="00741033">
              <w:rPr>
                <w:rFonts w:ascii="Verdana" w:hAnsi="Verdana"/>
                <w:bCs/>
                <w:vertAlign w:val="superscript"/>
                <w:lang w:eastAsia="en-GB"/>
              </w:rPr>
              <w:t>st</w:t>
            </w:r>
            <w:r w:rsidR="00515AEB">
              <w:rPr>
                <w:rFonts w:ascii="Verdana" w:hAnsi="Verdana"/>
                <w:bCs/>
                <w:lang w:eastAsia="en-GB"/>
              </w:rPr>
              <w:t xml:space="preserve"> March 2024. </w:t>
            </w:r>
          </w:p>
          <w:p w14:paraId="2270BFBE" w14:textId="523FCEE6" w:rsidR="00012071" w:rsidRDefault="00012071" w:rsidP="00515AEB">
            <w:pPr>
              <w:pStyle w:val="Footer"/>
              <w:tabs>
                <w:tab w:val="right" w:pos="9000"/>
              </w:tabs>
              <w:jc w:val="both"/>
              <w:rPr>
                <w:rFonts w:ascii="Verdana" w:hAnsi="Verdana"/>
                <w:iCs/>
                <w:sz w:val="24"/>
                <w:szCs w:val="24"/>
              </w:rPr>
            </w:pPr>
          </w:p>
          <w:p w14:paraId="4B45A3BB" w14:textId="18AA07F3" w:rsidR="00012071" w:rsidRDefault="00515AEB" w:rsidP="005061AD">
            <w:pPr>
              <w:pStyle w:val="Footer"/>
              <w:tabs>
                <w:tab w:val="right" w:pos="9000"/>
              </w:tabs>
              <w:jc w:val="both"/>
              <w:rPr>
                <w:rFonts w:ascii="Verdana" w:hAnsi="Verdana"/>
                <w:iCs/>
              </w:rPr>
            </w:pPr>
            <w:r>
              <w:rPr>
                <w:rFonts w:ascii="Verdana" w:hAnsi="Verdana"/>
                <w:iCs/>
              </w:rPr>
              <w:t xml:space="preserve">S. May drew Members attention to the list of single tender actions relating to Capital </w:t>
            </w:r>
            <w:r w:rsidR="00DD2B55">
              <w:rPr>
                <w:rFonts w:ascii="Verdana" w:hAnsi="Verdana"/>
                <w:iCs/>
              </w:rPr>
              <w:t xml:space="preserve">which largely </w:t>
            </w:r>
            <w:r w:rsidR="0002484C">
              <w:rPr>
                <w:rFonts w:ascii="Verdana" w:hAnsi="Verdana"/>
                <w:iCs/>
              </w:rPr>
              <w:t xml:space="preserve">reflected the </w:t>
            </w:r>
            <w:r>
              <w:rPr>
                <w:rFonts w:ascii="Verdana" w:hAnsi="Verdana"/>
                <w:iCs/>
              </w:rPr>
              <w:t xml:space="preserve">significant </w:t>
            </w:r>
            <w:r w:rsidR="0002484C">
              <w:rPr>
                <w:rFonts w:ascii="Verdana" w:hAnsi="Verdana"/>
                <w:iCs/>
              </w:rPr>
              <w:t xml:space="preserve">additional </w:t>
            </w:r>
            <w:r>
              <w:rPr>
                <w:rFonts w:ascii="Verdana" w:hAnsi="Verdana"/>
                <w:iCs/>
              </w:rPr>
              <w:t xml:space="preserve">capital funding had been received </w:t>
            </w:r>
            <w:r w:rsidR="00BB6993">
              <w:rPr>
                <w:rFonts w:ascii="Verdana" w:hAnsi="Verdana"/>
                <w:iCs/>
              </w:rPr>
              <w:t>towards year</w:t>
            </w:r>
            <w:r>
              <w:rPr>
                <w:rFonts w:ascii="Verdana" w:hAnsi="Verdana"/>
                <w:iCs/>
              </w:rPr>
              <w:t xml:space="preserve"> end. </w:t>
            </w:r>
          </w:p>
          <w:p w14:paraId="2F6C8FFF" w14:textId="31294B59" w:rsidR="00515AEB" w:rsidRDefault="00515AEB" w:rsidP="005061AD">
            <w:pPr>
              <w:pStyle w:val="Footer"/>
              <w:tabs>
                <w:tab w:val="right" w:pos="9000"/>
              </w:tabs>
              <w:jc w:val="both"/>
              <w:rPr>
                <w:rFonts w:ascii="Verdana" w:hAnsi="Verdana"/>
                <w:iCs/>
              </w:rPr>
            </w:pPr>
          </w:p>
          <w:p w14:paraId="787E20BB" w14:textId="5DCFE6CA" w:rsidR="00525187" w:rsidRDefault="00515AEB" w:rsidP="00253ACD">
            <w:pPr>
              <w:pStyle w:val="Footer"/>
              <w:tabs>
                <w:tab w:val="right" w:pos="9000"/>
              </w:tabs>
              <w:jc w:val="both"/>
              <w:rPr>
                <w:rFonts w:ascii="Verdana" w:hAnsi="Verdana"/>
                <w:iCs/>
              </w:rPr>
            </w:pPr>
            <w:r>
              <w:rPr>
                <w:rFonts w:ascii="Verdana" w:hAnsi="Verdana"/>
                <w:iCs/>
              </w:rPr>
              <w:t xml:space="preserve">S. May referred to the </w:t>
            </w:r>
            <w:r w:rsidR="00667CE8">
              <w:rPr>
                <w:rFonts w:ascii="Verdana" w:hAnsi="Verdana"/>
                <w:iCs/>
              </w:rPr>
              <w:t>number of</w:t>
            </w:r>
            <w:r w:rsidR="00253ACD">
              <w:rPr>
                <w:rFonts w:ascii="Verdana" w:hAnsi="Verdana"/>
                <w:iCs/>
              </w:rPr>
              <w:t xml:space="preserve"> PO No Pay invoices on hold and advised that whilst there had been an improvement in recent months, this still remained a concern.  She advised that the Finance and Procurement teams were continuing to engage with appropriate officers to communicate the importance of this process to meet the 95% target. </w:t>
            </w:r>
          </w:p>
          <w:p w14:paraId="13ABAA2A" w14:textId="5D0560F4" w:rsidR="00253ACD" w:rsidRDefault="00253ACD" w:rsidP="00253ACD">
            <w:pPr>
              <w:pStyle w:val="Footer"/>
              <w:tabs>
                <w:tab w:val="right" w:pos="9000"/>
              </w:tabs>
              <w:jc w:val="both"/>
              <w:rPr>
                <w:rFonts w:ascii="Verdana" w:hAnsi="Verdana"/>
                <w:iCs/>
              </w:rPr>
            </w:pPr>
          </w:p>
          <w:p w14:paraId="20FA4FE1" w14:textId="4DFFAD66" w:rsidR="00825159" w:rsidRDefault="00253ACD" w:rsidP="00893801">
            <w:pPr>
              <w:pStyle w:val="Footer"/>
              <w:tabs>
                <w:tab w:val="right" w:pos="9000"/>
              </w:tabs>
              <w:jc w:val="both"/>
              <w:rPr>
                <w:rFonts w:ascii="Verdana" w:hAnsi="Verdana"/>
                <w:iCs/>
              </w:rPr>
            </w:pPr>
            <w:r>
              <w:rPr>
                <w:rFonts w:ascii="Verdana" w:hAnsi="Verdana"/>
                <w:iCs/>
              </w:rPr>
              <w:t xml:space="preserve">The Chair referred to the Public Sector Payment Policy </w:t>
            </w:r>
            <w:r w:rsidR="00893801">
              <w:rPr>
                <w:rFonts w:ascii="Verdana" w:hAnsi="Verdana"/>
                <w:iCs/>
              </w:rPr>
              <w:t xml:space="preserve">(PSPP) </w:t>
            </w:r>
            <w:r>
              <w:rPr>
                <w:rFonts w:ascii="Verdana" w:hAnsi="Verdana"/>
                <w:iCs/>
              </w:rPr>
              <w:t xml:space="preserve">and queried whether </w:t>
            </w:r>
            <w:r w:rsidR="00BB6993">
              <w:rPr>
                <w:rFonts w:ascii="Verdana" w:hAnsi="Verdana"/>
                <w:iCs/>
              </w:rPr>
              <w:t xml:space="preserve">the UHB </w:t>
            </w:r>
            <w:r>
              <w:rPr>
                <w:rFonts w:ascii="Verdana" w:hAnsi="Verdana"/>
                <w:iCs/>
              </w:rPr>
              <w:t xml:space="preserve">would </w:t>
            </w:r>
            <w:r w:rsidR="00BB6993">
              <w:rPr>
                <w:rFonts w:ascii="Verdana" w:hAnsi="Verdana"/>
                <w:iCs/>
              </w:rPr>
              <w:t xml:space="preserve">meet </w:t>
            </w:r>
            <w:r>
              <w:rPr>
                <w:rFonts w:ascii="Verdana" w:hAnsi="Verdana"/>
                <w:iCs/>
              </w:rPr>
              <w:t xml:space="preserve">the 95% target.  O. James </w:t>
            </w:r>
            <w:r w:rsidR="00893801">
              <w:rPr>
                <w:rFonts w:ascii="Verdana" w:hAnsi="Verdana"/>
                <w:iCs/>
              </w:rPr>
              <w:t xml:space="preserve">confirmed that they had and </w:t>
            </w:r>
            <w:r>
              <w:rPr>
                <w:rFonts w:ascii="Verdana" w:hAnsi="Verdana"/>
                <w:iCs/>
              </w:rPr>
              <w:t xml:space="preserve">advised that the report was up to the end of March 2024 </w:t>
            </w:r>
            <w:r w:rsidR="00893801">
              <w:rPr>
                <w:rFonts w:ascii="Verdana" w:hAnsi="Verdana"/>
                <w:iCs/>
              </w:rPr>
              <w:t xml:space="preserve">so they did not have the most up to date data and this was due to the focus on year end and staffing capacity challenges within the team. </w:t>
            </w:r>
          </w:p>
          <w:p w14:paraId="1E78F9AF" w14:textId="3CA8D011" w:rsidR="00893801" w:rsidRDefault="00893801" w:rsidP="00893801">
            <w:pPr>
              <w:pStyle w:val="Footer"/>
              <w:tabs>
                <w:tab w:val="right" w:pos="9000"/>
              </w:tabs>
              <w:jc w:val="both"/>
              <w:rPr>
                <w:rFonts w:ascii="Verdana" w:hAnsi="Verdana"/>
                <w:iCs/>
              </w:rPr>
            </w:pPr>
          </w:p>
          <w:p w14:paraId="3342FDCF" w14:textId="399C3BFC" w:rsidR="00893801" w:rsidRDefault="00893801" w:rsidP="00893801">
            <w:pPr>
              <w:pStyle w:val="Footer"/>
              <w:tabs>
                <w:tab w:val="right" w:pos="9000"/>
              </w:tabs>
              <w:jc w:val="both"/>
              <w:rPr>
                <w:rFonts w:ascii="Verdana" w:hAnsi="Verdana"/>
                <w:bCs/>
                <w:lang w:eastAsia="en-GB"/>
              </w:rPr>
            </w:pPr>
            <w:r>
              <w:rPr>
                <w:rFonts w:ascii="Verdana" w:hAnsi="Verdana"/>
                <w:iCs/>
              </w:rPr>
              <w:t xml:space="preserve">The Chair congratulated the team on meeting the target. </w:t>
            </w:r>
          </w:p>
          <w:p w14:paraId="09C51EF8" w14:textId="17B537AF" w:rsidR="00825159" w:rsidRPr="00825159" w:rsidRDefault="00825159" w:rsidP="00825159">
            <w:pPr>
              <w:jc w:val="both"/>
              <w:rPr>
                <w:rFonts w:ascii="Verdana" w:hAnsi="Verdana"/>
                <w:bCs/>
                <w:lang w:eastAsia="en-GB"/>
              </w:rPr>
            </w:pPr>
          </w:p>
          <w:p w14:paraId="4FE151AE" w14:textId="1CFAC72F" w:rsidR="00012071" w:rsidRPr="00893801" w:rsidRDefault="00CF525B" w:rsidP="00893801">
            <w:pPr>
              <w:tabs>
                <w:tab w:val="left" w:pos="435"/>
              </w:tabs>
              <w:jc w:val="both"/>
              <w:rPr>
                <w:rFonts w:ascii="Verdana" w:hAnsi="Verdana"/>
                <w:bCs/>
                <w:lang w:eastAsia="en-GB"/>
              </w:rPr>
            </w:pPr>
            <w:r w:rsidRPr="00893801">
              <w:rPr>
                <w:rFonts w:ascii="Verdana" w:hAnsi="Verdana"/>
              </w:rPr>
              <w:t xml:space="preserve">The Committee </w:t>
            </w:r>
            <w:r w:rsidR="00012071" w:rsidRPr="00893801">
              <w:rPr>
                <w:rFonts w:ascii="Verdana" w:hAnsi="Verdana"/>
                <w:b/>
                <w:bCs/>
                <w:lang w:eastAsia="en-GB"/>
              </w:rPr>
              <w:t>NOTED</w:t>
            </w:r>
            <w:r w:rsidR="00012071" w:rsidRPr="00893801">
              <w:rPr>
                <w:rFonts w:ascii="Verdana" w:hAnsi="Verdana"/>
                <w:bCs/>
                <w:lang w:eastAsia="en-GB"/>
              </w:rPr>
              <w:t xml:space="preserve"> the position on procurement matters for the period 01.02.24 to 31.03.24; and </w:t>
            </w:r>
            <w:r w:rsidR="00012071" w:rsidRPr="00893801">
              <w:rPr>
                <w:rFonts w:ascii="Verdana" w:hAnsi="Verdana"/>
                <w:b/>
                <w:bCs/>
                <w:lang w:eastAsia="en-GB"/>
              </w:rPr>
              <w:t xml:space="preserve">NOTED </w:t>
            </w:r>
            <w:r w:rsidR="00012071" w:rsidRPr="00893801">
              <w:rPr>
                <w:rFonts w:ascii="Verdana" w:hAnsi="Verdana"/>
                <w:bCs/>
                <w:lang w:eastAsia="en-GB"/>
              </w:rPr>
              <w:t>the update regarding Purchase to Pay and achievement of PS</w:t>
            </w:r>
            <w:r w:rsidR="00893801">
              <w:rPr>
                <w:rFonts w:ascii="Verdana" w:hAnsi="Verdana"/>
                <w:bCs/>
                <w:lang w:eastAsia="en-GB"/>
              </w:rPr>
              <w:t>PP target for period of 2023/24.</w:t>
            </w:r>
          </w:p>
          <w:p w14:paraId="044CCA46" w14:textId="1C7ED58D" w:rsidR="00946049" w:rsidRPr="005061AD" w:rsidRDefault="00946049" w:rsidP="00946049">
            <w:pPr>
              <w:jc w:val="both"/>
              <w:rPr>
                <w:rFonts w:ascii="Verdana" w:hAnsi="Verdana"/>
              </w:rPr>
            </w:pPr>
          </w:p>
        </w:tc>
      </w:tr>
      <w:tr w:rsidR="00946049" w:rsidRPr="00BE64D1" w14:paraId="0A3B92C4" w14:textId="77777777" w:rsidTr="00532C98">
        <w:tc>
          <w:tcPr>
            <w:tcW w:w="1747" w:type="dxa"/>
          </w:tcPr>
          <w:p w14:paraId="6D1150A5" w14:textId="0DA7608F" w:rsidR="00946049" w:rsidRPr="00BE64D1" w:rsidRDefault="00605533" w:rsidP="00946049">
            <w:pPr>
              <w:tabs>
                <w:tab w:val="left" w:pos="1395"/>
              </w:tabs>
              <w:rPr>
                <w:rFonts w:ascii="Verdana" w:hAnsi="Verdana" w:cstheme="minorHAnsi"/>
                <w:b/>
              </w:rPr>
            </w:pPr>
            <w:r>
              <w:rPr>
                <w:rFonts w:ascii="Verdana" w:hAnsi="Verdana" w:cstheme="minorHAnsi"/>
                <w:b/>
              </w:rPr>
              <w:t>4.4</w:t>
            </w:r>
          </w:p>
          <w:p w14:paraId="569DC932" w14:textId="589861CD" w:rsidR="00946049" w:rsidRPr="00BE64D1" w:rsidRDefault="00946049" w:rsidP="00946049">
            <w:pPr>
              <w:tabs>
                <w:tab w:val="left" w:pos="1395"/>
              </w:tabs>
              <w:rPr>
                <w:rFonts w:ascii="Verdana" w:hAnsi="Verdana" w:cstheme="minorHAnsi"/>
              </w:rPr>
            </w:pPr>
          </w:p>
          <w:p w14:paraId="042FAF12" w14:textId="15DEEE9F" w:rsidR="00946049" w:rsidRPr="00BE64D1" w:rsidRDefault="00946049" w:rsidP="00946049">
            <w:pPr>
              <w:tabs>
                <w:tab w:val="left" w:pos="1395"/>
              </w:tabs>
              <w:rPr>
                <w:rFonts w:ascii="Verdana" w:hAnsi="Verdana" w:cstheme="minorHAnsi"/>
                <w:b/>
              </w:rPr>
            </w:pPr>
          </w:p>
          <w:p w14:paraId="60D6D2D9" w14:textId="6D417B9A" w:rsidR="00946049" w:rsidRPr="00BE64D1" w:rsidRDefault="00946049" w:rsidP="00946049">
            <w:pPr>
              <w:tabs>
                <w:tab w:val="left" w:pos="1395"/>
              </w:tabs>
              <w:rPr>
                <w:rFonts w:ascii="Verdana" w:hAnsi="Verdana" w:cstheme="minorHAnsi"/>
                <w:b/>
              </w:rPr>
            </w:pPr>
          </w:p>
        </w:tc>
        <w:tc>
          <w:tcPr>
            <w:tcW w:w="8459" w:type="dxa"/>
            <w:gridSpan w:val="2"/>
          </w:tcPr>
          <w:p w14:paraId="6BBF1D60" w14:textId="0B798415" w:rsidR="00946049" w:rsidRDefault="00605533" w:rsidP="00946049">
            <w:pPr>
              <w:jc w:val="both"/>
              <w:rPr>
                <w:rFonts w:ascii="Verdana" w:hAnsi="Verdana"/>
                <w:b/>
                <w:bCs/>
              </w:rPr>
            </w:pPr>
            <w:r>
              <w:rPr>
                <w:rFonts w:ascii="Verdana" w:hAnsi="Verdana"/>
                <w:b/>
                <w:bCs/>
              </w:rPr>
              <w:t xml:space="preserve">Post Payment Verification Annual Report </w:t>
            </w:r>
          </w:p>
          <w:p w14:paraId="2C63C2F9" w14:textId="382E2A12" w:rsidR="00F02E79" w:rsidRPr="00BE64D1" w:rsidRDefault="00333C27" w:rsidP="00333C27">
            <w:pPr>
              <w:jc w:val="both"/>
              <w:rPr>
                <w:rFonts w:ascii="Verdana" w:hAnsi="Verdana"/>
              </w:rPr>
            </w:pPr>
            <w:r>
              <w:rPr>
                <w:rFonts w:ascii="Verdana" w:hAnsi="Verdana"/>
                <w:bCs/>
              </w:rPr>
              <w:t>The Chair advised members that this item had been deferred to the meeting to be held on the 20</w:t>
            </w:r>
            <w:r w:rsidRPr="00333C27">
              <w:rPr>
                <w:rFonts w:ascii="Verdana" w:hAnsi="Verdana"/>
                <w:bCs/>
                <w:vertAlign w:val="superscript"/>
              </w:rPr>
              <w:t>th</w:t>
            </w:r>
            <w:r>
              <w:rPr>
                <w:rFonts w:ascii="Verdana" w:hAnsi="Verdana"/>
                <w:bCs/>
              </w:rPr>
              <w:t xml:space="preserve"> June 2024. </w:t>
            </w:r>
          </w:p>
        </w:tc>
      </w:tr>
      <w:tr w:rsidR="000123B5" w:rsidRPr="00BE64D1" w14:paraId="6431A478" w14:textId="77777777" w:rsidTr="00532C98">
        <w:tc>
          <w:tcPr>
            <w:tcW w:w="1747" w:type="dxa"/>
          </w:tcPr>
          <w:p w14:paraId="78FCD925" w14:textId="48500EA2" w:rsidR="000123B5" w:rsidRDefault="00605533" w:rsidP="00946049">
            <w:pPr>
              <w:tabs>
                <w:tab w:val="left" w:pos="1395"/>
              </w:tabs>
              <w:rPr>
                <w:rFonts w:ascii="Verdana" w:hAnsi="Verdana" w:cstheme="minorHAnsi"/>
                <w:b/>
              </w:rPr>
            </w:pPr>
            <w:r>
              <w:rPr>
                <w:rFonts w:ascii="Verdana" w:hAnsi="Verdana" w:cstheme="minorHAnsi"/>
                <w:b/>
              </w:rPr>
              <w:t>4.5</w:t>
            </w:r>
          </w:p>
          <w:p w14:paraId="25051B35" w14:textId="77777777" w:rsidR="008C6596" w:rsidRDefault="008C6596" w:rsidP="00946049">
            <w:pPr>
              <w:tabs>
                <w:tab w:val="left" w:pos="1395"/>
              </w:tabs>
              <w:rPr>
                <w:rFonts w:ascii="Verdana" w:hAnsi="Verdana" w:cstheme="minorHAnsi"/>
                <w:b/>
              </w:rPr>
            </w:pPr>
          </w:p>
          <w:p w14:paraId="52162C00" w14:textId="77777777" w:rsidR="008C6596" w:rsidRDefault="008C6596" w:rsidP="00946049">
            <w:pPr>
              <w:tabs>
                <w:tab w:val="left" w:pos="1395"/>
              </w:tabs>
              <w:rPr>
                <w:rFonts w:ascii="Verdana" w:hAnsi="Verdana" w:cstheme="minorHAnsi"/>
                <w:b/>
              </w:rPr>
            </w:pPr>
          </w:p>
          <w:p w14:paraId="72246175" w14:textId="77777777" w:rsidR="008C6596" w:rsidRDefault="008C6596" w:rsidP="00946049">
            <w:pPr>
              <w:tabs>
                <w:tab w:val="left" w:pos="1395"/>
              </w:tabs>
              <w:rPr>
                <w:rFonts w:ascii="Verdana" w:hAnsi="Verdana" w:cstheme="minorHAnsi"/>
                <w:b/>
              </w:rPr>
            </w:pPr>
          </w:p>
          <w:p w14:paraId="7EF1F747" w14:textId="77777777" w:rsidR="008C6596" w:rsidRDefault="008C6596" w:rsidP="00946049">
            <w:pPr>
              <w:tabs>
                <w:tab w:val="left" w:pos="1395"/>
              </w:tabs>
              <w:rPr>
                <w:rFonts w:ascii="Verdana" w:hAnsi="Verdana" w:cstheme="minorHAnsi"/>
                <w:b/>
              </w:rPr>
            </w:pPr>
          </w:p>
          <w:p w14:paraId="7204429A" w14:textId="77777777" w:rsidR="008C6596" w:rsidRDefault="008C6596" w:rsidP="00946049">
            <w:pPr>
              <w:tabs>
                <w:tab w:val="left" w:pos="1395"/>
              </w:tabs>
              <w:rPr>
                <w:rFonts w:ascii="Verdana" w:hAnsi="Verdana" w:cstheme="minorHAnsi"/>
                <w:b/>
              </w:rPr>
            </w:pPr>
          </w:p>
          <w:p w14:paraId="326312BF" w14:textId="23DC2651" w:rsidR="008C6596" w:rsidRDefault="008C6596" w:rsidP="00946049">
            <w:pPr>
              <w:tabs>
                <w:tab w:val="left" w:pos="1395"/>
              </w:tabs>
              <w:rPr>
                <w:rFonts w:ascii="Verdana" w:hAnsi="Verdana" w:cstheme="minorHAnsi"/>
                <w:b/>
              </w:rPr>
            </w:pPr>
          </w:p>
          <w:p w14:paraId="4FB6BCF4" w14:textId="1775AED9" w:rsidR="009B5713" w:rsidRDefault="009B5713" w:rsidP="00946049">
            <w:pPr>
              <w:tabs>
                <w:tab w:val="left" w:pos="1395"/>
              </w:tabs>
              <w:rPr>
                <w:rFonts w:ascii="Verdana" w:hAnsi="Verdana" w:cstheme="minorHAnsi"/>
                <w:b/>
              </w:rPr>
            </w:pPr>
          </w:p>
          <w:p w14:paraId="18C180E5" w14:textId="606C3DB6" w:rsidR="009B5713" w:rsidRDefault="009B5713" w:rsidP="00946049">
            <w:pPr>
              <w:tabs>
                <w:tab w:val="left" w:pos="1395"/>
              </w:tabs>
              <w:rPr>
                <w:rFonts w:ascii="Verdana" w:hAnsi="Verdana" w:cstheme="minorHAnsi"/>
                <w:b/>
              </w:rPr>
            </w:pPr>
          </w:p>
          <w:p w14:paraId="33885133" w14:textId="43F2D135" w:rsidR="009B5713" w:rsidRDefault="009B5713" w:rsidP="00946049">
            <w:pPr>
              <w:tabs>
                <w:tab w:val="left" w:pos="1395"/>
              </w:tabs>
              <w:rPr>
                <w:rFonts w:ascii="Verdana" w:hAnsi="Verdana" w:cstheme="minorHAnsi"/>
                <w:b/>
              </w:rPr>
            </w:pPr>
          </w:p>
          <w:p w14:paraId="5550A642" w14:textId="1DB0B8D6" w:rsidR="009B5713" w:rsidRDefault="009B5713" w:rsidP="00946049">
            <w:pPr>
              <w:tabs>
                <w:tab w:val="left" w:pos="1395"/>
              </w:tabs>
              <w:rPr>
                <w:rFonts w:ascii="Verdana" w:hAnsi="Verdana" w:cstheme="minorHAnsi"/>
                <w:b/>
              </w:rPr>
            </w:pPr>
          </w:p>
          <w:p w14:paraId="1FAFB4AC" w14:textId="7573720D" w:rsidR="009B5713" w:rsidRDefault="009B5713" w:rsidP="00946049">
            <w:pPr>
              <w:tabs>
                <w:tab w:val="left" w:pos="1395"/>
              </w:tabs>
              <w:rPr>
                <w:rFonts w:ascii="Verdana" w:hAnsi="Verdana" w:cstheme="minorHAnsi"/>
                <w:b/>
              </w:rPr>
            </w:pPr>
          </w:p>
          <w:p w14:paraId="68EB47F1" w14:textId="3AEC3429" w:rsidR="009B5713" w:rsidRDefault="009B5713" w:rsidP="00946049">
            <w:pPr>
              <w:tabs>
                <w:tab w:val="left" w:pos="1395"/>
              </w:tabs>
              <w:rPr>
                <w:rFonts w:ascii="Verdana" w:hAnsi="Verdana" w:cstheme="minorHAnsi"/>
                <w:b/>
              </w:rPr>
            </w:pPr>
          </w:p>
          <w:p w14:paraId="1299D95F" w14:textId="7333D98D" w:rsidR="009B5713" w:rsidRDefault="009B5713" w:rsidP="00946049">
            <w:pPr>
              <w:tabs>
                <w:tab w:val="left" w:pos="1395"/>
              </w:tabs>
              <w:rPr>
                <w:rFonts w:ascii="Verdana" w:hAnsi="Verdana" w:cstheme="minorHAnsi"/>
                <w:b/>
              </w:rPr>
            </w:pPr>
          </w:p>
          <w:p w14:paraId="272DE1BE" w14:textId="45F63ACC" w:rsidR="009B5713" w:rsidRDefault="009B5713" w:rsidP="00946049">
            <w:pPr>
              <w:tabs>
                <w:tab w:val="left" w:pos="1395"/>
              </w:tabs>
              <w:rPr>
                <w:rFonts w:ascii="Verdana" w:hAnsi="Verdana" w:cstheme="minorHAnsi"/>
                <w:b/>
              </w:rPr>
            </w:pPr>
          </w:p>
          <w:p w14:paraId="123A702A" w14:textId="0309135B" w:rsidR="009B5713" w:rsidRDefault="009B5713" w:rsidP="00946049">
            <w:pPr>
              <w:tabs>
                <w:tab w:val="left" w:pos="1395"/>
              </w:tabs>
              <w:rPr>
                <w:rFonts w:ascii="Verdana" w:hAnsi="Verdana" w:cstheme="minorHAnsi"/>
                <w:b/>
              </w:rPr>
            </w:pPr>
          </w:p>
          <w:p w14:paraId="0E382915" w14:textId="0466484B" w:rsidR="009B5713" w:rsidRDefault="009B5713" w:rsidP="00946049">
            <w:pPr>
              <w:tabs>
                <w:tab w:val="left" w:pos="1395"/>
              </w:tabs>
              <w:rPr>
                <w:rFonts w:ascii="Verdana" w:hAnsi="Verdana" w:cstheme="minorHAnsi"/>
                <w:b/>
              </w:rPr>
            </w:pPr>
          </w:p>
          <w:p w14:paraId="62F0271B" w14:textId="501E8061" w:rsidR="009B5713" w:rsidRDefault="009B5713" w:rsidP="00946049">
            <w:pPr>
              <w:tabs>
                <w:tab w:val="left" w:pos="1395"/>
              </w:tabs>
              <w:rPr>
                <w:rFonts w:ascii="Verdana" w:hAnsi="Verdana" w:cstheme="minorHAnsi"/>
                <w:b/>
              </w:rPr>
            </w:pPr>
          </w:p>
          <w:p w14:paraId="3D2FE866" w14:textId="623A1090" w:rsidR="009B5713" w:rsidRDefault="009B5713" w:rsidP="00946049">
            <w:pPr>
              <w:tabs>
                <w:tab w:val="left" w:pos="1395"/>
              </w:tabs>
              <w:rPr>
                <w:rFonts w:ascii="Verdana" w:hAnsi="Verdana" w:cstheme="minorHAnsi"/>
                <w:b/>
              </w:rPr>
            </w:pPr>
          </w:p>
          <w:p w14:paraId="689A52D4" w14:textId="1DEC4E10" w:rsidR="009B5713" w:rsidRDefault="009B5713" w:rsidP="00946049">
            <w:pPr>
              <w:tabs>
                <w:tab w:val="left" w:pos="1395"/>
              </w:tabs>
              <w:rPr>
                <w:rFonts w:ascii="Verdana" w:hAnsi="Verdana" w:cstheme="minorHAnsi"/>
                <w:b/>
              </w:rPr>
            </w:pPr>
          </w:p>
          <w:p w14:paraId="0D7B8A1E" w14:textId="35D7ECF5" w:rsidR="009B5713" w:rsidRDefault="009B5713" w:rsidP="00946049">
            <w:pPr>
              <w:tabs>
                <w:tab w:val="left" w:pos="1395"/>
              </w:tabs>
              <w:rPr>
                <w:rFonts w:ascii="Verdana" w:hAnsi="Verdana" w:cstheme="minorHAnsi"/>
                <w:b/>
              </w:rPr>
            </w:pPr>
          </w:p>
          <w:p w14:paraId="37AA3C5C" w14:textId="6B645570" w:rsidR="009B5713" w:rsidRDefault="009B5713" w:rsidP="00946049">
            <w:pPr>
              <w:tabs>
                <w:tab w:val="left" w:pos="1395"/>
              </w:tabs>
              <w:rPr>
                <w:rFonts w:ascii="Verdana" w:hAnsi="Verdana" w:cstheme="minorHAnsi"/>
                <w:b/>
              </w:rPr>
            </w:pPr>
          </w:p>
          <w:p w14:paraId="032E8900" w14:textId="2EB46D2D" w:rsidR="009B5713" w:rsidRDefault="009B5713" w:rsidP="00946049">
            <w:pPr>
              <w:tabs>
                <w:tab w:val="left" w:pos="1395"/>
              </w:tabs>
              <w:rPr>
                <w:rFonts w:ascii="Verdana" w:hAnsi="Verdana" w:cstheme="minorHAnsi"/>
                <w:b/>
              </w:rPr>
            </w:pPr>
          </w:p>
          <w:p w14:paraId="5ACD1610" w14:textId="636E8D16" w:rsidR="009B5713" w:rsidRDefault="009B5713" w:rsidP="00946049">
            <w:pPr>
              <w:tabs>
                <w:tab w:val="left" w:pos="1395"/>
              </w:tabs>
              <w:rPr>
                <w:rFonts w:ascii="Verdana" w:hAnsi="Verdana" w:cstheme="minorHAnsi"/>
                <w:b/>
              </w:rPr>
            </w:pPr>
          </w:p>
          <w:p w14:paraId="23276E7E" w14:textId="204C3BCE" w:rsidR="009B5713" w:rsidRDefault="009B5713" w:rsidP="00946049">
            <w:pPr>
              <w:tabs>
                <w:tab w:val="left" w:pos="1395"/>
              </w:tabs>
              <w:rPr>
                <w:rFonts w:ascii="Verdana" w:hAnsi="Verdana" w:cstheme="minorHAnsi"/>
                <w:b/>
              </w:rPr>
            </w:pPr>
          </w:p>
          <w:p w14:paraId="279F03F0" w14:textId="2D49BA12" w:rsidR="009B5713" w:rsidRDefault="009B5713" w:rsidP="00946049">
            <w:pPr>
              <w:tabs>
                <w:tab w:val="left" w:pos="1395"/>
              </w:tabs>
              <w:rPr>
                <w:rFonts w:ascii="Verdana" w:hAnsi="Verdana" w:cstheme="minorHAnsi"/>
                <w:b/>
              </w:rPr>
            </w:pPr>
          </w:p>
          <w:p w14:paraId="0073FD7D" w14:textId="594C981A" w:rsidR="009B5713" w:rsidRDefault="009B5713" w:rsidP="00946049">
            <w:pPr>
              <w:tabs>
                <w:tab w:val="left" w:pos="1395"/>
              </w:tabs>
              <w:rPr>
                <w:rFonts w:ascii="Verdana" w:hAnsi="Verdana" w:cstheme="minorHAnsi"/>
                <w:b/>
              </w:rPr>
            </w:pPr>
          </w:p>
          <w:p w14:paraId="6A73F0FD" w14:textId="1A20AC34" w:rsidR="009B5713" w:rsidRDefault="009B5713" w:rsidP="00946049">
            <w:pPr>
              <w:tabs>
                <w:tab w:val="left" w:pos="1395"/>
              </w:tabs>
              <w:rPr>
                <w:rFonts w:ascii="Verdana" w:hAnsi="Verdana" w:cstheme="minorHAnsi"/>
                <w:b/>
              </w:rPr>
            </w:pPr>
          </w:p>
          <w:p w14:paraId="727B048E" w14:textId="2312DD15" w:rsidR="009B5713" w:rsidRDefault="009B5713" w:rsidP="00946049">
            <w:pPr>
              <w:tabs>
                <w:tab w:val="left" w:pos="1395"/>
              </w:tabs>
              <w:rPr>
                <w:rFonts w:ascii="Verdana" w:hAnsi="Verdana" w:cstheme="minorHAnsi"/>
                <w:b/>
              </w:rPr>
            </w:pPr>
          </w:p>
          <w:p w14:paraId="25B837B0" w14:textId="305C8475" w:rsidR="009B5713" w:rsidRDefault="009B5713" w:rsidP="00946049">
            <w:pPr>
              <w:tabs>
                <w:tab w:val="left" w:pos="1395"/>
              </w:tabs>
              <w:rPr>
                <w:rFonts w:ascii="Verdana" w:hAnsi="Verdana" w:cstheme="minorHAnsi"/>
                <w:b/>
              </w:rPr>
            </w:pPr>
          </w:p>
          <w:p w14:paraId="68524748" w14:textId="7D4976DD" w:rsidR="009B5713" w:rsidRDefault="009B5713" w:rsidP="00946049">
            <w:pPr>
              <w:tabs>
                <w:tab w:val="left" w:pos="1395"/>
              </w:tabs>
              <w:rPr>
                <w:rFonts w:ascii="Verdana" w:hAnsi="Verdana" w:cstheme="minorHAnsi"/>
                <w:b/>
              </w:rPr>
            </w:pPr>
          </w:p>
          <w:p w14:paraId="0661E736" w14:textId="67C0424C" w:rsidR="009B5713" w:rsidRDefault="009B5713" w:rsidP="00946049">
            <w:pPr>
              <w:tabs>
                <w:tab w:val="left" w:pos="1395"/>
              </w:tabs>
              <w:rPr>
                <w:rFonts w:ascii="Verdana" w:hAnsi="Verdana" w:cstheme="minorHAnsi"/>
                <w:b/>
              </w:rPr>
            </w:pPr>
          </w:p>
          <w:p w14:paraId="3FB54F62" w14:textId="4A1434A7" w:rsidR="008C6596" w:rsidRDefault="008C6596" w:rsidP="00946049">
            <w:pPr>
              <w:tabs>
                <w:tab w:val="left" w:pos="1395"/>
              </w:tabs>
              <w:rPr>
                <w:rFonts w:ascii="Verdana" w:hAnsi="Verdana" w:cstheme="minorHAnsi"/>
              </w:rPr>
            </w:pPr>
            <w:r>
              <w:rPr>
                <w:rFonts w:ascii="Verdana" w:hAnsi="Verdana" w:cstheme="minorHAnsi"/>
              </w:rPr>
              <w:t>Resolution</w:t>
            </w:r>
          </w:p>
          <w:p w14:paraId="6BA0EB61" w14:textId="77777777" w:rsidR="009B5713" w:rsidRDefault="009B5713" w:rsidP="00946049">
            <w:pPr>
              <w:tabs>
                <w:tab w:val="left" w:pos="1395"/>
              </w:tabs>
              <w:rPr>
                <w:rFonts w:ascii="Verdana" w:hAnsi="Verdana" w:cstheme="minorHAnsi"/>
              </w:rPr>
            </w:pPr>
          </w:p>
          <w:p w14:paraId="278F851F" w14:textId="77777777" w:rsidR="009B5713" w:rsidRDefault="009B5713" w:rsidP="00946049">
            <w:pPr>
              <w:tabs>
                <w:tab w:val="left" w:pos="1395"/>
              </w:tabs>
              <w:rPr>
                <w:rFonts w:ascii="Verdana" w:hAnsi="Verdana" w:cstheme="minorHAnsi"/>
              </w:rPr>
            </w:pPr>
          </w:p>
          <w:p w14:paraId="0E433BDF" w14:textId="77777777" w:rsidR="009B5713" w:rsidRDefault="009B5713" w:rsidP="00946049">
            <w:pPr>
              <w:tabs>
                <w:tab w:val="left" w:pos="1395"/>
              </w:tabs>
              <w:rPr>
                <w:rFonts w:ascii="Verdana" w:hAnsi="Verdana" w:cstheme="minorHAnsi"/>
              </w:rPr>
            </w:pPr>
          </w:p>
          <w:p w14:paraId="68E82108" w14:textId="27E5A2C8" w:rsidR="009B5713" w:rsidRPr="008C6596" w:rsidRDefault="009B5713" w:rsidP="00946049">
            <w:pPr>
              <w:tabs>
                <w:tab w:val="left" w:pos="1395"/>
              </w:tabs>
              <w:rPr>
                <w:rFonts w:ascii="Verdana" w:hAnsi="Verdana" w:cstheme="minorHAnsi"/>
              </w:rPr>
            </w:pPr>
            <w:r>
              <w:rPr>
                <w:rFonts w:ascii="Verdana" w:hAnsi="Verdana" w:cstheme="minorHAnsi"/>
              </w:rPr>
              <w:t>Action</w:t>
            </w:r>
          </w:p>
        </w:tc>
        <w:tc>
          <w:tcPr>
            <w:tcW w:w="8459" w:type="dxa"/>
            <w:gridSpan w:val="2"/>
          </w:tcPr>
          <w:p w14:paraId="1DD337E2" w14:textId="4D2BBA23" w:rsidR="000123B5" w:rsidRDefault="00605533" w:rsidP="00946049">
            <w:pPr>
              <w:jc w:val="both"/>
              <w:rPr>
                <w:rFonts w:ascii="Verdana" w:hAnsi="Verdana"/>
                <w:b/>
                <w:bCs/>
              </w:rPr>
            </w:pPr>
            <w:r>
              <w:rPr>
                <w:rFonts w:ascii="Verdana" w:hAnsi="Verdana"/>
                <w:b/>
                <w:bCs/>
              </w:rPr>
              <w:t xml:space="preserve">Progress Update on Grant Thornton Recommendations </w:t>
            </w:r>
          </w:p>
          <w:p w14:paraId="54E3ECF9" w14:textId="5869A1FC" w:rsidR="008C6596" w:rsidRDefault="00223E1C" w:rsidP="00946049">
            <w:pPr>
              <w:jc w:val="both"/>
              <w:rPr>
                <w:rFonts w:ascii="Verdana" w:eastAsia="Calibri" w:hAnsi="Verdana" w:cs="Times New Roman"/>
              </w:rPr>
            </w:pPr>
            <w:r>
              <w:rPr>
                <w:rFonts w:ascii="Verdana" w:hAnsi="Verdana" w:cs="Arial"/>
              </w:rPr>
              <w:t xml:space="preserve">V. Wallace </w:t>
            </w:r>
            <w:r w:rsidR="00892EEE">
              <w:rPr>
                <w:rFonts w:ascii="Verdana" w:hAnsi="Verdana" w:cs="Arial"/>
              </w:rPr>
              <w:t xml:space="preserve">presented the report </w:t>
            </w:r>
            <w:r w:rsidR="00333C27">
              <w:rPr>
                <w:rFonts w:ascii="Verdana" w:eastAsia="Calibri" w:hAnsi="Verdana" w:cs="Times New Roman"/>
              </w:rPr>
              <w:t>that provided</w:t>
            </w:r>
            <w:r w:rsidR="00012071">
              <w:rPr>
                <w:rFonts w:ascii="Verdana" w:eastAsia="Calibri" w:hAnsi="Verdana" w:cs="Times New Roman"/>
              </w:rPr>
              <w:t xml:space="preserve"> </w:t>
            </w:r>
            <w:r w:rsidR="00012071" w:rsidRPr="00413629">
              <w:rPr>
                <w:rFonts w:ascii="Verdana" w:eastAsia="Calibri" w:hAnsi="Verdana" w:cs="Times New Roman"/>
              </w:rPr>
              <w:t>an overview of progre</w:t>
            </w:r>
            <w:r w:rsidR="00012071">
              <w:rPr>
                <w:rFonts w:ascii="Verdana" w:eastAsia="Calibri" w:hAnsi="Verdana" w:cs="Times New Roman"/>
              </w:rPr>
              <w:t xml:space="preserve">ss to date in delivery of the </w:t>
            </w:r>
            <w:r w:rsidR="00012071" w:rsidRPr="00413629">
              <w:rPr>
                <w:rFonts w:ascii="Verdana" w:eastAsia="Calibri" w:hAnsi="Verdana" w:cs="Times New Roman"/>
              </w:rPr>
              <w:t>recommendations</w:t>
            </w:r>
            <w:r w:rsidR="00012071">
              <w:rPr>
                <w:rFonts w:ascii="Verdana" w:eastAsia="Calibri" w:hAnsi="Verdana" w:cs="Times New Roman"/>
              </w:rPr>
              <w:t xml:space="preserve">. </w:t>
            </w:r>
          </w:p>
          <w:p w14:paraId="677837D5" w14:textId="655460B6" w:rsidR="00333C27" w:rsidRDefault="00333C27" w:rsidP="00946049">
            <w:pPr>
              <w:jc w:val="both"/>
              <w:rPr>
                <w:rFonts w:ascii="Verdana" w:eastAsia="Calibri" w:hAnsi="Verdana" w:cs="Times New Roman"/>
              </w:rPr>
            </w:pPr>
          </w:p>
          <w:p w14:paraId="520482C4" w14:textId="3982FD0A" w:rsidR="00072802" w:rsidRDefault="00333C27" w:rsidP="00946049">
            <w:pPr>
              <w:jc w:val="both"/>
              <w:rPr>
                <w:rFonts w:ascii="Verdana" w:eastAsia="Calibri" w:hAnsi="Verdana" w:cs="Times New Roman"/>
              </w:rPr>
            </w:pPr>
            <w:r>
              <w:rPr>
                <w:rFonts w:ascii="Verdana" w:eastAsia="Calibri" w:hAnsi="Verdana" w:cs="Times New Roman"/>
              </w:rPr>
              <w:t>S. May reminded</w:t>
            </w:r>
            <w:r w:rsidR="009D664F">
              <w:rPr>
                <w:rFonts w:ascii="Verdana" w:eastAsia="Calibri" w:hAnsi="Verdana" w:cs="Times New Roman"/>
              </w:rPr>
              <w:t xml:space="preserve"> the committee </w:t>
            </w:r>
            <w:r>
              <w:rPr>
                <w:rFonts w:ascii="Verdana" w:eastAsia="Calibri" w:hAnsi="Verdana" w:cs="Times New Roman"/>
              </w:rPr>
              <w:t>that they had just gone through the annual planning process for the Integrated Medium Term Plan (IMTP)</w:t>
            </w:r>
            <w:r w:rsidR="00072802">
              <w:rPr>
                <w:rFonts w:ascii="Verdana" w:eastAsia="Calibri" w:hAnsi="Verdana" w:cs="Times New Roman"/>
              </w:rPr>
              <w:t xml:space="preserve"> in terms of agreeing investments.  </w:t>
            </w:r>
            <w:r w:rsidR="009D664F">
              <w:rPr>
                <w:rFonts w:ascii="Verdana" w:eastAsia="Calibri" w:hAnsi="Verdana" w:cs="Times New Roman"/>
              </w:rPr>
              <w:t xml:space="preserve">At this point in time there was no further money set aside for </w:t>
            </w:r>
            <w:r w:rsidR="00072802">
              <w:rPr>
                <w:rFonts w:ascii="Verdana" w:eastAsia="Calibri" w:hAnsi="Verdana" w:cs="Times New Roman"/>
              </w:rPr>
              <w:t>some priorities such as children’s weight management ser</w:t>
            </w:r>
            <w:r w:rsidR="009D664F">
              <w:rPr>
                <w:rFonts w:ascii="Verdana" w:eastAsia="Calibri" w:hAnsi="Verdana" w:cs="Times New Roman"/>
              </w:rPr>
              <w:t>vice.</w:t>
            </w:r>
          </w:p>
          <w:p w14:paraId="6C021A10" w14:textId="53E2A9C1" w:rsidR="00072802" w:rsidRDefault="00072802" w:rsidP="00946049">
            <w:pPr>
              <w:jc w:val="both"/>
              <w:rPr>
                <w:rFonts w:ascii="Verdana" w:eastAsia="Calibri" w:hAnsi="Verdana" w:cs="Times New Roman"/>
              </w:rPr>
            </w:pPr>
          </w:p>
          <w:p w14:paraId="6CA9B084" w14:textId="22A58356" w:rsidR="00825159" w:rsidRDefault="00072802" w:rsidP="00072802">
            <w:pPr>
              <w:jc w:val="both"/>
              <w:rPr>
                <w:rFonts w:ascii="Verdana" w:eastAsia="Calibri" w:hAnsi="Verdana" w:cs="Times New Roman"/>
              </w:rPr>
            </w:pPr>
            <w:r>
              <w:rPr>
                <w:rFonts w:ascii="Verdana" w:eastAsia="Calibri" w:hAnsi="Verdana" w:cs="Times New Roman"/>
              </w:rPr>
              <w:t xml:space="preserve">S. May advised that it was important that </w:t>
            </w:r>
            <w:r w:rsidR="009D664F">
              <w:rPr>
                <w:rFonts w:ascii="Verdana" w:eastAsia="Calibri" w:hAnsi="Verdana" w:cs="Times New Roman"/>
              </w:rPr>
              <w:t>all areas of the Health Board work</w:t>
            </w:r>
            <w:r>
              <w:rPr>
                <w:rFonts w:ascii="Verdana" w:eastAsia="Calibri" w:hAnsi="Verdana" w:cs="Times New Roman"/>
              </w:rPr>
              <w:t xml:space="preserve"> with</w:t>
            </w:r>
            <w:r w:rsidR="00EB017D">
              <w:rPr>
                <w:rFonts w:ascii="Verdana" w:eastAsia="Calibri" w:hAnsi="Verdana" w:cs="Times New Roman"/>
              </w:rPr>
              <w:t xml:space="preserve">in the context of the IMTP </w:t>
            </w:r>
            <w:r w:rsidR="009D664F">
              <w:rPr>
                <w:rFonts w:ascii="Verdana" w:eastAsia="Calibri" w:hAnsi="Verdana" w:cs="Times New Roman"/>
              </w:rPr>
              <w:t>is</w:t>
            </w:r>
            <w:r>
              <w:rPr>
                <w:rFonts w:ascii="Verdana" w:eastAsia="Calibri" w:hAnsi="Verdana" w:cs="Times New Roman"/>
              </w:rPr>
              <w:t xml:space="preserve"> approved by Board</w:t>
            </w:r>
            <w:r w:rsidR="009D664F">
              <w:rPr>
                <w:rFonts w:ascii="Verdana" w:eastAsia="Calibri" w:hAnsi="Verdana" w:cs="Times New Roman"/>
              </w:rPr>
              <w:t>. V. Wallace</w:t>
            </w:r>
            <w:r>
              <w:rPr>
                <w:rFonts w:ascii="Verdana" w:eastAsia="Calibri" w:hAnsi="Verdana" w:cs="Times New Roman"/>
              </w:rPr>
              <w:t xml:space="preserve"> advised that she would ensure that the comments were passed on. </w:t>
            </w:r>
          </w:p>
          <w:p w14:paraId="10C21EDE" w14:textId="7CB8BAD5" w:rsidR="00072802" w:rsidRDefault="00072802" w:rsidP="00072802">
            <w:pPr>
              <w:jc w:val="both"/>
              <w:rPr>
                <w:rFonts w:ascii="Verdana" w:eastAsia="Calibri" w:hAnsi="Verdana" w:cs="Times New Roman"/>
              </w:rPr>
            </w:pPr>
          </w:p>
          <w:p w14:paraId="69A09856" w14:textId="434CEA8A" w:rsidR="003D2C69" w:rsidRDefault="00072802" w:rsidP="00946049">
            <w:pPr>
              <w:jc w:val="both"/>
              <w:rPr>
                <w:rFonts w:ascii="Verdana" w:eastAsia="Calibri" w:hAnsi="Verdana" w:cs="Times New Roman"/>
              </w:rPr>
            </w:pPr>
            <w:r>
              <w:rPr>
                <w:rFonts w:ascii="Verdana" w:eastAsia="Calibri" w:hAnsi="Verdana" w:cs="Times New Roman"/>
              </w:rPr>
              <w:t>I Wells thanked S. May for clarifying t</w:t>
            </w:r>
            <w:r w:rsidR="00EB017D">
              <w:rPr>
                <w:rFonts w:ascii="Verdana" w:eastAsia="Calibri" w:hAnsi="Verdana" w:cs="Times New Roman"/>
              </w:rPr>
              <w:t>he position.  He referred to</w:t>
            </w:r>
            <w:r>
              <w:rPr>
                <w:rFonts w:ascii="Verdana" w:eastAsia="Calibri" w:hAnsi="Verdana" w:cs="Times New Roman"/>
              </w:rPr>
              <w:t xml:space="preserve"> paragraph 3.5 and advised that the wording of this could be more positive and added that Wales had the wors</w:t>
            </w:r>
            <w:r w:rsidR="009D664F">
              <w:rPr>
                <w:rFonts w:ascii="Verdana" w:eastAsia="Calibri" w:hAnsi="Verdana" w:cs="Times New Roman"/>
              </w:rPr>
              <w:t>t</w:t>
            </w:r>
            <w:r>
              <w:rPr>
                <w:rFonts w:ascii="Verdana" w:eastAsia="Calibri" w:hAnsi="Verdana" w:cs="Times New Roman"/>
              </w:rPr>
              <w:t xml:space="preserve"> child obesity in Britain and possibly Europe.  S. May advised that it was worth noting that there were a range of other services available in regard to child obesity and they could amend this to reflect that. </w:t>
            </w:r>
          </w:p>
          <w:p w14:paraId="557A626A" w14:textId="761F4133" w:rsidR="00072802" w:rsidRDefault="00072802" w:rsidP="00946049">
            <w:pPr>
              <w:jc w:val="both"/>
              <w:rPr>
                <w:rFonts w:ascii="Verdana" w:eastAsia="Calibri" w:hAnsi="Verdana" w:cs="Times New Roman"/>
              </w:rPr>
            </w:pPr>
          </w:p>
          <w:p w14:paraId="2815397D" w14:textId="6A4E2FC7" w:rsidR="00072802" w:rsidRDefault="009B5713" w:rsidP="00946049">
            <w:pPr>
              <w:jc w:val="both"/>
              <w:rPr>
                <w:rFonts w:ascii="Verdana" w:eastAsia="Calibri" w:hAnsi="Verdana" w:cs="Times New Roman"/>
              </w:rPr>
            </w:pPr>
            <w:r>
              <w:rPr>
                <w:rFonts w:ascii="Verdana" w:eastAsia="Calibri" w:hAnsi="Verdana" w:cs="Times New Roman"/>
              </w:rPr>
              <w:t xml:space="preserve">The Chair referred to 2.8 defining the Born Well </w:t>
            </w:r>
            <w:r w:rsidR="009D664F">
              <w:rPr>
                <w:rFonts w:ascii="Verdana" w:eastAsia="Calibri" w:hAnsi="Verdana" w:cs="Times New Roman"/>
              </w:rPr>
              <w:t>S</w:t>
            </w:r>
            <w:r>
              <w:rPr>
                <w:rFonts w:ascii="Verdana" w:eastAsia="Calibri" w:hAnsi="Verdana" w:cs="Times New Roman"/>
              </w:rPr>
              <w:t xml:space="preserve">trategy where it stated that it was no longer appropriate and was amber.  However, in 2.9 </w:t>
            </w:r>
            <w:r w:rsidR="009D664F">
              <w:rPr>
                <w:rFonts w:ascii="Verdana" w:eastAsia="Calibri" w:hAnsi="Verdana" w:cs="Times New Roman"/>
              </w:rPr>
              <w:t xml:space="preserve">it </w:t>
            </w:r>
            <w:r>
              <w:rPr>
                <w:rFonts w:ascii="Verdana" w:eastAsia="Calibri" w:hAnsi="Verdana" w:cs="Times New Roman"/>
              </w:rPr>
              <w:t>described the workforce plan and was showing as green.  She advised that the two were linked and that there was an inconsistency that required to be reviewed.  She added that it also referred to Integrated Locality Groups rather than Care Groups.</w:t>
            </w:r>
          </w:p>
          <w:p w14:paraId="2FC14C2B" w14:textId="78ACD32A" w:rsidR="009B5713" w:rsidRDefault="009B5713" w:rsidP="00946049">
            <w:pPr>
              <w:jc w:val="both"/>
              <w:rPr>
                <w:rFonts w:ascii="Verdana" w:eastAsia="Calibri" w:hAnsi="Verdana" w:cs="Times New Roman"/>
              </w:rPr>
            </w:pPr>
          </w:p>
          <w:p w14:paraId="192DE799" w14:textId="129D3118" w:rsidR="009B5713" w:rsidRDefault="009B5713" w:rsidP="00946049">
            <w:pPr>
              <w:jc w:val="both"/>
              <w:rPr>
                <w:rFonts w:ascii="Verdana" w:eastAsia="Calibri" w:hAnsi="Verdana" w:cs="Times New Roman"/>
              </w:rPr>
            </w:pPr>
            <w:r>
              <w:rPr>
                <w:rFonts w:ascii="Verdana" w:eastAsia="Calibri" w:hAnsi="Verdana" w:cs="Times New Roman"/>
              </w:rPr>
              <w:t xml:space="preserve">In response, V. Wallace advised that they did not have a Born Well </w:t>
            </w:r>
            <w:r w:rsidR="009D664F">
              <w:rPr>
                <w:rFonts w:ascii="Verdana" w:eastAsia="Calibri" w:hAnsi="Verdana" w:cs="Times New Roman"/>
              </w:rPr>
              <w:t>S</w:t>
            </w:r>
            <w:r>
              <w:rPr>
                <w:rFonts w:ascii="Verdana" w:eastAsia="Calibri" w:hAnsi="Verdana" w:cs="Times New Roman"/>
              </w:rPr>
              <w:t xml:space="preserve">trategy but a Starting Well and Growing Well </w:t>
            </w:r>
            <w:r w:rsidR="009D664F">
              <w:rPr>
                <w:rFonts w:ascii="Verdana" w:eastAsia="Calibri" w:hAnsi="Verdana" w:cs="Times New Roman"/>
              </w:rPr>
              <w:t>S</w:t>
            </w:r>
            <w:r>
              <w:rPr>
                <w:rFonts w:ascii="Verdana" w:eastAsia="Calibri" w:hAnsi="Verdana" w:cs="Times New Roman"/>
              </w:rPr>
              <w:t xml:space="preserve">trategy and confirmed that they would review the wording of this. </w:t>
            </w:r>
          </w:p>
          <w:p w14:paraId="427A3D5B" w14:textId="39186218" w:rsidR="00643956" w:rsidRDefault="00643956" w:rsidP="00946049">
            <w:pPr>
              <w:jc w:val="both"/>
              <w:rPr>
                <w:rFonts w:ascii="Verdana" w:hAnsi="Verdana" w:cs="Arial"/>
              </w:rPr>
            </w:pPr>
          </w:p>
          <w:p w14:paraId="5A801324" w14:textId="38A66B59" w:rsidR="00012071" w:rsidRDefault="00012071" w:rsidP="00012071">
            <w:pPr>
              <w:pStyle w:val="NoSpacing"/>
              <w:jc w:val="both"/>
              <w:rPr>
                <w:rFonts w:ascii="Verdana" w:hAnsi="Verdana" w:cs="Arial"/>
                <w:szCs w:val="24"/>
              </w:rPr>
            </w:pPr>
            <w:r>
              <w:rPr>
                <w:rFonts w:ascii="Verdana" w:hAnsi="Verdana" w:cs="Arial"/>
                <w:szCs w:val="24"/>
              </w:rPr>
              <w:t xml:space="preserve">The Committee </w:t>
            </w:r>
            <w:r>
              <w:rPr>
                <w:rFonts w:ascii="Verdana" w:hAnsi="Verdana" w:cs="Arial"/>
                <w:b/>
                <w:szCs w:val="24"/>
              </w:rPr>
              <w:t>NOTED</w:t>
            </w:r>
            <w:r>
              <w:rPr>
                <w:rFonts w:ascii="Verdana" w:hAnsi="Verdana" w:cs="Arial"/>
                <w:szCs w:val="24"/>
              </w:rPr>
              <w:t xml:space="preserve"> the overview</w:t>
            </w:r>
            <w:r w:rsidR="009B5713">
              <w:rPr>
                <w:rFonts w:ascii="Verdana" w:hAnsi="Verdana" w:cs="Arial"/>
                <w:szCs w:val="24"/>
              </w:rPr>
              <w:t xml:space="preserve"> set out within the report and </w:t>
            </w:r>
            <w:r>
              <w:rPr>
                <w:rFonts w:ascii="Verdana" w:hAnsi="Verdana" w:cs="Arial"/>
                <w:szCs w:val="24"/>
              </w:rPr>
              <w:t>the progress made against each of the recommendations from the Grant Thornton review</w:t>
            </w:r>
            <w:r w:rsidR="009B5713">
              <w:rPr>
                <w:rFonts w:ascii="Verdana" w:hAnsi="Verdana" w:cs="Arial"/>
                <w:szCs w:val="24"/>
              </w:rPr>
              <w:t>.</w:t>
            </w:r>
            <w:r>
              <w:rPr>
                <w:rFonts w:ascii="Verdana" w:hAnsi="Verdana" w:cs="Arial"/>
                <w:szCs w:val="24"/>
              </w:rPr>
              <w:t xml:space="preserve"> </w:t>
            </w:r>
          </w:p>
          <w:p w14:paraId="637118C3" w14:textId="0ACCAA2C" w:rsidR="009B5713" w:rsidRDefault="009B5713" w:rsidP="00012071">
            <w:pPr>
              <w:pStyle w:val="NoSpacing"/>
              <w:jc w:val="both"/>
              <w:rPr>
                <w:rFonts w:ascii="Verdana" w:hAnsi="Verdana" w:cs="Arial"/>
                <w:szCs w:val="24"/>
              </w:rPr>
            </w:pPr>
          </w:p>
          <w:p w14:paraId="591ED297" w14:textId="337110F4" w:rsidR="009B5713" w:rsidRDefault="009B5713" w:rsidP="00012071">
            <w:pPr>
              <w:pStyle w:val="NoSpacing"/>
              <w:jc w:val="both"/>
              <w:rPr>
                <w:rFonts w:ascii="Verdana" w:hAnsi="Verdana" w:cs="Arial"/>
                <w:szCs w:val="24"/>
              </w:rPr>
            </w:pPr>
            <w:r>
              <w:rPr>
                <w:rFonts w:ascii="Verdana" w:hAnsi="Verdana" w:cs="Arial"/>
                <w:szCs w:val="24"/>
              </w:rPr>
              <w:t xml:space="preserve">To feedback the comments made by </w:t>
            </w:r>
            <w:r w:rsidR="009D664F">
              <w:rPr>
                <w:rFonts w:ascii="Verdana" w:hAnsi="Verdana" w:cs="Arial"/>
                <w:szCs w:val="24"/>
              </w:rPr>
              <w:t>the Committee</w:t>
            </w:r>
            <w:r>
              <w:rPr>
                <w:rFonts w:ascii="Verdana" w:hAnsi="Verdana" w:cs="Arial"/>
                <w:szCs w:val="24"/>
              </w:rPr>
              <w:t xml:space="preserve"> and to review the wording on 2.8 and 2.9 with regard to the Born Well strategy. </w:t>
            </w:r>
          </w:p>
          <w:p w14:paraId="2C4813F0" w14:textId="1D48106D" w:rsidR="000123B5" w:rsidRPr="000123B5" w:rsidRDefault="000123B5" w:rsidP="00946049">
            <w:pPr>
              <w:jc w:val="both"/>
              <w:rPr>
                <w:rFonts w:ascii="Verdana" w:hAnsi="Verdana"/>
                <w:bCs/>
              </w:rPr>
            </w:pPr>
          </w:p>
        </w:tc>
      </w:tr>
      <w:tr w:rsidR="00946049" w:rsidRPr="00BE64D1" w14:paraId="01017144" w14:textId="77777777" w:rsidTr="00532C98">
        <w:tc>
          <w:tcPr>
            <w:tcW w:w="1747" w:type="dxa"/>
          </w:tcPr>
          <w:p w14:paraId="61363FAC" w14:textId="5784F773" w:rsidR="00946049" w:rsidRPr="00BE64D1" w:rsidRDefault="00892EEE" w:rsidP="00946049">
            <w:pPr>
              <w:tabs>
                <w:tab w:val="left" w:pos="1395"/>
              </w:tabs>
              <w:rPr>
                <w:rFonts w:ascii="Verdana" w:hAnsi="Verdana" w:cstheme="minorHAnsi"/>
                <w:b/>
              </w:rPr>
            </w:pPr>
            <w:r>
              <w:rPr>
                <w:rFonts w:ascii="Verdana" w:hAnsi="Verdana" w:cstheme="minorHAnsi"/>
                <w:b/>
              </w:rPr>
              <w:t>5.</w:t>
            </w:r>
          </w:p>
        </w:tc>
        <w:tc>
          <w:tcPr>
            <w:tcW w:w="8459" w:type="dxa"/>
            <w:gridSpan w:val="2"/>
          </w:tcPr>
          <w:p w14:paraId="79358964" w14:textId="4B55D95E"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IMPROVING CARE </w:t>
            </w:r>
          </w:p>
          <w:p w14:paraId="15E4AE5A" w14:textId="77777777" w:rsidR="00946049" w:rsidRPr="00BE64D1" w:rsidRDefault="00946049" w:rsidP="00946049">
            <w:pPr>
              <w:jc w:val="both"/>
              <w:rPr>
                <w:rFonts w:ascii="Verdana" w:hAnsi="Verdana" w:cstheme="minorHAnsi"/>
                <w:b/>
                <w:bCs/>
                <w:lang w:val="en-US"/>
              </w:rPr>
            </w:pPr>
          </w:p>
        </w:tc>
      </w:tr>
      <w:tr w:rsidR="00946049" w:rsidRPr="00BE64D1" w14:paraId="6AF0780B" w14:textId="77777777" w:rsidTr="00532C98">
        <w:tc>
          <w:tcPr>
            <w:tcW w:w="1747" w:type="dxa"/>
          </w:tcPr>
          <w:p w14:paraId="2F62E484" w14:textId="32BB97F5" w:rsidR="00946049" w:rsidRPr="00BE64D1" w:rsidRDefault="00946049" w:rsidP="00946049">
            <w:pPr>
              <w:tabs>
                <w:tab w:val="left" w:pos="1395"/>
              </w:tabs>
              <w:rPr>
                <w:rFonts w:ascii="Verdana" w:hAnsi="Verdana" w:cstheme="minorHAnsi"/>
                <w:b/>
              </w:rPr>
            </w:pPr>
            <w:r w:rsidRPr="00BE64D1">
              <w:rPr>
                <w:rFonts w:ascii="Verdana" w:hAnsi="Verdana" w:cstheme="minorHAnsi"/>
                <w:b/>
              </w:rPr>
              <w:t>5.1</w:t>
            </w:r>
          </w:p>
          <w:p w14:paraId="7FE5793D" w14:textId="77777777" w:rsidR="00946049" w:rsidRPr="00BE64D1" w:rsidRDefault="00946049" w:rsidP="00946049">
            <w:pPr>
              <w:tabs>
                <w:tab w:val="left" w:pos="1395"/>
              </w:tabs>
              <w:rPr>
                <w:rFonts w:ascii="Verdana" w:hAnsi="Verdana" w:cstheme="minorHAnsi"/>
                <w:b/>
              </w:rPr>
            </w:pPr>
          </w:p>
          <w:p w14:paraId="2BBCCA03" w14:textId="77777777" w:rsidR="00946049" w:rsidRPr="00BE64D1" w:rsidRDefault="00946049" w:rsidP="00946049">
            <w:pPr>
              <w:tabs>
                <w:tab w:val="left" w:pos="1395"/>
              </w:tabs>
              <w:rPr>
                <w:rFonts w:ascii="Verdana" w:hAnsi="Verdana" w:cstheme="minorHAnsi"/>
                <w:b/>
              </w:rPr>
            </w:pPr>
          </w:p>
          <w:p w14:paraId="40FEFB2F" w14:textId="3BC09C86" w:rsidR="006B44C4" w:rsidRDefault="006B44C4" w:rsidP="00946049">
            <w:pPr>
              <w:tabs>
                <w:tab w:val="left" w:pos="1395"/>
              </w:tabs>
              <w:rPr>
                <w:rFonts w:ascii="Verdana" w:hAnsi="Verdana" w:cstheme="minorHAnsi"/>
                <w:b/>
              </w:rPr>
            </w:pPr>
          </w:p>
          <w:p w14:paraId="19E78F9B" w14:textId="529945D3" w:rsidR="006B44C4" w:rsidRDefault="006B44C4" w:rsidP="00946049">
            <w:pPr>
              <w:tabs>
                <w:tab w:val="left" w:pos="1395"/>
              </w:tabs>
              <w:rPr>
                <w:rFonts w:ascii="Verdana" w:hAnsi="Verdana" w:cstheme="minorHAnsi"/>
                <w:b/>
              </w:rPr>
            </w:pPr>
          </w:p>
          <w:p w14:paraId="5D1882D2" w14:textId="77777777" w:rsidR="00132A69" w:rsidRDefault="00132A69" w:rsidP="00946049">
            <w:pPr>
              <w:tabs>
                <w:tab w:val="left" w:pos="1395"/>
              </w:tabs>
              <w:rPr>
                <w:rFonts w:ascii="Verdana" w:hAnsi="Verdana" w:cstheme="minorHAnsi"/>
                <w:b/>
              </w:rPr>
            </w:pPr>
          </w:p>
          <w:p w14:paraId="62DE674E" w14:textId="77777777" w:rsidR="00132A69" w:rsidRDefault="00132A69" w:rsidP="00946049">
            <w:pPr>
              <w:tabs>
                <w:tab w:val="left" w:pos="1395"/>
              </w:tabs>
              <w:rPr>
                <w:rFonts w:ascii="Verdana" w:hAnsi="Verdana" w:cstheme="minorHAnsi"/>
                <w:b/>
              </w:rPr>
            </w:pPr>
          </w:p>
          <w:p w14:paraId="216903F9" w14:textId="2B540855" w:rsidR="00946049" w:rsidRPr="00132A69" w:rsidRDefault="000123B5"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2A294BFC" w14:textId="5FD2ADD3" w:rsidR="00946049" w:rsidRDefault="00892EEE" w:rsidP="00946049">
            <w:pPr>
              <w:jc w:val="both"/>
              <w:rPr>
                <w:rFonts w:ascii="Verdana" w:hAnsi="Verdana" w:cstheme="minorHAnsi"/>
                <w:b/>
                <w:bCs/>
                <w:lang w:val="en-US"/>
              </w:rPr>
            </w:pPr>
            <w:r>
              <w:rPr>
                <w:rFonts w:ascii="Verdana" w:hAnsi="Verdana" w:cstheme="minorHAnsi"/>
                <w:b/>
                <w:bCs/>
              </w:rPr>
              <w:t>Annual Review: Risk Management Framework</w:t>
            </w:r>
          </w:p>
          <w:p w14:paraId="2B19F22E" w14:textId="5DB6D68E" w:rsidR="008855F3" w:rsidRDefault="000123B5" w:rsidP="008855F3">
            <w:pPr>
              <w:jc w:val="both"/>
              <w:rPr>
                <w:rFonts w:ascii="Verdana" w:hAnsi="Verdana" w:cstheme="minorHAnsi"/>
                <w:lang w:val="en-US"/>
              </w:rPr>
            </w:pPr>
            <w:r>
              <w:rPr>
                <w:rFonts w:ascii="Verdana" w:hAnsi="Verdana" w:cstheme="minorHAnsi"/>
                <w:lang w:val="en-US"/>
              </w:rPr>
              <w:t>G. Watts</w:t>
            </w:r>
            <w:r w:rsidR="00946049" w:rsidRPr="00BE64D1">
              <w:rPr>
                <w:rFonts w:ascii="Verdana" w:hAnsi="Verdana" w:cstheme="minorHAnsi"/>
                <w:lang w:val="en-US"/>
              </w:rPr>
              <w:t xml:space="preserve"> presented Members with the report and </w:t>
            </w:r>
            <w:r w:rsidR="006F6F39">
              <w:rPr>
                <w:rFonts w:ascii="Verdana" w:hAnsi="Verdana" w:cstheme="minorHAnsi"/>
                <w:lang w:val="en-US"/>
              </w:rPr>
              <w:t xml:space="preserve">highlighted key updates to members. </w:t>
            </w:r>
          </w:p>
          <w:p w14:paraId="4A51F48E" w14:textId="75383782" w:rsidR="009B5713" w:rsidRDefault="009B5713" w:rsidP="008855F3">
            <w:pPr>
              <w:jc w:val="both"/>
              <w:rPr>
                <w:rFonts w:ascii="Verdana" w:hAnsi="Verdana" w:cstheme="minorHAnsi"/>
                <w:lang w:val="en-US"/>
              </w:rPr>
            </w:pPr>
          </w:p>
          <w:p w14:paraId="5018335C" w14:textId="583FCEA9" w:rsidR="00825159" w:rsidRDefault="009B5713" w:rsidP="009B5713">
            <w:pPr>
              <w:jc w:val="both"/>
              <w:rPr>
                <w:rFonts w:ascii="Verdana" w:hAnsi="Verdana" w:cstheme="minorHAnsi"/>
                <w:lang w:val="en-US"/>
              </w:rPr>
            </w:pPr>
            <w:r>
              <w:rPr>
                <w:rFonts w:ascii="Verdana" w:hAnsi="Verdana" w:cstheme="minorHAnsi"/>
                <w:lang w:val="en-US"/>
              </w:rPr>
              <w:t xml:space="preserve">G. Watts extended his thanks to the Assistant Director of Governance and Risk for undertaking this work. </w:t>
            </w:r>
          </w:p>
          <w:p w14:paraId="0778E79A" w14:textId="17DEA81E" w:rsidR="002A767D" w:rsidRDefault="002A767D" w:rsidP="006B44C4">
            <w:pPr>
              <w:jc w:val="both"/>
              <w:rPr>
                <w:rFonts w:ascii="Verdana" w:hAnsi="Verdana" w:cs="Arial"/>
                <w:sz w:val="23"/>
                <w:szCs w:val="23"/>
              </w:rPr>
            </w:pPr>
          </w:p>
          <w:p w14:paraId="57A7E1A1" w14:textId="4921CCF8" w:rsidR="008C6596" w:rsidRPr="00892EEE" w:rsidRDefault="006B44C4" w:rsidP="008C6596">
            <w:pPr>
              <w:jc w:val="both"/>
              <w:rPr>
                <w:rFonts w:ascii="Verdana" w:hAnsi="Verdana" w:cs="Arial"/>
                <w:b/>
                <w:sz w:val="23"/>
                <w:szCs w:val="23"/>
              </w:rPr>
            </w:pPr>
            <w:r w:rsidRPr="008C6596">
              <w:rPr>
                <w:rFonts w:ascii="Verdana" w:hAnsi="Verdana" w:cs="Arial"/>
                <w:sz w:val="23"/>
                <w:szCs w:val="23"/>
              </w:rPr>
              <w:t xml:space="preserve">The Committee </w:t>
            </w:r>
            <w:r w:rsidR="00892EEE" w:rsidRPr="00892EEE">
              <w:rPr>
                <w:rFonts w:ascii="Verdana" w:hAnsi="Verdana" w:cs="Arial"/>
                <w:b/>
                <w:sz w:val="23"/>
                <w:szCs w:val="23"/>
              </w:rPr>
              <w:t>ENDORSE</w:t>
            </w:r>
            <w:r w:rsidR="009D664F">
              <w:rPr>
                <w:rFonts w:ascii="Verdana" w:hAnsi="Verdana" w:cs="Arial"/>
                <w:b/>
                <w:sz w:val="23"/>
                <w:szCs w:val="23"/>
              </w:rPr>
              <w:t>D</w:t>
            </w:r>
            <w:r w:rsidR="00892EEE" w:rsidRPr="00892EEE">
              <w:rPr>
                <w:rFonts w:ascii="Verdana" w:hAnsi="Verdana" w:cs="Arial"/>
                <w:b/>
                <w:sz w:val="23"/>
                <w:szCs w:val="23"/>
              </w:rPr>
              <w:t xml:space="preserve"> </w:t>
            </w:r>
            <w:r w:rsidR="00012071">
              <w:rPr>
                <w:rFonts w:ascii="Verdana" w:hAnsi="Verdana" w:cs="Arial"/>
                <w:b/>
                <w:sz w:val="23"/>
                <w:szCs w:val="23"/>
              </w:rPr>
              <w:t>FOR BOA</w:t>
            </w:r>
            <w:r w:rsidR="00892EEE" w:rsidRPr="00892EEE">
              <w:rPr>
                <w:rFonts w:ascii="Verdana" w:hAnsi="Verdana" w:cs="Arial"/>
                <w:b/>
                <w:sz w:val="23"/>
                <w:szCs w:val="23"/>
              </w:rPr>
              <w:t>RD APPROVAL</w:t>
            </w:r>
            <w:r w:rsidR="00132A69">
              <w:rPr>
                <w:rFonts w:ascii="Verdana" w:hAnsi="Verdana" w:cs="Arial"/>
                <w:b/>
                <w:sz w:val="23"/>
                <w:szCs w:val="23"/>
              </w:rPr>
              <w:t>.</w:t>
            </w:r>
          </w:p>
          <w:p w14:paraId="54CA2B6B" w14:textId="4CC086A9" w:rsidR="00946049" w:rsidRPr="00BE64D1" w:rsidRDefault="00946049" w:rsidP="00946049">
            <w:pPr>
              <w:jc w:val="both"/>
              <w:rPr>
                <w:rFonts w:ascii="Verdana" w:hAnsi="Verdana" w:cstheme="minorHAnsi"/>
                <w:b/>
                <w:bCs/>
                <w:lang w:val="en-US"/>
              </w:rPr>
            </w:pPr>
          </w:p>
        </w:tc>
      </w:tr>
      <w:tr w:rsidR="00946049" w:rsidRPr="00BE64D1" w14:paraId="21C4DDA6" w14:textId="77777777" w:rsidTr="00532C98">
        <w:tc>
          <w:tcPr>
            <w:tcW w:w="1747" w:type="dxa"/>
          </w:tcPr>
          <w:p w14:paraId="72237393" w14:textId="476BC3F2" w:rsidR="00946049" w:rsidRPr="00BE64D1" w:rsidRDefault="00946049" w:rsidP="00946049">
            <w:pPr>
              <w:tabs>
                <w:tab w:val="left" w:pos="1395"/>
              </w:tabs>
              <w:rPr>
                <w:rFonts w:ascii="Verdana" w:hAnsi="Verdana" w:cstheme="minorHAnsi"/>
                <w:b/>
              </w:rPr>
            </w:pPr>
            <w:r w:rsidRPr="00BE64D1">
              <w:rPr>
                <w:rFonts w:ascii="Verdana" w:hAnsi="Verdana" w:cstheme="minorHAnsi"/>
                <w:b/>
              </w:rPr>
              <w:t>5.2</w:t>
            </w:r>
          </w:p>
          <w:p w14:paraId="3C2BD587" w14:textId="77777777" w:rsidR="00946049" w:rsidRPr="00BE64D1" w:rsidRDefault="00946049" w:rsidP="00946049">
            <w:pPr>
              <w:tabs>
                <w:tab w:val="left" w:pos="1395"/>
              </w:tabs>
              <w:rPr>
                <w:rFonts w:ascii="Verdana" w:hAnsi="Verdana" w:cstheme="minorHAnsi"/>
                <w:b/>
              </w:rPr>
            </w:pPr>
          </w:p>
          <w:p w14:paraId="2FC235CE" w14:textId="251BA145" w:rsidR="00A661E5" w:rsidRDefault="00A661E5" w:rsidP="00946049">
            <w:pPr>
              <w:tabs>
                <w:tab w:val="left" w:pos="1395"/>
              </w:tabs>
              <w:rPr>
                <w:rFonts w:ascii="Verdana" w:hAnsi="Verdana" w:cstheme="minorHAnsi"/>
                <w:b/>
              </w:rPr>
            </w:pPr>
          </w:p>
          <w:p w14:paraId="3635ECB8" w14:textId="0F48B849" w:rsidR="00A661E5" w:rsidRDefault="00A661E5" w:rsidP="000123B5">
            <w:pPr>
              <w:tabs>
                <w:tab w:val="left" w:pos="1395"/>
              </w:tabs>
              <w:rPr>
                <w:rFonts w:ascii="Verdana" w:hAnsi="Verdana" w:cstheme="minorHAnsi"/>
                <w:b/>
              </w:rPr>
            </w:pPr>
          </w:p>
          <w:p w14:paraId="3E629D64" w14:textId="339CC9A9" w:rsidR="00A661E5" w:rsidRDefault="00A661E5" w:rsidP="00946049">
            <w:pPr>
              <w:tabs>
                <w:tab w:val="left" w:pos="1395"/>
              </w:tabs>
              <w:rPr>
                <w:rFonts w:ascii="Verdana" w:hAnsi="Verdana" w:cstheme="minorHAnsi"/>
                <w:b/>
              </w:rPr>
            </w:pPr>
          </w:p>
          <w:p w14:paraId="20F11B9C" w14:textId="79EAFD40" w:rsidR="00A661E5" w:rsidRDefault="00A661E5" w:rsidP="00946049">
            <w:pPr>
              <w:tabs>
                <w:tab w:val="left" w:pos="1395"/>
              </w:tabs>
              <w:rPr>
                <w:rFonts w:ascii="Verdana" w:hAnsi="Verdana" w:cstheme="minorHAnsi"/>
                <w:b/>
              </w:rPr>
            </w:pPr>
          </w:p>
          <w:p w14:paraId="49927B35" w14:textId="77777777" w:rsidR="008C6596" w:rsidRDefault="008C6596" w:rsidP="00946049">
            <w:pPr>
              <w:tabs>
                <w:tab w:val="left" w:pos="1395"/>
              </w:tabs>
              <w:rPr>
                <w:rFonts w:ascii="Verdana" w:hAnsi="Verdana" w:cstheme="minorHAnsi"/>
                <w:b/>
              </w:rPr>
            </w:pPr>
          </w:p>
          <w:p w14:paraId="2663E51D" w14:textId="77777777" w:rsidR="008C6596" w:rsidRDefault="008C6596" w:rsidP="00946049">
            <w:pPr>
              <w:tabs>
                <w:tab w:val="left" w:pos="1395"/>
              </w:tabs>
              <w:rPr>
                <w:rFonts w:ascii="Verdana" w:hAnsi="Verdana" w:cstheme="minorHAnsi"/>
                <w:b/>
              </w:rPr>
            </w:pPr>
          </w:p>
          <w:p w14:paraId="6A88C4A6" w14:textId="7A34FAF5" w:rsidR="008C6596" w:rsidRDefault="008C6596" w:rsidP="00946049">
            <w:pPr>
              <w:tabs>
                <w:tab w:val="left" w:pos="1395"/>
              </w:tabs>
              <w:rPr>
                <w:rFonts w:ascii="Verdana" w:hAnsi="Verdana" w:cstheme="minorHAnsi"/>
                <w:b/>
              </w:rPr>
            </w:pPr>
          </w:p>
          <w:p w14:paraId="5D8C72CD" w14:textId="4DF77345" w:rsidR="00DA1E2E" w:rsidRDefault="00DA1E2E" w:rsidP="00946049">
            <w:pPr>
              <w:tabs>
                <w:tab w:val="left" w:pos="1395"/>
              </w:tabs>
              <w:rPr>
                <w:rFonts w:ascii="Verdana" w:hAnsi="Verdana" w:cstheme="minorHAnsi"/>
                <w:b/>
              </w:rPr>
            </w:pPr>
          </w:p>
          <w:p w14:paraId="290DF582" w14:textId="23E5BE64" w:rsidR="00DA1E2E" w:rsidRDefault="00DA1E2E" w:rsidP="00946049">
            <w:pPr>
              <w:tabs>
                <w:tab w:val="left" w:pos="1395"/>
              </w:tabs>
              <w:rPr>
                <w:rFonts w:ascii="Verdana" w:hAnsi="Verdana" w:cstheme="minorHAnsi"/>
                <w:b/>
              </w:rPr>
            </w:pPr>
          </w:p>
          <w:p w14:paraId="3FC5D2CD" w14:textId="256DA3D8" w:rsidR="00DA1E2E" w:rsidRDefault="00DA1E2E" w:rsidP="00946049">
            <w:pPr>
              <w:tabs>
                <w:tab w:val="left" w:pos="1395"/>
              </w:tabs>
              <w:rPr>
                <w:rFonts w:ascii="Verdana" w:hAnsi="Verdana" w:cstheme="minorHAnsi"/>
                <w:b/>
              </w:rPr>
            </w:pPr>
          </w:p>
          <w:p w14:paraId="7A335A2D" w14:textId="00E099C2" w:rsidR="00DA1E2E" w:rsidRDefault="00DA1E2E" w:rsidP="00946049">
            <w:pPr>
              <w:tabs>
                <w:tab w:val="left" w:pos="1395"/>
              </w:tabs>
              <w:rPr>
                <w:rFonts w:ascii="Verdana" w:hAnsi="Verdana" w:cstheme="minorHAnsi"/>
                <w:b/>
              </w:rPr>
            </w:pPr>
          </w:p>
          <w:p w14:paraId="43774646" w14:textId="1C7CA2A1" w:rsidR="00DA1E2E" w:rsidRDefault="00DA1E2E" w:rsidP="00946049">
            <w:pPr>
              <w:tabs>
                <w:tab w:val="left" w:pos="1395"/>
              </w:tabs>
              <w:rPr>
                <w:rFonts w:ascii="Verdana" w:hAnsi="Verdana" w:cstheme="minorHAnsi"/>
                <w:b/>
              </w:rPr>
            </w:pPr>
          </w:p>
          <w:p w14:paraId="7477C843" w14:textId="3909C9AD" w:rsidR="00DA1E2E" w:rsidRDefault="00DA1E2E" w:rsidP="00946049">
            <w:pPr>
              <w:tabs>
                <w:tab w:val="left" w:pos="1395"/>
              </w:tabs>
              <w:rPr>
                <w:rFonts w:ascii="Verdana" w:hAnsi="Verdana" w:cstheme="minorHAnsi"/>
                <w:b/>
              </w:rPr>
            </w:pPr>
          </w:p>
          <w:p w14:paraId="478AD0C8" w14:textId="10CCC261" w:rsidR="00DA1E2E" w:rsidRDefault="00DA1E2E" w:rsidP="00946049">
            <w:pPr>
              <w:tabs>
                <w:tab w:val="left" w:pos="1395"/>
              </w:tabs>
              <w:rPr>
                <w:rFonts w:ascii="Verdana" w:hAnsi="Verdana" w:cstheme="minorHAnsi"/>
                <w:b/>
              </w:rPr>
            </w:pPr>
          </w:p>
          <w:p w14:paraId="1A49C27B" w14:textId="2F8FAB6C" w:rsidR="00DA1E2E" w:rsidRDefault="00DA1E2E" w:rsidP="00946049">
            <w:pPr>
              <w:tabs>
                <w:tab w:val="left" w:pos="1395"/>
              </w:tabs>
              <w:rPr>
                <w:rFonts w:ascii="Verdana" w:hAnsi="Verdana" w:cstheme="minorHAnsi"/>
                <w:b/>
              </w:rPr>
            </w:pPr>
          </w:p>
          <w:p w14:paraId="35B01ABD" w14:textId="56BA6934" w:rsidR="00DA1E2E" w:rsidRDefault="00DA1E2E" w:rsidP="00946049">
            <w:pPr>
              <w:tabs>
                <w:tab w:val="left" w:pos="1395"/>
              </w:tabs>
              <w:rPr>
                <w:rFonts w:ascii="Verdana" w:hAnsi="Verdana" w:cstheme="minorHAnsi"/>
                <w:b/>
              </w:rPr>
            </w:pPr>
          </w:p>
          <w:p w14:paraId="4862C802" w14:textId="20A03B59" w:rsidR="00DA1E2E" w:rsidRDefault="00DA1E2E" w:rsidP="00946049">
            <w:pPr>
              <w:tabs>
                <w:tab w:val="left" w:pos="1395"/>
              </w:tabs>
              <w:rPr>
                <w:rFonts w:ascii="Verdana" w:hAnsi="Verdana" w:cstheme="minorHAnsi"/>
                <w:b/>
              </w:rPr>
            </w:pPr>
          </w:p>
          <w:p w14:paraId="3E11950E" w14:textId="003EB88A" w:rsidR="00DA1E2E" w:rsidRDefault="00DA1E2E" w:rsidP="00946049">
            <w:pPr>
              <w:tabs>
                <w:tab w:val="left" w:pos="1395"/>
              </w:tabs>
              <w:rPr>
                <w:rFonts w:ascii="Verdana" w:hAnsi="Verdana" w:cstheme="minorHAnsi"/>
                <w:b/>
              </w:rPr>
            </w:pPr>
          </w:p>
          <w:p w14:paraId="013A339E" w14:textId="0DB1490B" w:rsidR="00DA1E2E" w:rsidRDefault="00DA1E2E" w:rsidP="00946049">
            <w:pPr>
              <w:tabs>
                <w:tab w:val="left" w:pos="1395"/>
              </w:tabs>
              <w:rPr>
                <w:rFonts w:ascii="Verdana" w:hAnsi="Verdana" w:cstheme="minorHAnsi"/>
                <w:b/>
              </w:rPr>
            </w:pPr>
          </w:p>
          <w:p w14:paraId="654BE450" w14:textId="58349E4C" w:rsidR="00DA1E2E" w:rsidRDefault="00DA1E2E" w:rsidP="00946049">
            <w:pPr>
              <w:tabs>
                <w:tab w:val="left" w:pos="1395"/>
              </w:tabs>
              <w:rPr>
                <w:rFonts w:ascii="Verdana" w:hAnsi="Verdana" w:cstheme="minorHAnsi"/>
                <w:b/>
              </w:rPr>
            </w:pPr>
          </w:p>
          <w:p w14:paraId="75A9BBCC" w14:textId="550DE5CB" w:rsidR="00DA1E2E" w:rsidRDefault="00DA1E2E" w:rsidP="00946049">
            <w:pPr>
              <w:tabs>
                <w:tab w:val="left" w:pos="1395"/>
              </w:tabs>
              <w:rPr>
                <w:rFonts w:ascii="Verdana" w:hAnsi="Verdana" w:cstheme="minorHAnsi"/>
                <w:b/>
              </w:rPr>
            </w:pPr>
          </w:p>
          <w:p w14:paraId="1135837A" w14:textId="5F2EFAFE" w:rsidR="00DA1E2E" w:rsidRDefault="00DA1E2E" w:rsidP="00946049">
            <w:pPr>
              <w:tabs>
                <w:tab w:val="left" w:pos="1395"/>
              </w:tabs>
              <w:rPr>
                <w:rFonts w:ascii="Verdana" w:hAnsi="Verdana" w:cstheme="minorHAnsi"/>
                <w:b/>
              </w:rPr>
            </w:pPr>
          </w:p>
          <w:p w14:paraId="285FB991" w14:textId="38A99901" w:rsidR="00DA1E2E" w:rsidRDefault="00DA1E2E" w:rsidP="00946049">
            <w:pPr>
              <w:tabs>
                <w:tab w:val="left" w:pos="1395"/>
              </w:tabs>
              <w:rPr>
                <w:rFonts w:ascii="Verdana" w:hAnsi="Verdana" w:cstheme="minorHAnsi"/>
                <w:b/>
              </w:rPr>
            </w:pPr>
          </w:p>
          <w:p w14:paraId="47CE731A" w14:textId="6EC0C295" w:rsidR="00DA1E2E" w:rsidRDefault="00DA1E2E" w:rsidP="00946049">
            <w:pPr>
              <w:tabs>
                <w:tab w:val="left" w:pos="1395"/>
              </w:tabs>
              <w:rPr>
                <w:rFonts w:ascii="Verdana" w:hAnsi="Verdana" w:cstheme="minorHAnsi"/>
                <w:b/>
              </w:rPr>
            </w:pPr>
          </w:p>
          <w:p w14:paraId="73F5BF58" w14:textId="37432DCF" w:rsidR="00DA1E2E" w:rsidRDefault="00DA1E2E" w:rsidP="00946049">
            <w:pPr>
              <w:tabs>
                <w:tab w:val="left" w:pos="1395"/>
              </w:tabs>
              <w:rPr>
                <w:rFonts w:ascii="Verdana" w:hAnsi="Verdana" w:cstheme="minorHAnsi"/>
                <w:b/>
              </w:rPr>
            </w:pPr>
          </w:p>
          <w:p w14:paraId="274124DC" w14:textId="4CB080ED" w:rsidR="00DA1E2E" w:rsidRDefault="00DA1E2E" w:rsidP="00946049">
            <w:pPr>
              <w:tabs>
                <w:tab w:val="left" w:pos="1395"/>
              </w:tabs>
              <w:rPr>
                <w:rFonts w:ascii="Verdana" w:hAnsi="Verdana" w:cstheme="minorHAnsi"/>
                <w:b/>
              </w:rPr>
            </w:pPr>
          </w:p>
          <w:p w14:paraId="2A4EF1CB" w14:textId="4094BB59" w:rsidR="00DA1E2E" w:rsidRDefault="00DA1E2E" w:rsidP="00946049">
            <w:pPr>
              <w:tabs>
                <w:tab w:val="left" w:pos="1395"/>
              </w:tabs>
              <w:rPr>
                <w:rFonts w:ascii="Verdana" w:hAnsi="Verdana" w:cstheme="minorHAnsi"/>
                <w:b/>
              </w:rPr>
            </w:pPr>
          </w:p>
          <w:p w14:paraId="24E40C37" w14:textId="5C6B8015" w:rsidR="00DA1E2E" w:rsidRDefault="00DA1E2E" w:rsidP="00946049">
            <w:pPr>
              <w:tabs>
                <w:tab w:val="left" w:pos="1395"/>
              </w:tabs>
              <w:rPr>
                <w:rFonts w:ascii="Verdana" w:hAnsi="Verdana" w:cstheme="minorHAnsi"/>
                <w:b/>
              </w:rPr>
            </w:pPr>
          </w:p>
          <w:p w14:paraId="231D8205" w14:textId="3B342303" w:rsidR="00DA1E2E" w:rsidRDefault="00DA1E2E" w:rsidP="00946049">
            <w:pPr>
              <w:tabs>
                <w:tab w:val="left" w:pos="1395"/>
              </w:tabs>
              <w:rPr>
                <w:rFonts w:ascii="Verdana" w:hAnsi="Verdana" w:cstheme="minorHAnsi"/>
                <w:b/>
              </w:rPr>
            </w:pPr>
          </w:p>
          <w:p w14:paraId="5A300DF8" w14:textId="77777777" w:rsidR="00DA1E2E" w:rsidRDefault="00DA1E2E" w:rsidP="00946049">
            <w:pPr>
              <w:tabs>
                <w:tab w:val="left" w:pos="1395"/>
              </w:tabs>
              <w:rPr>
                <w:rFonts w:ascii="Verdana" w:hAnsi="Verdana" w:cstheme="minorHAnsi"/>
                <w:b/>
              </w:rPr>
            </w:pPr>
          </w:p>
          <w:p w14:paraId="51F6C7CD" w14:textId="12B48EDF" w:rsidR="008C6596" w:rsidRDefault="008C6596" w:rsidP="00946049">
            <w:pPr>
              <w:tabs>
                <w:tab w:val="left" w:pos="1395"/>
              </w:tabs>
              <w:rPr>
                <w:rFonts w:ascii="Verdana" w:hAnsi="Verdana" w:cstheme="minorHAnsi"/>
                <w:b/>
              </w:rPr>
            </w:pPr>
          </w:p>
          <w:p w14:paraId="33D9C7AC" w14:textId="77777777" w:rsidR="00EB017D" w:rsidRDefault="00EB017D" w:rsidP="00946049">
            <w:pPr>
              <w:tabs>
                <w:tab w:val="left" w:pos="1395"/>
              </w:tabs>
              <w:rPr>
                <w:rFonts w:ascii="Verdana" w:hAnsi="Verdana" w:cstheme="minorHAnsi"/>
                <w:b/>
              </w:rPr>
            </w:pPr>
          </w:p>
          <w:p w14:paraId="74F62FD8" w14:textId="4E579EBA" w:rsidR="00A661E5" w:rsidRDefault="000123B5" w:rsidP="00946049">
            <w:pPr>
              <w:tabs>
                <w:tab w:val="left" w:pos="1395"/>
              </w:tabs>
              <w:rPr>
                <w:rFonts w:ascii="Verdana" w:hAnsi="Verdana" w:cstheme="minorHAnsi"/>
              </w:rPr>
            </w:pPr>
            <w:r>
              <w:rPr>
                <w:rFonts w:ascii="Verdana" w:hAnsi="Verdana" w:cstheme="minorHAnsi"/>
              </w:rPr>
              <w:t>Resolution</w:t>
            </w:r>
          </w:p>
          <w:p w14:paraId="12712AE0" w14:textId="1D6D3C9C" w:rsidR="00DA1E2E" w:rsidRDefault="00DA1E2E" w:rsidP="00946049">
            <w:pPr>
              <w:tabs>
                <w:tab w:val="left" w:pos="1395"/>
              </w:tabs>
              <w:rPr>
                <w:rFonts w:ascii="Verdana" w:hAnsi="Verdana" w:cstheme="minorHAnsi"/>
              </w:rPr>
            </w:pPr>
          </w:p>
          <w:p w14:paraId="02BAF834" w14:textId="1170A527" w:rsidR="00DA1E2E" w:rsidRPr="000123B5" w:rsidRDefault="00DA1E2E" w:rsidP="00946049">
            <w:pPr>
              <w:tabs>
                <w:tab w:val="left" w:pos="1395"/>
              </w:tabs>
              <w:rPr>
                <w:rFonts w:ascii="Verdana" w:hAnsi="Verdana" w:cstheme="minorHAnsi"/>
                <w:b/>
              </w:rPr>
            </w:pPr>
            <w:r>
              <w:rPr>
                <w:rFonts w:ascii="Verdana" w:hAnsi="Verdana" w:cstheme="minorHAnsi"/>
              </w:rPr>
              <w:t>Action</w:t>
            </w:r>
          </w:p>
          <w:p w14:paraId="4FEFEBE2" w14:textId="032026C2" w:rsidR="00946049" w:rsidRPr="00BE64D1" w:rsidRDefault="00946049" w:rsidP="00946049">
            <w:pPr>
              <w:tabs>
                <w:tab w:val="left" w:pos="1395"/>
              </w:tabs>
              <w:rPr>
                <w:rFonts w:ascii="Verdana" w:hAnsi="Verdana" w:cstheme="minorHAnsi"/>
                <w:b/>
              </w:rPr>
            </w:pPr>
          </w:p>
        </w:tc>
        <w:tc>
          <w:tcPr>
            <w:tcW w:w="8459" w:type="dxa"/>
            <w:gridSpan w:val="2"/>
          </w:tcPr>
          <w:p w14:paraId="53E4F94B" w14:textId="21A0FFAC" w:rsidR="00946049" w:rsidRPr="000F5DAA" w:rsidRDefault="00892EEE" w:rsidP="00946049">
            <w:pPr>
              <w:jc w:val="both"/>
              <w:rPr>
                <w:rFonts w:ascii="Verdana" w:hAnsi="Verdana"/>
                <w:bCs/>
              </w:rPr>
            </w:pPr>
            <w:r>
              <w:rPr>
                <w:rFonts w:ascii="Verdana" w:hAnsi="Verdana"/>
                <w:b/>
                <w:bCs/>
              </w:rPr>
              <w:t xml:space="preserve">Organisational Risk Register </w:t>
            </w:r>
          </w:p>
          <w:p w14:paraId="2909CAAA" w14:textId="6420053B" w:rsidR="00132A69" w:rsidRDefault="00132A69" w:rsidP="00946049">
            <w:pPr>
              <w:jc w:val="both"/>
              <w:rPr>
                <w:rFonts w:ascii="Verdana" w:hAnsi="Verdana" w:cstheme="minorHAnsi"/>
                <w:lang w:val="en-US"/>
              </w:rPr>
            </w:pPr>
            <w:r>
              <w:rPr>
                <w:rFonts w:ascii="Verdana" w:hAnsi="Verdana" w:cstheme="minorHAnsi"/>
                <w:lang w:val="en-US"/>
              </w:rPr>
              <w:t>G. Watts</w:t>
            </w:r>
            <w:r w:rsidRPr="00BE64D1">
              <w:rPr>
                <w:rFonts w:ascii="Verdana" w:hAnsi="Verdana" w:cstheme="minorHAnsi"/>
                <w:lang w:val="en-US"/>
              </w:rPr>
              <w:t xml:space="preserve"> presented Members with the report and </w:t>
            </w:r>
            <w:r>
              <w:rPr>
                <w:rFonts w:ascii="Verdana" w:hAnsi="Verdana" w:cstheme="minorHAnsi"/>
                <w:lang w:val="en-US"/>
              </w:rPr>
              <w:t>highlighted key updates to members.</w:t>
            </w:r>
          </w:p>
          <w:p w14:paraId="3B758E56" w14:textId="563FB8E6" w:rsidR="00132A69" w:rsidRDefault="00132A69" w:rsidP="00946049">
            <w:pPr>
              <w:jc w:val="both"/>
              <w:rPr>
                <w:rFonts w:ascii="Verdana" w:hAnsi="Verdana" w:cstheme="minorHAnsi"/>
                <w:lang w:val="en-US"/>
              </w:rPr>
            </w:pPr>
          </w:p>
          <w:p w14:paraId="7AC3CA84" w14:textId="4A30BE80" w:rsidR="002A545A" w:rsidRDefault="00132A69" w:rsidP="00132A69">
            <w:pPr>
              <w:jc w:val="both"/>
              <w:rPr>
                <w:rFonts w:ascii="Verdana" w:hAnsi="Verdana" w:cstheme="minorHAnsi"/>
                <w:lang w:val="en-US"/>
              </w:rPr>
            </w:pPr>
            <w:r>
              <w:rPr>
                <w:rFonts w:ascii="Verdana" w:hAnsi="Verdana" w:cstheme="minorHAnsi"/>
                <w:lang w:val="en-US"/>
              </w:rPr>
              <w:t xml:space="preserve">G. Watts extended his thanks to the Assistant Director of Governance and Risk for keeping the risk register up to date and for undertaking the risk training which had now reached over 600 staff across the organisation. </w:t>
            </w:r>
          </w:p>
          <w:p w14:paraId="4B09165B" w14:textId="2B4DA269" w:rsidR="00132A69" w:rsidRDefault="00132A69" w:rsidP="00132A69">
            <w:pPr>
              <w:jc w:val="both"/>
              <w:rPr>
                <w:rFonts w:ascii="Verdana" w:hAnsi="Verdana" w:cstheme="minorHAnsi"/>
                <w:lang w:val="en-US"/>
              </w:rPr>
            </w:pPr>
          </w:p>
          <w:p w14:paraId="5C5C5BD4" w14:textId="69EC96DC" w:rsidR="00132A69" w:rsidRDefault="00132A69" w:rsidP="00132A69">
            <w:pPr>
              <w:jc w:val="both"/>
              <w:rPr>
                <w:rFonts w:ascii="Verdana" w:hAnsi="Verdana" w:cstheme="minorHAnsi"/>
                <w:lang w:val="en-US"/>
              </w:rPr>
            </w:pPr>
            <w:r>
              <w:rPr>
                <w:rFonts w:ascii="Verdana" w:hAnsi="Verdana" w:cstheme="minorHAnsi"/>
                <w:lang w:val="en-US"/>
              </w:rPr>
              <w:t xml:space="preserve">I Wells commented that it was pleasing to see the Information Governance risk had reduced to a score of 9.  He also referred to the risk 4632 with regard to stroke and the update that was providing more clarity. </w:t>
            </w:r>
          </w:p>
          <w:p w14:paraId="2FAA1803" w14:textId="571E6747" w:rsidR="002A545A" w:rsidRDefault="002A545A" w:rsidP="00946049">
            <w:pPr>
              <w:jc w:val="both"/>
              <w:rPr>
                <w:rFonts w:ascii="Verdana" w:hAnsi="Verdana" w:cstheme="minorHAnsi"/>
                <w:lang w:val="en-US"/>
              </w:rPr>
            </w:pPr>
          </w:p>
          <w:p w14:paraId="709FC691" w14:textId="7B0ABF39" w:rsidR="00540738" w:rsidRDefault="00132A69" w:rsidP="00132A69">
            <w:pPr>
              <w:jc w:val="both"/>
              <w:rPr>
                <w:rFonts w:ascii="Verdana" w:hAnsi="Verdana" w:cstheme="minorHAnsi"/>
                <w:lang w:val="en-US"/>
              </w:rPr>
            </w:pPr>
            <w:r>
              <w:rPr>
                <w:rFonts w:ascii="Verdana" w:hAnsi="Verdana" w:cstheme="minorHAnsi"/>
                <w:lang w:val="en-US"/>
              </w:rPr>
              <w:t xml:space="preserve">I Wells requested an update on risk 5276 with regard to the LIMS software.  C. Hamblyn advised that she was unable to provide an update but would take this away as an action with digital and pathology colleagues and would provide an update for the May iteration. </w:t>
            </w:r>
          </w:p>
          <w:p w14:paraId="6656DE2C" w14:textId="73E7FC05" w:rsidR="00132A69" w:rsidRDefault="00132A69" w:rsidP="00132A69">
            <w:pPr>
              <w:jc w:val="both"/>
              <w:rPr>
                <w:rFonts w:ascii="Verdana" w:hAnsi="Verdana" w:cstheme="minorHAnsi"/>
                <w:lang w:val="en-US"/>
              </w:rPr>
            </w:pPr>
          </w:p>
          <w:p w14:paraId="25BC3159" w14:textId="5A505528" w:rsidR="00132A69" w:rsidRDefault="00132A69" w:rsidP="00132A69">
            <w:pPr>
              <w:jc w:val="both"/>
              <w:rPr>
                <w:rFonts w:ascii="Verdana" w:hAnsi="Verdana" w:cstheme="minorHAnsi"/>
                <w:lang w:val="en-US"/>
              </w:rPr>
            </w:pPr>
            <w:r>
              <w:rPr>
                <w:rFonts w:ascii="Verdana" w:hAnsi="Verdana" w:cstheme="minorHAnsi"/>
                <w:lang w:val="en-US"/>
              </w:rPr>
              <w:t xml:space="preserve">The Chair referred to risk 4103 with regard to the Ophthalmology Business Case </w:t>
            </w:r>
            <w:r w:rsidR="00DA1E2E" w:rsidRPr="00DA1E2E">
              <w:rPr>
                <w:rFonts w:ascii="Verdana" w:hAnsi="Verdana" w:cstheme="minorHAnsi"/>
                <w:lang w:val="en-US"/>
              </w:rPr>
              <w:t>Business Case completed for expansion of Ophthalmic D</w:t>
            </w:r>
            <w:r w:rsidR="00DA1E2E">
              <w:rPr>
                <w:rFonts w:ascii="Verdana" w:hAnsi="Verdana" w:cstheme="minorHAnsi"/>
                <w:lang w:val="en-US"/>
              </w:rPr>
              <w:t xml:space="preserve">iagnostic and Treatment Centre </w:t>
            </w:r>
            <w:r w:rsidR="00DA1E2E" w:rsidRPr="00DA1E2E">
              <w:rPr>
                <w:rFonts w:ascii="Verdana" w:hAnsi="Verdana" w:cstheme="minorHAnsi"/>
                <w:lang w:val="en-US"/>
              </w:rPr>
              <w:t>community services in Maesteg and Y</w:t>
            </w:r>
            <w:r w:rsidR="00DA1E2E">
              <w:rPr>
                <w:rFonts w:ascii="Verdana" w:hAnsi="Verdana" w:cstheme="minorHAnsi"/>
                <w:lang w:val="en-US"/>
              </w:rPr>
              <w:t xml:space="preserve">sbyty </w:t>
            </w:r>
            <w:r w:rsidR="00DA1E2E" w:rsidRPr="00DA1E2E">
              <w:rPr>
                <w:rFonts w:ascii="Verdana" w:hAnsi="Verdana" w:cstheme="minorHAnsi"/>
                <w:lang w:val="en-US"/>
              </w:rPr>
              <w:t>C</w:t>
            </w:r>
            <w:r w:rsidR="00DA1E2E">
              <w:rPr>
                <w:rFonts w:ascii="Verdana" w:hAnsi="Verdana" w:cstheme="minorHAnsi"/>
                <w:lang w:val="en-US"/>
              </w:rPr>
              <w:t xml:space="preserve">wm </w:t>
            </w:r>
            <w:r w:rsidR="00DA1E2E" w:rsidRPr="00DA1E2E">
              <w:rPr>
                <w:rFonts w:ascii="Verdana" w:hAnsi="Verdana" w:cstheme="minorHAnsi"/>
                <w:lang w:val="en-US"/>
              </w:rPr>
              <w:t>C</w:t>
            </w:r>
            <w:r w:rsidR="00DA1E2E">
              <w:rPr>
                <w:rFonts w:ascii="Verdana" w:hAnsi="Verdana" w:cstheme="minorHAnsi"/>
                <w:lang w:val="en-US"/>
              </w:rPr>
              <w:t>ynon</w:t>
            </w:r>
            <w:r w:rsidR="00DA1E2E" w:rsidRPr="00DA1E2E">
              <w:rPr>
                <w:rFonts w:ascii="Verdana" w:hAnsi="Verdana" w:cstheme="minorHAnsi"/>
                <w:lang w:val="en-US"/>
              </w:rPr>
              <w:t xml:space="preserve"> </w:t>
            </w:r>
            <w:r>
              <w:rPr>
                <w:rFonts w:ascii="Verdana" w:hAnsi="Verdana" w:cstheme="minorHAnsi"/>
                <w:lang w:val="en-US"/>
              </w:rPr>
              <w:t xml:space="preserve">and queried whether this was a Capital Business Case aimed for Welsh Government rather than an internal Business Case and requested further narrative on this.  C. Hamblyn advised that she </w:t>
            </w:r>
            <w:r w:rsidR="00DA1E2E">
              <w:rPr>
                <w:rFonts w:ascii="Verdana" w:hAnsi="Verdana" w:cstheme="minorHAnsi"/>
                <w:lang w:val="en-US"/>
              </w:rPr>
              <w:t xml:space="preserve">had spoken to the Planned Care Group with regard to this and </w:t>
            </w:r>
            <w:r>
              <w:rPr>
                <w:rFonts w:ascii="Verdana" w:hAnsi="Verdana" w:cstheme="minorHAnsi"/>
                <w:lang w:val="en-US"/>
              </w:rPr>
              <w:t xml:space="preserve">would take this back and request further detail. </w:t>
            </w:r>
          </w:p>
          <w:p w14:paraId="42937B76" w14:textId="1FD47CCA" w:rsidR="00540738" w:rsidRDefault="00540738" w:rsidP="00946049">
            <w:pPr>
              <w:jc w:val="both"/>
              <w:rPr>
                <w:rFonts w:ascii="Verdana" w:hAnsi="Verdana" w:cstheme="minorHAnsi"/>
                <w:lang w:val="en-US"/>
              </w:rPr>
            </w:pPr>
          </w:p>
          <w:p w14:paraId="6759403A" w14:textId="7D222767" w:rsidR="00540738" w:rsidRDefault="00DA1E2E" w:rsidP="00DA1E2E">
            <w:pPr>
              <w:jc w:val="both"/>
              <w:rPr>
                <w:rFonts w:ascii="Verdana" w:hAnsi="Verdana" w:cstheme="minorHAnsi"/>
                <w:lang w:val="en-US"/>
              </w:rPr>
            </w:pPr>
            <w:r>
              <w:rPr>
                <w:rFonts w:ascii="Verdana" w:hAnsi="Verdana" w:cstheme="minorHAnsi"/>
                <w:lang w:val="en-US"/>
              </w:rPr>
              <w:t xml:space="preserve">The Chair referred to the new risk 5417 on dental where it referred to ad hoc lists and advised that the narrative on the mitigating actions was not providing assurance to the Committee.  C. Hamblyn advised that they had pushed back on this during the last iteration when they were working on the mitigating actions and this would be more robust for the next iteration. </w:t>
            </w:r>
          </w:p>
          <w:p w14:paraId="4D417EFA" w14:textId="046A3DF5" w:rsidR="00946049" w:rsidRDefault="00946049" w:rsidP="00946049">
            <w:pPr>
              <w:jc w:val="both"/>
              <w:rPr>
                <w:rFonts w:ascii="Verdana" w:hAnsi="Verdana" w:cstheme="minorHAnsi"/>
                <w:lang w:val="en-US"/>
              </w:rPr>
            </w:pPr>
          </w:p>
          <w:p w14:paraId="64B8AD98" w14:textId="5CBD97ED" w:rsidR="00A661E5" w:rsidRDefault="00A661E5" w:rsidP="00A661E5">
            <w:pPr>
              <w:rPr>
                <w:rFonts w:ascii="Verdana" w:hAnsi="Verdana" w:cs="Arial"/>
              </w:rPr>
            </w:pPr>
            <w:r>
              <w:rPr>
                <w:rFonts w:ascii="Verdana" w:hAnsi="Verdana" w:cstheme="minorHAnsi"/>
                <w:lang w:val="en-US"/>
              </w:rPr>
              <w:t xml:space="preserve">The Committee </w:t>
            </w:r>
            <w:r>
              <w:rPr>
                <w:rFonts w:ascii="Verdana" w:hAnsi="Verdana" w:cs="Arial"/>
                <w:b/>
              </w:rPr>
              <w:t>NOTED</w:t>
            </w:r>
            <w:r>
              <w:rPr>
                <w:rFonts w:ascii="Verdana" w:hAnsi="Verdana" w:cs="Arial"/>
              </w:rPr>
              <w:t xml:space="preserve"> the report </w:t>
            </w:r>
          </w:p>
          <w:p w14:paraId="707A40CD" w14:textId="1533EB21" w:rsidR="00DA1E2E" w:rsidRDefault="00DA1E2E" w:rsidP="00A661E5">
            <w:pPr>
              <w:rPr>
                <w:rFonts w:ascii="Verdana" w:hAnsi="Verdana" w:cs="Arial"/>
              </w:rPr>
            </w:pPr>
          </w:p>
          <w:p w14:paraId="03CFFCAD" w14:textId="01743C81" w:rsidR="00DA1E2E" w:rsidRDefault="00DA1E2E" w:rsidP="00A661E5">
            <w:pPr>
              <w:rPr>
                <w:rFonts w:ascii="Verdana" w:hAnsi="Verdana" w:cs="Arial"/>
                <w:sz w:val="24"/>
                <w:szCs w:val="24"/>
              </w:rPr>
            </w:pPr>
            <w:r>
              <w:rPr>
                <w:rFonts w:ascii="Verdana" w:hAnsi="Verdana" w:cs="Arial"/>
              </w:rPr>
              <w:t xml:space="preserve">To review risks 5276 LIMS Software, 4103 Ophthalmology Business Case and 5417 Community Dental outside of the meeting for the next iteration of the Risk Register. </w:t>
            </w:r>
          </w:p>
          <w:p w14:paraId="42390D6D" w14:textId="066E5077" w:rsidR="00A661E5" w:rsidRPr="00A661E5" w:rsidRDefault="00A661E5" w:rsidP="00656B32">
            <w:pPr>
              <w:jc w:val="both"/>
              <w:rPr>
                <w:rFonts w:ascii="Verdana" w:hAnsi="Verdana" w:cstheme="minorHAnsi"/>
                <w:lang w:val="en-US"/>
              </w:rPr>
            </w:pPr>
          </w:p>
        </w:tc>
      </w:tr>
      <w:tr w:rsidR="00892EEE" w:rsidRPr="00BE64D1" w14:paraId="21FF5EA0" w14:textId="77777777" w:rsidTr="00532C98">
        <w:tc>
          <w:tcPr>
            <w:tcW w:w="1747" w:type="dxa"/>
          </w:tcPr>
          <w:p w14:paraId="10CF37D3" w14:textId="77777777" w:rsidR="00892EEE" w:rsidRDefault="00892EEE" w:rsidP="00946049">
            <w:pPr>
              <w:tabs>
                <w:tab w:val="left" w:pos="1395"/>
              </w:tabs>
              <w:rPr>
                <w:rFonts w:ascii="Verdana" w:hAnsi="Verdana" w:cstheme="minorHAnsi"/>
                <w:b/>
              </w:rPr>
            </w:pPr>
            <w:r>
              <w:rPr>
                <w:rFonts w:ascii="Verdana" w:hAnsi="Verdana" w:cstheme="minorHAnsi"/>
                <w:b/>
              </w:rPr>
              <w:t>5.3</w:t>
            </w:r>
          </w:p>
          <w:p w14:paraId="55BD1CD3" w14:textId="77777777" w:rsidR="00012071" w:rsidRDefault="00012071" w:rsidP="00946049">
            <w:pPr>
              <w:tabs>
                <w:tab w:val="left" w:pos="1395"/>
              </w:tabs>
              <w:rPr>
                <w:rFonts w:ascii="Verdana" w:hAnsi="Verdana" w:cstheme="minorHAnsi"/>
                <w:b/>
              </w:rPr>
            </w:pPr>
          </w:p>
          <w:p w14:paraId="25F160EA" w14:textId="77777777" w:rsidR="00012071" w:rsidRDefault="00012071" w:rsidP="00946049">
            <w:pPr>
              <w:tabs>
                <w:tab w:val="left" w:pos="1395"/>
              </w:tabs>
              <w:rPr>
                <w:rFonts w:ascii="Verdana" w:hAnsi="Verdana" w:cstheme="minorHAnsi"/>
                <w:b/>
              </w:rPr>
            </w:pPr>
          </w:p>
          <w:p w14:paraId="61A5C3D1" w14:textId="77777777" w:rsidR="00012071" w:rsidRDefault="00012071" w:rsidP="00946049">
            <w:pPr>
              <w:tabs>
                <w:tab w:val="left" w:pos="1395"/>
              </w:tabs>
              <w:rPr>
                <w:rFonts w:ascii="Verdana" w:hAnsi="Verdana" w:cstheme="minorHAnsi"/>
                <w:b/>
              </w:rPr>
            </w:pPr>
          </w:p>
          <w:p w14:paraId="403A651E" w14:textId="77777777" w:rsidR="00012071" w:rsidRDefault="00012071" w:rsidP="00946049">
            <w:pPr>
              <w:tabs>
                <w:tab w:val="left" w:pos="1395"/>
              </w:tabs>
              <w:rPr>
                <w:rFonts w:ascii="Verdana" w:hAnsi="Verdana" w:cstheme="minorHAnsi"/>
                <w:b/>
              </w:rPr>
            </w:pPr>
          </w:p>
          <w:p w14:paraId="06286144" w14:textId="77777777" w:rsidR="00012071" w:rsidRDefault="00012071" w:rsidP="00946049">
            <w:pPr>
              <w:tabs>
                <w:tab w:val="left" w:pos="1395"/>
              </w:tabs>
              <w:rPr>
                <w:rFonts w:ascii="Verdana" w:hAnsi="Verdana" w:cstheme="minorHAnsi"/>
                <w:b/>
              </w:rPr>
            </w:pPr>
          </w:p>
          <w:p w14:paraId="7951C8C9" w14:textId="03EB5862" w:rsidR="00012071" w:rsidRDefault="00012071" w:rsidP="00946049">
            <w:pPr>
              <w:tabs>
                <w:tab w:val="left" w:pos="1395"/>
              </w:tabs>
              <w:rPr>
                <w:rFonts w:ascii="Verdana" w:hAnsi="Verdana" w:cstheme="minorHAnsi"/>
                <w:b/>
              </w:rPr>
            </w:pPr>
          </w:p>
          <w:p w14:paraId="76AA62A4" w14:textId="27B3720B" w:rsidR="00916DBD" w:rsidRDefault="00916DBD" w:rsidP="00946049">
            <w:pPr>
              <w:tabs>
                <w:tab w:val="left" w:pos="1395"/>
              </w:tabs>
              <w:rPr>
                <w:rFonts w:ascii="Verdana" w:hAnsi="Verdana" w:cstheme="minorHAnsi"/>
                <w:b/>
              </w:rPr>
            </w:pPr>
          </w:p>
          <w:p w14:paraId="2A2AD635" w14:textId="7158C371" w:rsidR="00916DBD" w:rsidRDefault="00916DBD" w:rsidP="00946049">
            <w:pPr>
              <w:tabs>
                <w:tab w:val="left" w:pos="1395"/>
              </w:tabs>
              <w:rPr>
                <w:rFonts w:ascii="Verdana" w:hAnsi="Verdana" w:cstheme="minorHAnsi"/>
                <w:b/>
              </w:rPr>
            </w:pPr>
          </w:p>
          <w:p w14:paraId="754EC760" w14:textId="608C32AD" w:rsidR="00916DBD" w:rsidRDefault="00916DBD" w:rsidP="00946049">
            <w:pPr>
              <w:tabs>
                <w:tab w:val="left" w:pos="1395"/>
              </w:tabs>
              <w:rPr>
                <w:rFonts w:ascii="Verdana" w:hAnsi="Verdana" w:cstheme="minorHAnsi"/>
                <w:b/>
              </w:rPr>
            </w:pPr>
          </w:p>
          <w:p w14:paraId="7D80FC4C" w14:textId="1B274433" w:rsidR="00916DBD" w:rsidRDefault="00916DBD" w:rsidP="00946049">
            <w:pPr>
              <w:tabs>
                <w:tab w:val="left" w:pos="1395"/>
              </w:tabs>
              <w:rPr>
                <w:rFonts w:ascii="Verdana" w:hAnsi="Verdana" w:cstheme="minorHAnsi"/>
                <w:b/>
              </w:rPr>
            </w:pPr>
          </w:p>
          <w:p w14:paraId="4C7012E5" w14:textId="248705C8" w:rsidR="00916DBD" w:rsidRDefault="00916DBD" w:rsidP="00946049">
            <w:pPr>
              <w:tabs>
                <w:tab w:val="left" w:pos="1395"/>
              </w:tabs>
              <w:rPr>
                <w:rFonts w:ascii="Verdana" w:hAnsi="Verdana" w:cstheme="minorHAnsi"/>
                <w:b/>
              </w:rPr>
            </w:pPr>
          </w:p>
          <w:p w14:paraId="6AF5969B" w14:textId="73290F20" w:rsidR="00916DBD" w:rsidRDefault="00916DBD" w:rsidP="00946049">
            <w:pPr>
              <w:tabs>
                <w:tab w:val="left" w:pos="1395"/>
              </w:tabs>
              <w:rPr>
                <w:rFonts w:ascii="Verdana" w:hAnsi="Verdana" w:cstheme="minorHAnsi"/>
                <w:b/>
              </w:rPr>
            </w:pPr>
          </w:p>
          <w:p w14:paraId="09362668" w14:textId="1C5D52CA" w:rsidR="00916DBD" w:rsidRDefault="00916DBD" w:rsidP="00946049">
            <w:pPr>
              <w:tabs>
                <w:tab w:val="left" w:pos="1395"/>
              </w:tabs>
              <w:rPr>
                <w:rFonts w:ascii="Verdana" w:hAnsi="Verdana" w:cstheme="minorHAnsi"/>
                <w:b/>
              </w:rPr>
            </w:pPr>
          </w:p>
          <w:p w14:paraId="433DDEE2" w14:textId="6DD2252C" w:rsidR="00916DBD" w:rsidRDefault="00916DBD" w:rsidP="00946049">
            <w:pPr>
              <w:tabs>
                <w:tab w:val="left" w:pos="1395"/>
              </w:tabs>
              <w:rPr>
                <w:rFonts w:ascii="Verdana" w:hAnsi="Verdana" w:cstheme="minorHAnsi"/>
                <w:b/>
              </w:rPr>
            </w:pPr>
          </w:p>
          <w:p w14:paraId="31E8EF0A" w14:textId="4D76F833" w:rsidR="00916DBD" w:rsidRDefault="00916DBD" w:rsidP="00946049">
            <w:pPr>
              <w:tabs>
                <w:tab w:val="left" w:pos="1395"/>
              </w:tabs>
              <w:rPr>
                <w:rFonts w:ascii="Verdana" w:hAnsi="Verdana" w:cstheme="minorHAnsi"/>
                <w:b/>
              </w:rPr>
            </w:pPr>
          </w:p>
          <w:p w14:paraId="681C8D86" w14:textId="5D5517BB" w:rsidR="00916DBD" w:rsidRDefault="00916DBD" w:rsidP="00946049">
            <w:pPr>
              <w:tabs>
                <w:tab w:val="left" w:pos="1395"/>
              </w:tabs>
              <w:rPr>
                <w:rFonts w:ascii="Verdana" w:hAnsi="Verdana" w:cstheme="minorHAnsi"/>
                <w:b/>
              </w:rPr>
            </w:pPr>
          </w:p>
          <w:p w14:paraId="247C3E12" w14:textId="443EDDD5" w:rsidR="00916DBD" w:rsidRDefault="00916DBD" w:rsidP="00946049">
            <w:pPr>
              <w:tabs>
                <w:tab w:val="left" w:pos="1395"/>
              </w:tabs>
              <w:rPr>
                <w:rFonts w:ascii="Verdana" w:hAnsi="Verdana" w:cstheme="minorHAnsi"/>
                <w:b/>
              </w:rPr>
            </w:pPr>
          </w:p>
          <w:p w14:paraId="3AD106CD" w14:textId="3A70FDFA" w:rsidR="00916DBD" w:rsidRDefault="00916DBD" w:rsidP="00946049">
            <w:pPr>
              <w:tabs>
                <w:tab w:val="left" w:pos="1395"/>
              </w:tabs>
              <w:rPr>
                <w:rFonts w:ascii="Verdana" w:hAnsi="Verdana" w:cstheme="minorHAnsi"/>
                <w:b/>
              </w:rPr>
            </w:pPr>
          </w:p>
          <w:p w14:paraId="1BCC3EAF" w14:textId="1F1E25DC" w:rsidR="00916DBD" w:rsidRDefault="00916DBD" w:rsidP="00946049">
            <w:pPr>
              <w:tabs>
                <w:tab w:val="left" w:pos="1395"/>
              </w:tabs>
              <w:rPr>
                <w:rFonts w:ascii="Verdana" w:hAnsi="Verdana" w:cstheme="minorHAnsi"/>
                <w:b/>
              </w:rPr>
            </w:pPr>
          </w:p>
          <w:p w14:paraId="629F2337" w14:textId="1C3003EE" w:rsidR="00916DBD" w:rsidRDefault="00916DBD" w:rsidP="00946049">
            <w:pPr>
              <w:tabs>
                <w:tab w:val="left" w:pos="1395"/>
              </w:tabs>
              <w:rPr>
                <w:rFonts w:ascii="Verdana" w:hAnsi="Verdana" w:cstheme="minorHAnsi"/>
                <w:b/>
              </w:rPr>
            </w:pPr>
          </w:p>
          <w:p w14:paraId="03B7B60C" w14:textId="21228766" w:rsidR="00916DBD" w:rsidRDefault="00916DBD" w:rsidP="00946049">
            <w:pPr>
              <w:tabs>
                <w:tab w:val="left" w:pos="1395"/>
              </w:tabs>
              <w:rPr>
                <w:rFonts w:ascii="Verdana" w:hAnsi="Verdana" w:cstheme="minorHAnsi"/>
                <w:b/>
              </w:rPr>
            </w:pPr>
          </w:p>
          <w:p w14:paraId="0379F4BB" w14:textId="563AD80E" w:rsidR="00916DBD" w:rsidRDefault="00916DBD" w:rsidP="00946049">
            <w:pPr>
              <w:tabs>
                <w:tab w:val="left" w:pos="1395"/>
              </w:tabs>
              <w:rPr>
                <w:rFonts w:ascii="Verdana" w:hAnsi="Verdana" w:cstheme="minorHAnsi"/>
                <w:b/>
              </w:rPr>
            </w:pPr>
          </w:p>
          <w:p w14:paraId="2A7F7E8F" w14:textId="77777777" w:rsidR="00EB017D" w:rsidRDefault="00EB017D" w:rsidP="00946049">
            <w:pPr>
              <w:tabs>
                <w:tab w:val="left" w:pos="1395"/>
              </w:tabs>
              <w:rPr>
                <w:rFonts w:ascii="Verdana" w:hAnsi="Verdana" w:cstheme="minorHAnsi"/>
                <w:b/>
              </w:rPr>
            </w:pPr>
          </w:p>
          <w:p w14:paraId="07D8CC81" w14:textId="77777777" w:rsidR="00012071" w:rsidRDefault="00012071" w:rsidP="00946049">
            <w:pPr>
              <w:tabs>
                <w:tab w:val="left" w:pos="1395"/>
              </w:tabs>
              <w:rPr>
                <w:rFonts w:ascii="Verdana" w:hAnsi="Verdana" w:cstheme="minorHAnsi"/>
              </w:rPr>
            </w:pPr>
            <w:r>
              <w:rPr>
                <w:rFonts w:ascii="Verdana" w:hAnsi="Verdana" w:cstheme="minorHAnsi"/>
              </w:rPr>
              <w:t>Resolution</w:t>
            </w:r>
          </w:p>
          <w:p w14:paraId="21AD0366" w14:textId="77777777" w:rsidR="00916DBD" w:rsidRDefault="00916DBD" w:rsidP="00946049">
            <w:pPr>
              <w:tabs>
                <w:tab w:val="left" w:pos="1395"/>
              </w:tabs>
              <w:rPr>
                <w:rFonts w:ascii="Verdana" w:hAnsi="Verdana" w:cstheme="minorHAnsi"/>
              </w:rPr>
            </w:pPr>
          </w:p>
          <w:p w14:paraId="6F0D0C00" w14:textId="77CEE1AC" w:rsidR="00916DBD" w:rsidRPr="00012071" w:rsidRDefault="00916DBD"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5FD6444F" w14:textId="77777777" w:rsidR="00892EEE" w:rsidRDefault="00892EEE" w:rsidP="009B0321">
            <w:pPr>
              <w:jc w:val="both"/>
              <w:rPr>
                <w:rFonts w:ascii="Verdana" w:hAnsi="Verdana"/>
                <w:b/>
                <w:bCs/>
              </w:rPr>
            </w:pPr>
            <w:r>
              <w:rPr>
                <w:rFonts w:ascii="Verdana" w:hAnsi="Verdana"/>
                <w:b/>
                <w:bCs/>
              </w:rPr>
              <w:t>Audit Recommendations Tracker</w:t>
            </w:r>
          </w:p>
          <w:p w14:paraId="02031F25" w14:textId="22AF1160" w:rsidR="00892EEE" w:rsidRDefault="00892EEE" w:rsidP="009B0321">
            <w:pPr>
              <w:jc w:val="both"/>
              <w:rPr>
                <w:rFonts w:ascii="Verdana" w:hAnsi="Verdana" w:cs="Arial"/>
                <w:color w:val="000000"/>
              </w:rPr>
            </w:pPr>
            <w:r>
              <w:rPr>
                <w:rFonts w:ascii="Verdana" w:hAnsi="Verdana"/>
                <w:bCs/>
              </w:rPr>
              <w:t xml:space="preserve">G Watts </w:t>
            </w:r>
            <w:r w:rsidR="00012071" w:rsidRPr="00C126CF">
              <w:rPr>
                <w:rFonts w:ascii="Verdana" w:hAnsi="Verdana" w:cs="Arial"/>
                <w:color w:val="000000"/>
              </w:rPr>
              <w:t>present</w:t>
            </w:r>
            <w:r w:rsidR="00012071">
              <w:rPr>
                <w:rFonts w:ascii="Verdana" w:hAnsi="Verdana" w:cs="Arial"/>
                <w:color w:val="000000"/>
              </w:rPr>
              <w:t>ed</w:t>
            </w:r>
            <w:r w:rsidR="00012071" w:rsidRPr="00C126CF">
              <w:rPr>
                <w:rFonts w:ascii="Verdana" w:hAnsi="Verdana" w:cs="Arial"/>
                <w:color w:val="000000"/>
              </w:rPr>
              <w:t xml:space="preserve"> an update to the Audit &amp; Risk Committee on reported progress of </w:t>
            </w:r>
            <w:r w:rsidR="00012071">
              <w:rPr>
                <w:rFonts w:ascii="Verdana" w:hAnsi="Verdana" w:cs="Arial"/>
                <w:color w:val="000000"/>
              </w:rPr>
              <w:t>a</w:t>
            </w:r>
            <w:r w:rsidR="00012071" w:rsidRPr="00C126CF">
              <w:rPr>
                <w:rFonts w:ascii="Verdana" w:hAnsi="Verdana" w:cs="Arial"/>
                <w:color w:val="000000"/>
              </w:rPr>
              <w:t>udit report recommendations</w:t>
            </w:r>
            <w:r w:rsidR="00012071">
              <w:rPr>
                <w:rFonts w:ascii="Verdana" w:hAnsi="Verdana" w:cs="Arial"/>
                <w:color w:val="000000"/>
              </w:rPr>
              <w:t xml:space="preserve"> and actions</w:t>
            </w:r>
            <w:r w:rsidR="00012071" w:rsidRPr="00C126CF">
              <w:rPr>
                <w:rFonts w:ascii="Verdana" w:hAnsi="Verdana" w:cs="Arial"/>
                <w:color w:val="000000"/>
              </w:rPr>
              <w:t xml:space="preserve"> in the revised format following transition to an automated system using the Audit Management and Tracking (AMaT) inspection module.  </w:t>
            </w:r>
          </w:p>
          <w:p w14:paraId="313A6465" w14:textId="789584C0" w:rsidR="0086526A" w:rsidRDefault="0086526A" w:rsidP="009B0321">
            <w:pPr>
              <w:jc w:val="both"/>
              <w:rPr>
                <w:rFonts w:ascii="Verdana" w:hAnsi="Verdana" w:cs="Arial"/>
                <w:color w:val="000000"/>
              </w:rPr>
            </w:pPr>
          </w:p>
          <w:p w14:paraId="0AACDA49" w14:textId="22563C11" w:rsidR="00D97141" w:rsidRDefault="00DA1E2E" w:rsidP="00916DBD">
            <w:pPr>
              <w:jc w:val="both"/>
              <w:rPr>
                <w:rFonts w:ascii="Verdana" w:hAnsi="Verdana" w:cs="Arial"/>
                <w:color w:val="000000"/>
              </w:rPr>
            </w:pPr>
            <w:r>
              <w:rPr>
                <w:rFonts w:ascii="Verdana" w:hAnsi="Verdana" w:cs="Arial"/>
                <w:color w:val="000000"/>
              </w:rPr>
              <w:t>I Wells referred to page 4 of the report where it referred to the Audit Recommendations that had been completed or proposed for completion.  He advised that the Bridgend Transfer of Service had not been completed as yet and queried why it had been closed.</w:t>
            </w:r>
            <w:r w:rsidR="00916DBD">
              <w:rPr>
                <w:rFonts w:ascii="Verdana" w:hAnsi="Verdana" w:cs="Arial"/>
                <w:color w:val="000000"/>
              </w:rPr>
              <w:t xml:space="preserve">  G. Watts advised that he would take this away as an action and review the detail on that.  He added that anything that was proposed for closure would have to be taken to the Executive Lead. </w:t>
            </w:r>
          </w:p>
          <w:p w14:paraId="7146E635" w14:textId="1A9AEEB6" w:rsidR="00916DBD" w:rsidRDefault="00916DBD" w:rsidP="009B0321">
            <w:pPr>
              <w:jc w:val="both"/>
              <w:rPr>
                <w:rFonts w:ascii="Verdana" w:hAnsi="Verdana" w:cs="Arial"/>
                <w:color w:val="000000"/>
              </w:rPr>
            </w:pPr>
          </w:p>
          <w:p w14:paraId="275949C9" w14:textId="13A43311" w:rsidR="00D97141" w:rsidRDefault="00916DBD" w:rsidP="00916DBD">
            <w:pPr>
              <w:jc w:val="both"/>
              <w:rPr>
                <w:rFonts w:ascii="Verdana" w:hAnsi="Verdana" w:cs="Arial"/>
                <w:color w:val="000000"/>
              </w:rPr>
            </w:pPr>
            <w:r>
              <w:rPr>
                <w:rFonts w:ascii="Verdana" w:hAnsi="Verdana" w:cs="Arial"/>
                <w:color w:val="000000"/>
              </w:rPr>
              <w:t>The Chair referred to recommendations that were fully completed awaiting approval but then state</w:t>
            </w:r>
            <w:r w:rsidR="009D664F">
              <w:rPr>
                <w:rFonts w:ascii="Verdana" w:hAnsi="Verdana" w:cs="Arial"/>
                <w:color w:val="000000"/>
              </w:rPr>
              <w:t>d</w:t>
            </w:r>
            <w:r>
              <w:rPr>
                <w:rFonts w:ascii="Verdana" w:hAnsi="Verdana" w:cs="Arial"/>
                <w:color w:val="000000"/>
              </w:rPr>
              <w:t xml:space="preserve"> that there is no update.  She queried who the recommendations were awaiting approval from. C. Hamblyn advised that they would try to remain clearer moving forward and that they had taken on board the comments raised so that when it is presented to the Committee they are assured and that the recommendations would not be formally closed until the Committee can seek assurance that it has gone through the</w:t>
            </w:r>
            <w:r w:rsidR="009D664F">
              <w:rPr>
                <w:rFonts w:ascii="Verdana" w:hAnsi="Verdana" w:cs="Arial"/>
                <w:color w:val="000000"/>
              </w:rPr>
              <w:t xml:space="preserve"> appropriate</w:t>
            </w:r>
            <w:r>
              <w:rPr>
                <w:rFonts w:ascii="Verdana" w:hAnsi="Verdana" w:cs="Arial"/>
                <w:color w:val="000000"/>
              </w:rPr>
              <w:t xml:space="preserve"> due diligence</w:t>
            </w:r>
            <w:r w:rsidR="009D664F">
              <w:rPr>
                <w:rFonts w:ascii="Verdana" w:hAnsi="Verdana" w:cs="Arial"/>
                <w:color w:val="000000"/>
              </w:rPr>
              <w:t xml:space="preserve"> and governance</w:t>
            </w:r>
            <w:r>
              <w:rPr>
                <w:rFonts w:ascii="Verdana" w:hAnsi="Verdana" w:cs="Arial"/>
                <w:color w:val="000000"/>
              </w:rPr>
              <w:t xml:space="preserve"> process</w:t>
            </w:r>
            <w:r w:rsidR="009D664F">
              <w:rPr>
                <w:rFonts w:ascii="Verdana" w:hAnsi="Verdana" w:cs="Arial"/>
                <w:color w:val="000000"/>
              </w:rPr>
              <w:t>es</w:t>
            </w:r>
            <w:r>
              <w:rPr>
                <w:rFonts w:ascii="Verdana" w:hAnsi="Verdana" w:cs="Arial"/>
                <w:color w:val="000000"/>
              </w:rPr>
              <w:t xml:space="preserve">. </w:t>
            </w:r>
            <w:r w:rsidR="00D97141">
              <w:rPr>
                <w:rFonts w:ascii="Verdana" w:hAnsi="Verdana" w:cs="Arial"/>
                <w:color w:val="000000"/>
              </w:rPr>
              <w:t xml:space="preserve"> </w:t>
            </w:r>
          </w:p>
          <w:p w14:paraId="23AFA111" w14:textId="4D341487" w:rsidR="00D97141" w:rsidRDefault="00D97141" w:rsidP="009B0321">
            <w:pPr>
              <w:jc w:val="both"/>
              <w:rPr>
                <w:rFonts w:ascii="Verdana" w:hAnsi="Verdana" w:cs="Arial"/>
                <w:color w:val="000000"/>
              </w:rPr>
            </w:pPr>
          </w:p>
          <w:p w14:paraId="58DC37A5" w14:textId="09929E30" w:rsidR="00012071" w:rsidRDefault="00012071" w:rsidP="009B0321">
            <w:pPr>
              <w:jc w:val="both"/>
              <w:rPr>
                <w:rFonts w:ascii="Verdana" w:hAnsi="Verdana" w:cs="Arial"/>
              </w:rPr>
            </w:pPr>
            <w:r>
              <w:rPr>
                <w:rFonts w:ascii="Verdana" w:hAnsi="Verdana" w:cs="Arial"/>
              </w:rPr>
              <w:t xml:space="preserve">The Audit &amp; Risk Committee </w:t>
            </w:r>
            <w:r w:rsidRPr="00484001">
              <w:rPr>
                <w:rFonts w:ascii="Verdana" w:hAnsi="Verdana" w:cs="Arial"/>
                <w:b/>
              </w:rPr>
              <w:t>NOTE</w:t>
            </w:r>
            <w:r>
              <w:rPr>
                <w:rFonts w:ascii="Verdana" w:hAnsi="Verdana" w:cs="Arial"/>
                <w:b/>
              </w:rPr>
              <w:t>D</w:t>
            </w:r>
            <w:r w:rsidR="00916DBD">
              <w:rPr>
                <w:rFonts w:ascii="Verdana" w:hAnsi="Verdana" w:cs="Arial"/>
              </w:rPr>
              <w:t xml:space="preserve"> the report. </w:t>
            </w:r>
          </w:p>
          <w:p w14:paraId="58CB5E05" w14:textId="49B96CA3" w:rsidR="00916DBD" w:rsidRDefault="00916DBD" w:rsidP="009B0321">
            <w:pPr>
              <w:jc w:val="both"/>
              <w:rPr>
                <w:rFonts w:ascii="Verdana" w:hAnsi="Verdana" w:cs="Arial"/>
              </w:rPr>
            </w:pPr>
          </w:p>
          <w:p w14:paraId="69897F75" w14:textId="1E7D1914" w:rsidR="00916DBD" w:rsidRDefault="00916DBD" w:rsidP="009B0321">
            <w:pPr>
              <w:jc w:val="both"/>
              <w:rPr>
                <w:rFonts w:ascii="Verdana" w:hAnsi="Verdana" w:cs="Arial"/>
              </w:rPr>
            </w:pPr>
            <w:r>
              <w:rPr>
                <w:rFonts w:ascii="Verdana" w:hAnsi="Verdana" w:cs="Arial"/>
              </w:rPr>
              <w:t xml:space="preserve">To review the Bridgend Transfer of Services closed recommendation outside of the meeting. </w:t>
            </w:r>
          </w:p>
          <w:p w14:paraId="62924F76" w14:textId="0FCCF9B1" w:rsidR="00012071" w:rsidRPr="00892EEE" w:rsidRDefault="00012071" w:rsidP="009B0321">
            <w:pPr>
              <w:jc w:val="both"/>
              <w:rPr>
                <w:rFonts w:ascii="Verdana" w:hAnsi="Verdana"/>
                <w:bCs/>
              </w:rPr>
            </w:pPr>
          </w:p>
        </w:tc>
      </w:tr>
      <w:tr w:rsidR="00892EEE" w:rsidRPr="00BE64D1" w14:paraId="3A88C531" w14:textId="77777777" w:rsidTr="00532C98">
        <w:tc>
          <w:tcPr>
            <w:tcW w:w="1747" w:type="dxa"/>
          </w:tcPr>
          <w:p w14:paraId="44944F46" w14:textId="77777777" w:rsidR="00892EEE" w:rsidRDefault="00892EEE" w:rsidP="00946049">
            <w:pPr>
              <w:tabs>
                <w:tab w:val="left" w:pos="1395"/>
              </w:tabs>
              <w:rPr>
                <w:rFonts w:ascii="Verdana" w:hAnsi="Verdana" w:cstheme="minorHAnsi"/>
                <w:b/>
              </w:rPr>
            </w:pPr>
            <w:r>
              <w:rPr>
                <w:rFonts w:ascii="Verdana" w:hAnsi="Verdana" w:cstheme="minorHAnsi"/>
                <w:b/>
              </w:rPr>
              <w:t>5.4</w:t>
            </w:r>
          </w:p>
          <w:p w14:paraId="5CEC0754" w14:textId="77777777" w:rsidR="009B0321" w:rsidRDefault="009B0321" w:rsidP="00946049">
            <w:pPr>
              <w:tabs>
                <w:tab w:val="left" w:pos="1395"/>
              </w:tabs>
              <w:rPr>
                <w:rFonts w:ascii="Verdana" w:hAnsi="Verdana" w:cstheme="minorHAnsi"/>
                <w:b/>
              </w:rPr>
            </w:pPr>
          </w:p>
          <w:p w14:paraId="73F580F0" w14:textId="77777777" w:rsidR="009B0321" w:rsidRDefault="009B0321" w:rsidP="00946049">
            <w:pPr>
              <w:tabs>
                <w:tab w:val="left" w:pos="1395"/>
              </w:tabs>
              <w:rPr>
                <w:rFonts w:ascii="Verdana" w:hAnsi="Verdana" w:cstheme="minorHAnsi"/>
                <w:b/>
              </w:rPr>
            </w:pPr>
          </w:p>
          <w:p w14:paraId="133F9DD8" w14:textId="77777777" w:rsidR="009B0321" w:rsidRDefault="009B0321" w:rsidP="00946049">
            <w:pPr>
              <w:tabs>
                <w:tab w:val="left" w:pos="1395"/>
              </w:tabs>
              <w:rPr>
                <w:rFonts w:ascii="Verdana" w:hAnsi="Verdana" w:cstheme="minorHAnsi"/>
                <w:b/>
              </w:rPr>
            </w:pPr>
          </w:p>
          <w:p w14:paraId="055DAA97" w14:textId="69929394" w:rsidR="009B0321" w:rsidRDefault="009B0321" w:rsidP="00946049">
            <w:pPr>
              <w:tabs>
                <w:tab w:val="left" w:pos="1395"/>
              </w:tabs>
              <w:rPr>
                <w:rFonts w:ascii="Verdana" w:hAnsi="Verdana" w:cstheme="minorHAnsi"/>
                <w:b/>
              </w:rPr>
            </w:pPr>
          </w:p>
          <w:p w14:paraId="37348F46" w14:textId="0AA0C5A9" w:rsidR="007042CE" w:rsidRDefault="007042CE" w:rsidP="00946049">
            <w:pPr>
              <w:tabs>
                <w:tab w:val="left" w:pos="1395"/>
              </w:tabs>
              <w:rPr>
                <w:rFonts w:ascii="Verdana" w:hAnsi="Verdana" w:cstheme="minorHAnsi"/>
                <w:b/>
              </w:rPr>
            </w:pPr>
          </w:p>
          <w:p w14:paraId="54CB91F3" w14:textId="3FBAC10C" w:rsidR="007042CE" w:rsidRDefault="007042CE" w:rsidP="00946049">
            <w:pPr>
              <w:tabs>
                <w:tab w:val="left" w:pos="1395"/>
              </w:tabs>
              <w:rPr>
                <w:rFonts w:ascii="Verdana" w:hAnsi="Verdana" w:cstheme="minorHAnsi"/>
                <w:b/>
              </w:rPr>
            </w:pPr>
          </w:p>
          <w:p w14:paraId="7A8CCDD6" w14:textId="798D3D6D" w:rsidR="007042CE" w:rsidRDefault="007042CE" w:rsidP="00946049">
            <w:pPr>
              <w:tabs>
                <w:tab w:val="left" w:pos="1395"/>
              </w:tabs>
              <w:rPr>
                <w:rFonts w:ascii="Verdana" w:hAnsi="Verdana" w:cstheme="minorHAnsi"/>
                <w:b/>
              </w:rPr>
            </w:pPr>
          </w:p>
          <w:p w14:paraId="3A7A8791" w14:textId="43A6ABFA" w:rsidR="007042CE" w:rsidRDefault="007042CE" w:rsidP="00946049">
            <w:pPr>
              <w:tabs>
                <w:tab w:val="left" w:pos="1395"/>
              </w:tabs>
              <w:rPr>
                <w:rFonts w:ascii="Verdana" w:hAnsi="Verdana" w:cstheme="minorHAnsi"/>
                <w:b/>
              </w:rPr>
            </w:pPr>
          </w:p>
          <w:p w14:paraId="6C2074D4" w14:textId="745A50BE" w:rsidR="007042CE" w:rsidRDefault="007042CE" w:rsidP="00946049">
            <w:pPr>
              <w:tabs>
                <w:tab w:val="left" w:pos="1395"/>
              </w:tabs>
              <w:rPr>
                <w:rFonts w:ascii="Verdana" w:hAnsi="Verdana" w:cstheme="minorHAnsi"/>
                <w:b/>
              </w:rPr>
            </w:pPr>
          </w:p>
          <w:p w14:paraId="47D872F9" w14:textId="2603A83C" w:rsidR="007042CE" w:rsidRDefault="007042CE" w:rsidP="00946049">
            <w:pPr>
              <w:tabs>
                <w:tab w:val="left" w:pos="1395"/>
              </w:tabs>
              <w:rPr>
                <w:rFonts w:ascii="Verdana" w:hAnsi="Verdana" w:cstheme="minorHAnsi"/>
                <w:b/>
              </w:rPr>
            </w:pPr>
          </w:p>
          <w:p w14:paraId="7559DAB0" w14:textId="112CAEA3" w:rsidR="007042CE" w:rsidRDefault="007042CE" w:rsidP="00946049">
            <w:pPr>
              <w:tabs>
                <w:tab w:val="left" w:pos="1395"/>
              </w:tabs>
              <w:rPr>
                <w:rFonts w:ascii="Verdana" w:hAnsi="Verdana" w:cstheme="minorHAnsi"/>
                <w:b/>
              </w:rPr>
            </w:pPr>
          </w:p>
          <w:p w14:paraId="7A346DFD" w14:textId="5A1AEB63" w:rsidR="007042CE" w:rsidRDefault="007042CE" w:rsidP="00946049">
            <w:pPr>
              <w:tabs>
                <w:tab w:val="left" w:pos="1395"/>
              </w:tabs>
              <w:rPr>
                <w:rFonts w:ascii="Verdana" w:hAnsi="Verdana" w:cstheme="minorHAnsi"/>
                <w:b/>
              </w:rPr>
            </w:pPr>
          </w:p>
          <w:p w14:paraId="55C52DE6" w14:textId="366DCB67" w:rsidR="007042CE" w:rsidRDefault="007042CE" w:rsidP="00946049">
            <w:pPr>
              <w:tabs>
                <w:tab w:val="left" w:pos="1395"/>
              </w:tabs>
              <w:rPr>
                <w:rFonts w:ascii="Verdana" w:hAnsi="Verdana" w:cstheme="minorHAnsi"/>
                <w:b/>
              </w:rPr>
            </w:pPr>
          </w:p>
          <w:p w14:paraId="2D210FFA" w14:textId="32257B32" w:rsidR="007042CE" w:rsidRDefault="007042CE" w:rsidP="00946049">
            <w:pPr>
              <w:tabs>
                <w:tab w:val="left" w:pos="1395"/>
              </w:tabs>
              <w:rPr>
                <w:rFonts w:ascii="Verdana" w:hAnsi="Verdana" w:cstheme="minorHAnsi"/>
                <w:b/>
              </w:rPr>
            </w:pPr>
          </w:p>
          <w:p w14:paraId="62F3F312" w14:textId="1DC6A8EE" w:rsidR="007042CE" w:rsidRDefault="007042CE" w:rsidP="00946049">
            <w:pPr>
              <w:tabs>
                <w:tab w:val="left" w:pos="1395"/>
              </w:tabs>
              <w:rPr>
                <w:rFonts w:ascii="Verdana" w:hAnsi="Verdana" w:cstheme="minorHAnsi"/>
                <w:b/>
              </w:rPr>
            </w:pPr>
          </w:p>
          <w:p w14:paraId="694B852E" w14:textId="77777777" w:rsidR="007042CE" w:rsidRDefault="007042CE" w:rsidP="00946049">
            <w:pPr>
              <w:tabs>
                <w:tab w:val="left" w:pos="1395"/>
              </w:tabs>
              <w:rPr>
                <w:rFonts w:ascii="Verdana" w:hAnsi="Verdana" w:cstheme="minorHAnsi"/>
                <w:b/>
              </w:rPr>
            </w:pPr>
          </w:p>
          <w:p w14:paraId="3044BB7A" w14:textId="13F07692" w:rsidR="009B0321" w:rsidRPr="009B0321" w:rsidRDefault="009B0321" w:rsidP="00946049">
            <w:pPr>
              <w:tabs>
                <w:tab w:val="left" w:pos="1395"/>
              </w:tabs>
              <w:rPr>
                <w:rFonts w:ascii="Verdana" w:hAnsi="Verdana" w:cstheme="minorHAnsi"/>
              </w:rPr>
            </w:pPr>
            <w:r>
              <w:rPr>
                <w:rFonts w:ascii="Verdana" w:hAnsi="Verdana" w:cstheme="minorHAnsi"/>
              </w:rPr>
              <w:t xml:space="preserve">Resolution </w:t>
            </w:r>
          </w:p>
        </w:tc>
        <w:tc>
          <w:tcPr>
            <w:tcW w:w="8459" w:type="dxa"/>
            <w:gridSpan w:val="2"/>
          </w:tcPr>
          <w:p w14:paraId="10D5FDBC" w14:textId="77777777" w:rsidR="00892EEE" w:rsidRDefault="00892EEE" w:rsidP="00946049">
            <w:pPr>
              <w:jc w:val="both"/>
              <w:rPr>
                <w:rFonts w:ascii="Verdana" w:hAnsi="Verdana"/>
                <w:b/>
                <w:bCs/>
              </w:rPr>
            </w:pPr>
            <w:r>
              <w:rPr>
                <w:rFonts w:ascii="Verdana" w:hAnsi="Verdana"/>
                <w:b/>
                <w:bCs/>
              </w:rPr>
              <w:t xml:space="preserve">Medical Rostering Report </w:t>
            </w:r>
          </w:p>
          <w:p w14:paraId="0770DDC4" w14:textId="6F780F76" w:rsidR="00892EEE" w:rsidRDefault="00892EEE" w:rsidP="00946049">
            <w:pPr>
              <w:jc w:val="both"/>
              <w:rPr>
                <w:rFonts w:ascii="Verdana" w:hAnsi="Verdana" w:cs="Arial"/>
              </w:rPr>
            </w:pPr>
            <w:r>
              <w:rPr>
                <w:rFonts w:ascii="Verdana" w:hAnsi="Verdana"/>
                <w:bCs/>
              </w:rPr>
              <w:t xml:space="preserve">S Davies </w:t>
            </w:r>
            <w:r w:rsidR="009B0321">
              <w:rPr>
                <w:rFonts w:ascii="Verdana" w:hAnsi="Verdana" w:cs="Arial"/>
              </w:rPr>
              <w:t>provided the C</w:t>
            </w:r>
            <w:r w:rsidR="009B0321" w:rsidRPr="001A5E4D">
              <w:rPr>
                <w:rFonts w:ascii="Verdana" w:hAnsi="Verdana" w:cs="Arial"/>
              </w:rPr>
              <w:t xml:space="preserve">ommittee </w:t>
            </w:r>
            <w:r w:rsidR="009B0321">
              <w:rPr>
                <w:rFonts w:ascii="Verdana" w:hAnsi="Verdana" w:cs="Arial"/>
              </w:rPr>
              <w:t xml:space="preserve">with </w:t>
            </w:r>
            <w:r w:rsidR="009B0321" w:rsidRPr="001A5E4D">
              <w:rPr>
                <w:rFonts w:ascii="Verdana" w:hAnsi="Verdana" w:cs="Arial"/>
              </w:rPr>
              <w:t>an update on the progress achieved in relation to the audit report on Medical Rostering.</w:t>
            </w:r>
          </w:p>
          <w:p w14:paraId="6BF61122" w14:textId="3ABE79C0" w:rsidR="00916DBD" w:rsidRDefault="00916DBD" w:rsidP="00946049">
            <w:pPr>
              <w:jc w:val="both"/>
              <w:rPr>
                <w:rFonts w:ascii="Verdana" w:hAnsi="Verdana" w:cs="Arial"/>
              </w:rPr>
            </w:pPr>
          </w:p>
          <w:p w14:paraId="50D7DF8D" w14:textId="3074D803" w:rsidR="007042CE" w:rsidRDefault="00916DBD" w:rsidP="00946049">
            <w:pPr>
              <w:jc w:val="both"/>
              <w:rPr>
                <w:rFonts w:ascii="Verdana" w:hAnsi="Verdana" w:cs="Arial"/>
              </w:rPr>
            </w:pPr>
            <w:r>
              <w:rPr>
                <w:rFonts w:ascii="Verdana" w:hAnsi="Verdana" w:cs="Arial"/>
              </w:rPr>
              <w:t xml:space="preserve">S. Davies advised that there were two outstanding recommendations, both of which were in hand. The Policy was being updated and would be presented to the Local Medical Council (LMC) in June 2024.  She advised that the Study Leave policy was more complex due to staff in the Bridgend area having a different study leave policy to those staff in Rhondda Cynon Taff and Merthyr Tydfil.  She added that </w:t>
            </w:r>
            <w:r w:rsidR="007042CE">
              <w:rPr>
                <w:rFonts w:ascii="Verdana" w:hAnsi="Verdana" w:cs="Arial"/>
              </w:rPr>
              <w:t xml:space="preserve">they were proposing a single policy but </w:t>
            </w:r>
            <w:r>
              <w:rPr>
                <w:rFonts w:ascii="Verdana" w:hAnsi="Verdana" w:cs="Arial"/>
              </w:rPr>
              <w:t>due to the Transfer of Undertakings of</w:t>
            </w:r>
            <w:r w:rsidR="007042CE">
              <w:rPr>
                <w:rFonts w:ascii="Verdana" w:hAnsi="Verdana" w:cs="Arial"/>
              </w:rPr>
              <w:t xml:space="preserve"> Employment (TUPE) Regulations</w:t>
            </w:r>
            <w:r w:rsidR="001B1A4F">
              <w:rPr>
                <w:rFonts w:ascii="Verdana" w:hAnsi="Verdana" w:cs="Arial"/>
              </w:rPr>
              <w:t xml:space="preserve"> </w:t>
            </w:r>
            <w:r w:rsidR="00EB017D">
              <w:rPr>
                <w:rFonts w:ascii="Verdana" w:hAnsi="Verdana" w:cs="Arial"/>
              </w:rPr>
              <w:t xml:space="preserve">they were not currently able to do that.  </w:t>
            </w:r>
          </w:p>
          <w:p w14:paraId="1ADD68FC" w14:textId="7D3917F0" w:rsidR="007042CE" w:rsidRDefault="007042CE" w:rsidP="00946049">
            <w:pPr>
              <w:jc w:val="both"/>
              <w:rPr>
                <w:rFonts w:ascii="Verdana" w:hAnsi="Verdana" w:cs="Arial"/>
              </w:rPr>
            </w:pPr>
          </w:p>
          <w:p w14:paraId="12583AB7" w14:textId="2410C6E6" w:rsidR="007042CE" w:rsidRDefault="007042CE" w:rsidP="00946049">
            <w:pPr>
              <w:jc w:val="both"/>
              <w:rPr>
                <w:rFonts w:ascii="Verdana" w:hAnsi="Verdana" w:cs="Arial"/>
              </w:rPr>
            </w:pPr>
            <w:r>
              <w:rPr>
                <w:rFonts w:ascii="Verdana" w:hAnsi="Verdana" w:cs="Arial"/>
              </w:rPr>
              <w:t>The Chair queried that even if the LMC app</w:t>
            </w:r>
            <w:r w:rsidR="00263CF0">
              <w:rPr>
                <w:rFonts w:ascii="Verdana" w:hAnsi="Verdana" w:cs="Arial"/>
              </w:rPr>
              <w:t xml:space="preserve">rove could the staff who transferred </w:t>
            </w:r>
            <w:r>
              <w:rPr>
                <w:rFonts w:ascii="Verdana" w:hAnsi="Verdana" w:cs="Arial"/>
              </w:rPr>
              <w:t>over</w:t>
            </w:r>
            <w:r w:rsidR="00263CF0">
              <w:rPr>
                <w:rFonts w:ascii="Verdana" w:hAnsi="Verdana" w:cs="Arial"/>
              </w:rPr>
              <w:t xml:space="preserve"> by TUPE</w:t>
            </w:r>
            <w:r>
              <w:rPr>
                <w:rFonts w:ascii="Verdana" w:hAnsi="Verdana" w:cs="Arial"/>
              </w:rPr>
              <w:t xml:space="preserve"> remain on their existing terms and conditions of employment.  S. Davies confirmed that this was correct. </w:t>
            </w:r>
          </w:p>
          <w:p w14:paraId="4A768B9D" w14:textId="03DBAC91" w:rsidR="009B0321" w:rsidRDefault="007042CE" w:rsidP="00946049">
            <w:pPr>
              <w:jc w:val="both"/>
              <w:rPr>
                <w:rFonts w:ascii="Verdana" w:hAnsi="Verdana" w:cs="Arial"/>
              </w:rPr>
            </w:pPr>
            <w:r>
              <w:rPr>
                <w:rFonts w:ascii="Verdana" w:hAnsi="Verdana" w:cs="Arial"/>
              </w:rPr>
              <w:t xml:space="preserve"> </w:t>
            </w:r>
            <w:r w:rsidR="00916DBD">
              <w:rPr>
                <w:rFonts w:ascii="Verdana" w:hAnsi="Verdana" w:cs="Arial"/>
              </w:rPr>
              <w:t xml:space="preserve"> </w:t>
            </w:r>
          </w:p>
          <w:p w14:paraId="7690CB43" w14:textId="77777777" w:rsidR="009B0321" w:rsidRDefault="009B0321" w:rsidP="00946049">
            <w:pPr>
              <w:jc w:val="both"/>
              <w:rPr>
                <w:rFonts w:ascii="Verdana" w:hAnsi="Verdana"/>
                <w:bCs/>
              </w:rPr>
            </w:pPr>
            <w:r>
              <w:rPr>
                <w:rFonts w:ascii="Verdana" w:hAnsi="Verdana"/>
                <w:bCs/>
              </w:rPr>
              <w:t xml:space="preserve">The Committee </w:t>
            </w:r>
            <w:r w:rsidRPr="009B0321">
              <w:rPr>
                <w:rFonts w:ascii="Verdana" w:hAnsi="Verdana"/>
                <w:b/>
                <w:bCs/>
              </w:rPr>
              <w:t>NOTED</w:t>
            </w:r>
            <w:r>
              <w:rPr>
                <w:rFonts w:ascii="Verdana" w:hAnsi="Verdana"/>
                <w:bCs/>
              </w:rPr>
              <w:t xml:space="preserve"> the report and the update provided.</w:t>
            </w:r>
          </w:p>
          <w:p w14:paraId="57D8FDAD" w14:textId="58D4CB86" w:rsidR="00263CF0" w:rsidRPr="00892EEE" w:rsidRDefault="00263CF0" w:rsidP="00946049">
            <w:pPr>
              <w:jc w:val="both"/>
              <w:rPr>
                <w:rFonts w:ascii="Verdana" w:hAnsi="Verdana"/>
                <w:bCs/>
              </w:rPr>
            </w:pPr>
          </w:p>
        </w:tc>
      </w:tr>
      <w:tr w:rsidR="00946049" w:rsidRPr="00BE64D1" w14:paraId="1DDDDF5B" w14:textId="77777777" w:rsidTr="00532C98">
        <w:tc>
          <w:tcPr>
            <w:tcW w:w="1747" w:type="dxa"/>
          </w:tcPr>
          <w:p w14:paraId="6891CEB3" w14:textId="2EB1B93B" w:rsidR="00F7529B" w:rsidRDefault="00892EEE" w:rsidP="00946049">
            <w:pPr>
              <w:tabs>
                <w:tab w:val="left" w:pos="1395"/>
              </w:tabs>
              <w:rPr>
                <w:rFonts w:ascii="Verdana" w:hAnsi="Verdana" w:cstheme="minorHAnsi"/>
                <w:b/>
              </w:rPr>
            </w:pPr>
            <w:r>
              <w:rPr>
                <w:rFonts w:ascii="Verdana" w:hAnsi="Verdana" w:cstheme="minorHAnsi"/>
                <w:b/>
              </w:rPr>
              <w:t>5.5</w:t>
            </w:r>
          </w:p>
          <w:p w14:paraId="377EA7B7" w14:textId="0A909ADD" w:rsidR="000123B5" w:rsidRPr="000123B5" w:rsidRDefault="000123B5" w:rsidP="00946049">
            <w:pPr>
              <w:tabs>
                <w:tab w:val="left" w:pos="1395"/>
              </w:tabs>
              <w:rPr>
                <w:rFonts w:ascii="Verdana" w:hAnsi="Verdana" w:cstheme="minorHAnsi"/>
                <w:b/>
              </w:rPr>
            </w:pPr>
          </w:p>
        </w:tc>
        <w:tc>
          <w:tcPr>
            <w:tcW w:w="8459" w:type="dxa"/>
            <w:gridSpan w:val="2"/>
          </w:tcPr>
          <w:p w14:paraId="10F4E40F" w14:textId="53A9628D" w:rsidR="00F7529B" w:rsidRPr="000123B5" w:rsidRDefault="000123B5" w:rsidP="000123B5">
            <w:pPr>
              <w:jc w:val="both"/>
              <w:rPr>
                <w:rFonts w:ascii="Verdana" w:hAnsi="Verdana"/>
                <w:b/>
                <w:bCs/>
              </w:rPr>
            </w:pPr>
            <w:r>
              <w:rPr>
                <w:rFonts w:ascii="Verdana" w:hAnsi="Verdana"/>
                <w:b/>
                <w:bCs/>
              </w:rPr>
              <w:t>INTERNAL AUDIT</w:t>
            </w:r>
            <w:r w:rsidR="00A661E5">
              <w:rPr>
                <w:rFonts w:ascii="Verdana" w:hAnsi="Verdana"/>
                <w:b/>
                <w:bCs/>
              </w:rPr>
              <w:t xml:space="preserve"> </w:t>
            </w:r>
          </w:p>
        </w:tc>
      </w:tr>
      <w:tr w:rsidR="00946049" w:rsidRPr="00BE64D1" w14:paraId="12F93611" w14:textId="77777777" w:rsidTr="00532C98">
        <w:tc>
          <w:tcPr>
            <w:tcW w:w="1747" w:type="dxa"/>
          </w:tcPr>
          <w:p w14:paraId="47DC174B" w14:textId="4BC775CB" w:rsidR="00946049" w:rsidRDefault="00892EEE" w:rsidP="00946049">
            <w:pPr>
              <w:tabs>
                <w:tab w:val="left" w:pos="1395"/>
              </w:tabs>
              <w:rPr>
                <w:rFonts w:ascii="Verdana" w:hAnsi="Verdana" w:cstheme="minorHAnsi"/>
                <w:b/>
              </w:rPr>
            </w:pPr>
            <w:r>
              <w:rPr>
                <w:rFonts w:ascii="Verdana" w:hAnsi="Verdana" w:cstheme="minorHAnsi"/>
                <w:b/>
              </w:rPr>
              <w:t>5.5.1</w:t>
            </w:r>
          </w:p>
          <w:p w14:paraId="49E8A563" w14:textId="77777777" w:rsidR="00946049" w:rsidRDefault="00946049" w:rsidP="00946049">
            <w:pPr>
              <w:tabs>
                <w:tab w:val="left" w:pos="1395"/>
              </w:tabs>
              <w:rPr>
                <w:rFonts w:ascii="Verdana" w:hAnsi="Verdana" w:cstheme="minorHAnsi"/>
              </w:rPr>
            </w:pPr>
          </w:p>
          <w:p w14:paraId="266510EF" w14:textId="77777777" w:rsidR="00946049" w:rsidRDefault="00946049" w:rsidP="00946049">
            <w:pPr>
              <w:tabs>
                <w:tab w:val="left" w:pos="1395"/>
              </w:tabs>
              <w:rPr>
                <w:rFonts w:ascii="Verdana" w:hAnsi="Verdana" w:cstheme="minorHAnsi"/>
              </w:rPr>
            </w:pPr>
          </w:p>
          <w:p w14:paraId="24317A0E" w14:textId="77777777" w:rsidR="00946049" w:rsidRDefault="00946049" w:rsidP="00946049">
            <w:pPr>
              <w:tabs>
                <w:tab w:val="left" w:pos="1395"/>
              </w:tabs>
              <w:rPr>
                <w:rFonts w:ascii="Verdana" w:hAnsi="Verdana" w:cstheme="minorHAnsi"/>
              </w:rPr>
            </w:pPr>
          </w:p>
          <w:p w14:paraId="25F04E24" w14:textId="485AE2ED" w:rsidR="008C6596" w:rsidRDefault="008C6596" w:rsidP="00946049">
            <w:pPr>
              <w:tabs>
                <w:tab w:val="left" w:pos="1395"/>
              </w:tabs>
              <w:rPr>
                <w:rFonts w:ascii="Verdana" w:hAnsi="Verdana" w:cstheme="minorHAnsi"/>
              </w:rPr>
            </w:pPr>
          </w:p>
          <w:p w14:paraId="61C07E61" w14:textId="29C5DF03" w:rsidR="001957E0" w:rsidRDefault="001957E0" w:rsidP="00946049">
            <w:pPr>
              <w:tabs>
                <w:tab w:val="left" w:pos="1395"/>
              </w:tabs>
              <w:rPr>
                <w:rFonts w:ascii="Verdana" w:hAnsi="Verdana" w:cstheme="minorHAnsi"/>
              </w:rPr>
            </w:pPr>
          </w:p>
          <w:p w14:paraId="2709334F" w14:textId="780E4A54" w:rsidR="001957E0" w:rsidRDefault="001957E0" w:rsidP="00946049">
            <w:pPr>
              <w:tabs>
                <w:tab w:val="left" w:pos="1395"/>
              </w:tabs>
              <w:rPr>
                <w:rFonts w:ascii="Verdana" w:hAnsi="Verdana" w:cstheme="minorHAnsi"/>
              </w:rPr>
            </w:pPr>
          </w:p>
          <w:p w14:paraId="5746690F" w14:textId="70271310" w:rsidR="001957E0" w:rsidRDefault="001957E0" w:rsidP="00946049">
            <w:pPr>
              <w:tabs>
                <w:tab w:val="left" w:pos="1395"/>
              </w:tabs>
              <w:rPr>
                <w:rFonts w:ascii="Verdana" w:hAnsi="Verdana" w:cstheme="minorHAnsi"/>
              </w:rPr>
            </w:pPr>
          </w:p>
          <w:p w14:paraId="261342AD" w14:textId="7AE133FB" w:rsidR="001957E0" w:rsidRDefault="001957E0" w:rsidP="00946049">
            <w:pPr>
              <w:tabs>
                <w:tab w:val="left" w:pos="1395"/>
              </w:tabs>
              <w:rPr>
                <w:rFonts w:ascii="Verdana" w:hAnsi="Verdana" w:cstheme="minorHAnsi"/>
              </w:rPr>
            </w:pPr>
          </w:p>
          <w:p w14:paraId="2C9426A3" w14:textId="52770F0D" w:rsidR="001957E0" w:rsidRDefault="001957E0" w:rsidP="00946049">
            <w:pPr>
              <w:tabs>
                <w:tab w:val="left" w:pos="1395"/>
              </w:tabs>
              <w:rPr>
                <w:rFonts w:ascii="Verdana" w:hAnsi="Verdana" w:cstheme="minorHAnsi"/>
              </w:rPr>
            </w:pPr>
          </w:p>
          <w:p w14:paraId="3C895212" w14:textId="61FB4D53" w:rsidR="001957E0" w:rsidRDefault="001957E0" w:rsidP="00946049">
            <w:pPr>
              <w:tabs>
                <w:tab w:val="left" w:pos="1395"/>
              </w:tabs>
              <w:rPr>
                <w:rFonts w:ascii="Verdana" w:hAnsi="Verdana" w:cstheme="minorHAnsi"/>
              </w:rPr>
            </w:pPr>
          </w:p>
          <w:p w14:paraId="00D25D98" w14:textId="1310D5A0" w:rsidR="001957E0" w:rsidRDefault="001957E0" w:rsidP="00946049">
            <w:pPr>
              <w:tabs>
                <w:tab w:val="left" w:pos="1395"/>
              </w:tabs>
              <w:rPr>
                <w:rFonts w:ascii="Verdana" w:hAnsi="Verdana" w:cstheme="minorHAnsi"/>
              </w:rPr>
            </w:pPr>
          </w:p>
          <w:p w14:paraId="07E00C5B" w14:textId="42EF00FD" w:rsidR="001957E0" w:rsidRDefault="001957E0" w:rsidP="00946049">
            <w:pPr>
              <w:tabs>
                <w:tab w:val="left" w:pos="1395"/>
              </w:tabs>
              <w:rPr>
                <w:rFonts w:ascii="Verdana" w:hAnsi="Verdana" w:cstheme="minorHAnsi"/>
              </w:rPr>
            </w:pPr>
          </w:p>
          <w:p w14:paraId="6605D535" w14:textId="0A47EAF7" w:rsidR="001957E0" w:rsidRDefault="001957E0" w:rsidP="00946049">
            <w:pPr>
              <w:tabs>
                <w:tab w:val="left" w:pos="1395"/>
              </w:tabs>
              <w:rPr>
                <w:rFonts w:ascii="Verdana" w:hAnsi="Verdana" w:cstheme="minorHAnsi"/>
              </w:rPr>
            </w:pPr>
          </w:p>
          <w:p w14:paraId="4DF738A1" w14:textId="4A826D49" w:rsidR="00892EEE" w:rsidRDefault="00892EEE" w:rsidP="00946049">
            <w:pPr>
              <w:tabs>
                <w:tab w:val="left" w:pos="1395"/>
              </w:tabs>
              <w:rPr>
                <w:rFonts w:ascii="Verdana" w:hAnsi="Verdana" w:cstheme="minorHAnsi"/>
              </w:rPr>
            </w:pPr>
          </w:p>
          <w:p w14:paraId="3C2EC7DC" w14:textId="5CCC0EDE"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27B9697E" w14:textId="59F93110" w:rsidR="00946049" w:rsidRPr="00BE64D1" w:rsidRDefault="00946049" w:rsidP="00946049">
            <w:pPr>
              <w:tabs>
                <w:tab w:val="left" w:pos="1395"/>
              </w:tabs>
              <w:rPr>
                <w:rFonts w:ascii="Verdana" w:hAnsi="Verdana" w:cstheme="minorHAnsi"/>
                <w:b/>
              </w:rPr>
            </w:pPr>
          </w:p>
        </w:tc>
        <w:tc>
          <w:tcPr>
            <w:tcW w:w="8459" w:type="dxa"/>
            <w:gridSpan w:val="2"/>
          </w:tcPr>
          <w:p w14:paraId="5C6ED613" w14:textId="4E2B9E96" w:rsidR="00946049" w:rsidRDefault="000123B5" w:rsidP="00946049">
            <w:pPr>
              <w:jc w:val="both"/>
              <w:rPr>
                <w:rFonts w:ascii="Verdana" w:hAnsi="Verdana"/>
                <w:b/>
              </w:rPr>
            </w:pPr>
            <w:r>
              <w:rPr>
                <w:rFonts w:ascii="Verdana" w:hAnsi="Verdana"/>
                <w:b/>
              </w:rPr>
              <w:t xml:space="preserve">Internal Audit Progress Report </w:t>
            </w:r>
          </w:p>
          <w:p w14:paraId="76F1613B" w14:textId="40F9D633" w:rsidR="00946049" w:rsidRDefault="002C7315" w:rsidP="00946049">
            <w:pPr>
              <w:jc w:val="both"/>
              <w:rPr>
                <w:rFonts w:ascii="Verdana" w:hAnsi="Verdana"/>
              </w:rPr>
            </w:pPr>
            <w:r w:rsidRPr="009B0321">
              <w:rPr>
                <w:rFonts w:ascii="Verdana" w:hAnsi="Verdana"/>
              </w:rPr>
              <w:t xml:space="preserve">P. Dalton </w:t>
            </w:r>
            <w:r w:rsidR="008C6596" w:rsidRPr="009B0321">
              <w:rPr>
                <w:rFonts w:ascii="Verdana" w:hAnsi="Verdana"/>
              </w:rPr>
              <w:t xml:space="preserve">presented the </w:t>
            </w:r>
            <w:r w:rsidR="009B0321">
              <w:rPr>
                <w:rFonts w:ascii="Verdana" w:hAnsi="Verdana"/>
              </w:rPr>
              <w:t xml:space="preserve">progress report that provided </w:t>
            </w:r>
            <w:r w:rsidR="009B0321" w:rsidRPr="009B0321">
              <w:rPr>
                <w:rFonts w:ascii="Verdana" w:hAnsi="Verdana"/>
              </w:rPr>
              <w:t xml:space="preserve">the Audit &amp; Risk Committee (the ‘Committee’) with the current position of the work undertaken by Internal Audit as at 10 April 2024. </w:t>
            </w:r>
          </w:p>
          <w:p w14:paraId="4B9B34E0" w14:textId="3335CC37" w:rsidR="007042CE" w:rsidRDefault="007042CE" w:rsidP="00946049">
            <w:pPr>
              <w:jc w:val="both"/>
              <w:rPr>
                <w:rFonts w:ascii="Verdana" w:hAnsi="Verdana"/>
              </w:rPr>
            </w:pPr>
          </w:p>
          <w:p w14:paraId="31E82236" w14:textId="2F21F9A5" w:rsidR="007042CE" w:rsidRDefault="007042CE" w:rsidP="00946049">
            <w:pPr>
              <w:jc w:val="both"/>
              <w:rPr>
                <w:rFonts w:ascii="Verdana" w:hAnsi="Verdana"/>
              </w:rPr>
            </w:pPr>
            <w:r>
              <w:rPr>
                <w:rFonts w:ascii="Verdana" w:hAnsi="Verdana"/>
              </w:rPr>
              <w:t xml:space="preserve">P. Dalton referred to page 3 of the report and the performance indicators and advised that the time taken for management response to draft report within 15 working days was showing as red.  He advised that it was taken longer to move this forward and would remain red for longer than anticipated. </w:t>
            </w:r>
          </w:p>
          <w:p w14:paraId="4E1C00E0" w14:textId="2C03D324" w:rsidR="000978BB" w:rsidRDefault="000978BB" w:rsidP="00946049">
            <w:pPr>
              <w:jc w:val="both"/>
              <w:rPr>
                <w:rFonts w:ascii="Verdana" w:hAnsi="Verdana"/>
              </w:rPr>
            </w:pPr>
          </w:p>
          <w:p w14:paraId="024EAA70" w14:textId="5E05F495" w:rsidR="000978BB" w:rsidRDefault="001957E0" w:rsidP="00946049">
            <w:pPr>
              <w:jc w:val="both"/>
              <w:rPr>
                <w:rFonts w:ascii="Verdana" w:hAnsi="Verdana"/>
              </w:rPr>
            </w:pPr>
            <w:r>
              <w:rPr>
                <w:rFonts w:ascii="Verdana" w:hAnsi="Verdana"/>
              </w:rPr>
              <w:t xml:space="preserve">The Chair referred to table 2 where the position had deteriorated from the last report received.   P. Dalton advised that it was not anticipated that it would improve at this current time. </w:t>
            </w:r>
          </w:p>
          <w:p w14:paraId="4744C32A" w14:textId="7D824154" w:rsidR="00A1423A" w:rsidRDefault="00A1423A" w:rsidP="00A1423A">
            <w:pPr>
              <w:jc w:val="both"/>
              <w:rPr>
                <w:rFonts w:ascii="Verdana" w:hAnsi="Verdana"/>
              </w:rPr>
            </w:pPr>
          </w:p>
          <w:p w14:paraId="09112F3A" w14:textId="334C05FE" w:rsidR="00A1423A" w:rsidRPr="00A1423A" w:rsidRDefault="00A1423A" w:rsidP="00A1423A">
            <w:pPr>
              <w:jc w:val="both"/>
              <w:rPr>
                <w:rFonts w:ascii="Verdana" w:hAnsi="Verdana"/>
                <w:b/>
              </w:rPr>
            </w:pPr>
            <w:r>
              <w:rPr>
                <w:rFonts w:ascii="Verdana" w:hAnsi="Verdana"/>
              </w:rPr>
              <w:t xml:space="preserve">The report was </w:t>
            </w:r>
            <w:r>
              <w:rPr>
                <w:rFonts w:ascii="Verdana" w:hAnsi="Verdana"/>
                <w:b/>
              </w:rPr>
              <w:t xml:space="preserve">NOTED. </w:t>
            </w:r>
          </w:p>
          <w:p w14:paraId="0F10CF9B" w14:textId="202407D9" w:rsidR="00946049" w:rsidRPr="00BE64D1" w:rsidRDefault="00946049" w:rsidP="00946049">
            <w:pPr>
              <w:jc w:val="both"/>
              <w:rPr>
                <w:rFonts w:ascii="Verdana" w:hAnsi="Verdana"/>
              </w:rPr>
            </w:pPr>
          </w:p>
        </w:tc>
      </w:tr>
      <w:tr w:rsidR="00946049" w:rsidRPr="00BE64D1" w14:paraId="7A020C75" w14:textId="77777777" w:rsidTr="00532C98">
        <w:tc>
          <w:tcPr>
            <w:tcW w:w="1747" w:type="dxa"/>
          </w:tcPr>
          <w:p w14:paraId="2E83C491" w14:textId="232006B4" w:rsidR="00946049" w:rsidRDefault="00892EEE" w:rsidP="00946049">
            <w:pPr>
              <w:tabs>
                <w:tab w:val="left" w:pos="1395"/>
              </w:tabs>
              <w:rPr>
                <w:rFonts w:ascii="Verdana" w:hAnsi="Verdana" w:cstheme="minorHAnsi"/>
                <w:b/>
              </w:rPr>
            </w:pPr>
            <w:r>
              <w:rPr>
                <w:rFonts w:ascii="Verdana" w:hAnsi="Verdana" w:cstheme="minorHAnsi"/>
                <w:b/>
              </w:rPr>
              <w:t>5.5.2</w:t>
            </w:r>
          </w:p>
          <w:p w14:paraId="033D422F" w14:textId="77777777" w:rsidR="00946049" w:rsidRDefault="00946049" w:rsidP="00946049">
            <w:pPr>
              <w:tabs>
                <w:tab w:val="left" w:pos="1395"/>
              </w:tabs>
              <w:rPr>
                <w:rFonts w:ascii="Verdana" w:hAnsi="Verdana" w:cstheme="minorHAnsi"/>
                <w:b/>
              </w:rPr>
            </w:pPr>
          </w:p>
          <w:p w14:paraId="0771810B" w14:textId="42147D93" w:rsidR="00C20218" w:rsidRDefault="00C20218" w:rsidP="00946049">
            <w:pPr>
              <w:tabs>
                <w:tab w:val="left" w:pos="1395"/>
              </w:tabs>
              <w:rPr>
                <w:rFonts w:ascii="Verdana" w:hAnsi="Verdana" w:cstheme="minorHAnsi"/>
              </w:rPr>
            </w:pPr>
          </w:p>
          <w:p w14:paraId="736BD378" w14:textId="77777777" w:rsidR="00C20218" w:rsidRDefault="00C20218" w:rsidP="00946049">
            <w:pPr>
              <w:tabs>
                <w:tab w:val="left" w:pos="1395"/>
              </w:tabs>
              <w:rPr>
                <w:rFonts w:ascii="Verdana" w:hAnsi="Verdana" w:cstheme="minorHAnsi"/>
              </w:rPr>
            </w:pPr>
          </w:p>
          <w:p w14:paraId="69C0F628" w14:textId="77777777" w:rsidR="008C6596" w:rsidRDefault="008C6596" w:rsidP="00946049">
            <w:pPr>
              <w:tabs>
                <w:tab w:val="left" w:pos="1395"/>
              </w:tabs>
              <w:rPr>
                <w:rFonts w:ascii="Verdana" w:hAnsi="Verdana" w:cstheme="minorHAnsi"/>
              </w:rPr>
            </w:pPr>
          </w:p>
          <w:p w14:paraId="09A7C572" w14:textId="2508DF8B" w:rsidR="008C6596" w:rsidRDefault="008C6596" w:rsidP="00946049">
            <w:pPr>
              <w:tabs>
                <w:tab w:val="left" w:pos="1395"/>
              </w:tabs>
              <w:rPr>
                <w:rFonts w:ascii="Verdana" w:hAnsi="Verdana" w:cstheme="minorHAnsi"/>
              </w:rPr>
            </w:pPr>
          </w:p>
          <w:p w14:paraId="60748B92" w14:textId="4FEC9E6B" w:rsidR="001957E0" w:rsidRDefault="001957E0" w:rsidP="00946049">
            <w:pPr>
              <w:tabs>
                <w:tab w:val="left" w:pos="1395"/>
              </w:tabs>
              <w:rPr>
                <w:rFonts w:ascii="Verdana" w:hAnsi="Verdana" w:cstheme="minorHAnsi"/>
              </w:rPr>
            </w:pPr>
          </w:p>
          <w:p w14:paraId="438656CC" w14:textId="5DF46411" w:rsidR="001957E0" w:rsidRDefault="001957E0" w:rsidP="00946049">
            <w:pPr>
              <w:tabs>
                <w:tab w:val="left" w:pos="1395"/>
              </w:tabs>
              <w:rPr>
                <w:rFonts w:ascii="Verdana" w:hAnsi="Verdana" w:cstheme="minorHAnsi"/>
              </w:rPr>
            </w:pPr>
          </w:p>
          <w:p w14:paraId="03AFC88E" w14:textId="77777777" w:rsidR="001957E0" w:rsidRDefault="001957E0" w:rsidP="00946049">
            <w:pPr>
              <w:tabs>
                <w:tab w:val="left" w:pos="1395"/>
              </w:tabs>
              <w:rPr>
                <w:rFonts w:ascii="Verdana" w:hAnsi="Verdana" w:cstheme="minorHAnsi"/>
              </w:rPr>
            </w:pPr>
          </w:p>
          <w:p w14:paraId="6EDACEFA" w14:textId="77777777" w:rsidR="008C6596" w:rsidRDefault="008C6596" w:rsidP="00946049">
            <w:pPr>
              <w:tabs>
                <w:tab w:val="left" w:pos="1395"/>
              </w:tabs>
              <w:rPr>
                <w:rFonts w:ascii="Verdana" w:hAnsi="Verdana" w:cstheme="minorHAnsi"/>
              </w:rPr>
            </w:pPr>
          </w:p>
          <w:p w14:paraId="6304DDA8" w14:textId="4078A18F"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33698E28" w14:textId="0C693F86" w:rsidR="00946049" w:rsidRPr="00BE64D1" w:rsidRDefault="00946049" w:rsidP="00946049">
            <w:pPr>
              <w:tabs>
                <w:tab w:val="left" w:pos="1395"/>
              </w:tabs>
              <w:rPr>
                <w:rFonts w:ascii="Verdana" w:hAnsi="Verdana" w:cstheme="minorHAnsi"/>
                <w:b/>
              </w:rPr>
            </w:pPr>
          </w:p>
        </w:tc>
        <w:tc>
          <w:tcPr>
            <w:tcW w:w="8459" w:type="dxa"/>
            <w:gridSpan w:val="2"/>
          </w:tcPr>
          <w:p w14:paraId="1114CDAB" w14:textId="6B6BF5CB" w:rsidR="00892EEE" w:rsidRDefault="00892EEE" w:rsidP="00946049">
            <w:pPr>
              <w:jc w:val="both"/>
              <w:rPr>
                <w:rFonts w:ascii="Verdana" w:hAnsi="Verdana"/>
                <w:b/>
              </w:rPr>
            </w:pPr>
            <w:r>
              <w:rPr>
                <w:rFonts w:ascii="Verdana" w:hAnsi="Verdana"/>
                <w:b/>
              </w:rPr>
              <w:t xml:space="preserve">Internal Audit Review – PCH Financial Management and Change Control Progress Report </w:t>
            </w:r>
          </w:p>
          <w:p w14:paraId="1EE876F8" w14:textId="77777777" w:rsidR="001957E0" w:rsidRDefault="002C7315" w:rsidP="00C20218">
            <w:pPr>
              <w:jc w:val="both"/>
              <w:rPr>
                <w:rFonts w:ascii="Verdana" w:hAnsi="Verdana" w:cs="Arial"/>
              </w:rPr>
            </w:pPr>
            <w:r>
              <w:rPr>
                <w:rFonts w:ascii="Verdana" w:hAnsi="Verdana" w:cs="Arial"/>
              </w:rPr>
              <w:t xml:space="preserve">E. </w:t>
            </w:r>
            <w:r w:rsidR="001957E0">
              <w:rPr>
                <w:rFonts w:ascii="Verdana" w:hAnsi="Verdana" w:cs="Arial"/>
              </w:rPr>
              <w:t xml:space="preserve">Jones presented the report that had been given a ‘reasonable’ assurance rating. </w:t>
            </w:r>
          </w:p>
          <w:p w14:paraId="779EE114" w14:textId="77777777" w:rsidR="001957E0" w:rsidRDefault="001957E0" w:rsidP="00C20218">
            <w:pPr>
              <w:jc w:val="both"/>
              <w:rPr>
                <w:rFonts w:ascii="Verdana" w:hAnsi="Verdana" w:cs="Arial"/>
              </w:rPr>
            </w:pPr>
          </w:p>
          <w:p w14:paraId="7CA73320" w14:textId="5DC4E664" w:rsidR="00680ACD" w:rsidRDefault="001957E0" w:rsidP="00C20218">
            <w:pPr>
              <w:jc w:val="both"/>
              <w:rPr>
                <w:rFonts w:ascii="Verdana" w:hAnsi="Verdana" w:cs="Arial"/>
              </w:rPr>
            </w:pPr>
            <w:r>
              <w:rPr>
                <w:rFonts w:ascii="Verdana" w:hAnsi="Verdana" w:cs="Arial"/>
              </w:rPr>
              <w:t xml:space="preserve">E. Jones drew Members attention to page 3 of the report that summarised the opinion for each objective and key recommendations within which were with regard to improved information to allow accurate payments and ensuring the Project bank account was operating as intended. </w:t>
            </w:r>
            <w:r w:rsidR="00680ACD">
              <w:rPr>
                <w:rFonts w:ascii="Verdana" w:hAnsi="Verdana" w:cs="Arial"/>
              </w:rPr>
              <w:t xml:space="preserve"> </w:t>
            </w:r>
          </w:p>
          <w:p w14:paraId="44955465" w14:textId="269E473E" w:rsidR="00946049" w:rsidRDefault="00946049" w:rsidP="00946049">
            <w:pPr>
              <w:jc w:val="both"/>
              <w:rPr>
                <w:rFonts w:ascii="Verdana" w:hAnsi="Verdana" w:cs="Arial"/>
              </w:rPr>
            </w:pPr>
          </w:p>
          <w:p w14:paraId="4A155970" w14:textId="77777777" w:rsidR="00946049" w:rsidRDefault="00C20218" w:rsidP="00C20218">
            <w:pPr>
              <w:jc w:val="both"/>
              <w:rPr>
                <w:rFonts w:ascii="Verdana" w:hAnsi="Verdana"/>
                <w:b/>
              </w:rPr>
            </w:pPr>
            <w:r>
              <w:rPr>
                <w:rFonts w:ascii="Verdana" w:hAnsi="Verdana"/>
              </w:rPr>
              <w:t xml:space="preserve">The report was </w:t>
            </w:r>
            <w:r>
              <w:rPr>
                <w:rFonts w:ascii="Verdana" w:hAnsi="Verdana"/>
                <w:b/>
              </w:rPr>
              <w:t xml:space="preserve">NOTED. </w:t>
            </w:r>
          </w:p>
          <w:p w14:paraId="737F6992" w14:textId="2441726D" w:rsidR="00C20218" w:rsidRPr="00C20218" w:rsidRDefault="00C20218" w:rsidP="000123B5">
            <w:pPr>
              <w:jc w:val="both"/>
              <w:rPr>
                <w:rFonts w:ascii="Verdana" w:hAnsi="Verdana"/>
              </w:rPr>
            </w:pPr>
          </w:p>
        </w:tc>
      </w:tr>
      <w:tr w:rsidR="00946049" w:rsidRPr="00BE64D1" w14:paraId="58B094AA" w14:textId="77777777" w:rsidTr="00532C98">
        <w:tc>
          <w:tcPr>
            <w:tcW w:w="1747" w:type="dxa"/>
          </w:tcPr>
          <w:p w14:paraId="3F3B1E78" w14:textId="681C295E" w:rsidR="00A22604" w:rsidRDefault="00892EEE" w:rsidP="00946049">
            <w:pPr>
              <w:tabs>
                <w:tab w:val="left" w:pos="1395"/>
              </w:tabs>
              <w:rPr>
                <w:rFonts w:ascii="Verdana" w:hAnsi="Verdana" w:cstheme="minorHAnsi"/>
                <w:b/>
              </w:rPr>
            </w:pPr>
            <w:r>
              <w:rPr>
                <w:rFonts w:ascii="Verdana" w:hAnsi="Verdana" w:cstheme="minorHAnsi"/>
                <w:b/>
              </w:rPr>
              <w:t>5.5</w:t>
            </w:r>
            <w:r w:rsidR="000123B5">
              <w:rPr>
                <w:rFonts w:ascii="Verdana" w:hAnsi="Verdana" w:cstheme="minorHAnsi"/>
                <w:b/>
              </w:rPr>
              <w:t>.3</w:t>
            </w:r>
          </w:p>
          <w:p w14:paraId="38A1E8A0" w14:textId="22BB12EA" w:rsidR="000123B5" w:rsidRDefault="000123B5" w:rsidP="00946049">
            <w:pPr>
              <w:tabs>
                <w:tab w:val="left" w:pos="1395"/>
              </w:tabs>
              <w:rPr>
                <w:rFonts w:ascii="Verdana" w:hAnsi="Verdana" w:cstheme="minorHAnsi"/>
                <w:b/>
              </w:rPr>
            </w:pPr>
          </w:p>
          <w:p w14:paraId="098C6B40" w14:textId="1AFFCEE5" w:rsidR="00F4088F" w:rsidRDefault="00F4088F" w:rsidP="00946049">
            <w:pPr>
              <w:tabs>
                <w:tab w:val="left" w:pos="1395"/>
              </w:tabs>
              <w:rPr>
                <w:rFonts w:ascii="Verdana" w:hAnsi="Verdana" w:cstheme="minorHAnsi"/>
              </w:rPr>
            </w:pPr>
          </w:p>
          <w:p w14:paraId="62B0F0C5" w14:textId="77777777" w:rsidR="00892EEE" w:rsidRDefault="00892EEE" w:rsidP="00946049">
            <w:pPr>
              <w:tabs>
                <w:tab w:val="left" w:pos="1395"/>
              </w:tabs>
              <w:rPr>
                <w:rFonts w:ascii="Verdana" w:hAnsi="Verdana" w:cstheme="minorHAnsi"/>
              </w:rPr>
            </w:pPr>
          </w:p>
          <w:p w14:paraId="33B164EF" w14:textId="77777777" w:rsidR="00F4088F" w:rsidRDefault="00F4088F" w:rsidP="00946049">
            <w:pPr>
              <w:tabs>
                <w:tab w:val="left" w:pos="1395"/>
              </w:tabs>
              <w:rPr>
                <w:rFonts w:ascii="Verdana" w:hAnsi="Verdana" w:cstheme="minorHAnsi"/>
              </w:rPr>
            </w:pPr>
          </w:p>
          <w:p w14:paraId="64920E23" w14:textId="77777777" w:rsidR="009B0321" w:rsidRDefault="009B0321" w:rsidP="00946049">
            <w:pPr>
              <w:tabs>
                <w:tab w:val="left" w:pos="1395"/>
              </w:tabs>
              <w:rPr>
                <w:rFonts w:ascii="Verdana" w:hAnsi="Verdana" w:cstheme="minorHAnsi"/>
              </w:rPr>
            </w:pPr>
          </w:p>
          <w:p w14:paraId="39A8EA06" w14:textId="77777777" w:rsidR="009B0321" w:rsidRDefault="009B0321" w:rsidP="00946049">
            <w:pPr>
              <w:tabs>
                <w:tab w:val="left" w:pos="1395"/>
              </w:tabs>
              <w:rPr>
                <w:rFonts w:ascii="Verdana" w:hAnsi="Verdana" w:cstheme="minorHAnsi"/>
              </w:rPr>
            </w:pPr>
          </w:p>
          <w:p w14:paraId="3B946FDA" w14:textId="4F7159D7" w:rsidR="009B0321" w:rsidRDefault="009B0321" w:rsidP="00946049">
            <w:pPr>
              <w:tabs>
                <w:tab w:val="left" w:pos="1395"/>
              </w:tabs>
              <w:rPr>
                <w:rFonts w:ascii="Verdana" w:hAnsi="Verdana" w:cstheme="minorHAnsi"/>
              </w:rPr>
            </w:pPr>
          </w:p>
          <w:p w14:paraId="4A907734" w14:textId="38B685F4" w:rsidR="00B14FE0" w:rsidRDefault="00B14FE0" w:rsidP="00946049">
            <w:pPr>
              <w:tabs>
                <w:tab w:val="left" w:pos="1395"/>
              </w:tabs>
              <w:rPr>
                <w:rFonts w:ascii="Verdana" w:hAnsi="Verdana" w:cstheme="minorHAnsi"/>
              </w:rPr>
            </w:pPr>
          </w:p>
          <w:p w14:paraId="4D3DAD3E" w14:textId="25655629" w:rsidR="00B14FE0" w:rsidRDefault="00B14FE0" w:rsidP="00946049">
            <w:pPr>
              <w:tabs>
                <w:tab w:val="left" w:pos="1395"/>
              </w:tabs>
              <w:rPr>
                <w:rFonts w:ascii="Verdana" w:hAnsi="Verdana" w:cstheme="minorHAnsi"/>
              </w:rPr>
            </w:pPr>
          </w:p>
          <w:p w14:paraId="3BA7317F" w14:textId="17B6A96A" w:rsidR="00B14FE0" w:rsidRDefault="00B14FE0" w:rsidP="00946049">
            <w:pPr>
              <w:tabs>
                <w:tab w:val="left" w:pos="1395"/>
              </w:tabs>
              <w:rPr>
                <w:rFonts w:ascii="Verdana" w:hAnsi="Verdana" w:cstheme="minorHAnsi"/>
              </w:rPr>
            </w:pPr>
          </w:p>
          <w:p w14:paraId="558E0147" w14:textId="154E93B5" w:rsidR="00B14FE0" w:rsidRDefault="00B14FE0" w:rsidP="00946049">
            <w:pPr>
              <w:tabs>
                <w:tab w:val="left" w:pos="1395"/>
              </w:tabs>
              <w:rPr>
                <w:rFonts w:ascii="Verdana" w:hAnsi="Verdana" w:cstheme="minorHAnsi"/>
              </w:rPr>
            </w:pPr>
          </w:p>
          <w:p w14:paraId="028550A3" w14:textId="6AA55407" w:rsidR="00B14FE0" w:rsidRDefault="00B14FE0" w:rsidP="00946049">
            <w:pPr>
              <w:tabs>
                <w:tab w:val="left" w:pos="1395"/>
              </w:tabs>
              <w:rPr>
                <w:rFonts w:ascii="Verdana" w:hAnsi="Verdana" w:cstheme="minorHAnsi"/>
              </w:rPr>
            </w:pPr>
          </w:p>
          <w:p w14:paraId="63956F40" w14:textId="702FB067" w:rsidR="00B14FE0" w:rsidRDefault="00B14FE0" w:rsidP="00946049">
            <w:pPr>
              <w:tabs>
                <w:tab w:val="left" w:pos="1395"/>
              </w:tabs>
              <w:rPr>
                <w:rFonts w:ascii="Verdana" w:hAnsi="Verdana" w:cstheme="minorHAnsi"/>
              </w:rPr>
            </w:pPr>
          </w:p>
          <w:p w14:paraId="708F4159" w14:textId="6AEE109D" w:rsidR="00B14FE0" w:rsidRDefault="00B14FE0" w:rsidP="00946049">
            <w:pPr>
              <w:tabs>
                <w:tab w:val="left" w:pos="1395"/>
              </w:tabs>
              <w:rPr>
                <w:rFonts w:ascii="Verdana" w:hAnsi="Verdana" w:cstheme="minorHAnsi"/>
              </w:rPr>
            </w:pPr>
          </w:p>
          <w:p w14:paraId="4A005510" w14:textId="149029AC" w:rsidR="00B14FE0" w:rsidRDefault="00B14FE0" w:rsidP="00946049">
            <w:pPr>
              <w:tabs>
                <w:tab w:val="left" w:pos="1395"/>
              </w:tabs>
              <w:rPr>
                <w:rFonts w:ascii="Verdana" w:hAnsi="Verdana" w:cstheme="minorHAnsi"/>
              </w:rPr>
            </w:pPr>
          </w:p>
          <w:p w14:paraId="799B7729" w14:textId="70049E46" w:rsidR="00B14FE0" w:rsidRDefault="00B14FE0" w:rsidP="00946049">
            <w:pPr>
              <w:tabs>
                <w:tab w:val="left" w:pos="1395"/>
              </w:tabs>
              <w:rPr>
                <w:rFonts w:ascii="Verdana" w:hAnsi="Verdana" w:cstheme="minorHAnsi"/>
              </w:rPr>
            </w:pPr>
          </w:p>
          <w:p w14:paraId="7C38D2B2" w14:textId="222BED8B" w:rsidR="00B14FE0" w:rsidRDefault="00B14FE0" w:rsidP="00946049">
            <w:pPr>
              <w:tabs>
                <w:tab w:val="left" w:pos="1395"/>
              </w:tabs>
              <w:rPr>
                <w:rFonts w:ascii="Verdana" w:hAnsi="Verdana" w:cstheme="minorHAnsi"/>
              </w:rPr>
            </w:pPr>
          </w:p>
          <w:p w14:paraId="71AFD094" w14:textId="064D3C77" w:rsidR="00B14FE0" w:rsidRDefault="00B14FE0" w:rsidP="00946049">
            <w:pPr>
              <w:tabs>
                <w:tab w:val="left" w:pos="1395"/>
              </w:tabs>
              <w:rPr>
                <w:rFonts w:ascii="Verdana" w:hAnsi="Verdana" w:cstheme="minorHAnsi"/>
              </w:rPr>
            </w:pPr>
          </w:p>
          <w:p w14:paraId="3CBF064B" w14:textId="7E717ADC" w:rsidR="00B14FE0" w:rsidRDefault="00B14FE0" w:rsidP="00946049">
            <w:pPr>
              <w:tabs>
                <w:tab w:val="left" w:pos="1395"/>
              </w:tabs>
              <w:rPr>
                <w:rFonts w:ascii="Verdana" w:hAnsi="Verdana" w:cstheme="minorHAnsi"/>
              </w:rPr>
            </w:pPr>
          </w:p>
          <w:p w14:paraId="62833A76" w14:textId="77777777" w:rsidR="00B14FE0" w:rsidRDefault="00B14FE0" w:rsidP="00946049">
            <w:pPr>
              <w:tabs>
                <w:tab w:val="left" w:pos="1395"/>
              </w:tabs>
              <w:rPr>
                <w:rFonts w:ascii="Verdana" w:hAnsi="Verdana" w:cstheme="minorHAnsi"/>
              </w:rPr>
            </w:pPr>
          </w:p>
          <w:p w14:paraId="43E65B18" w14:textId="5ED73C60" w:rsidR="00946049" w:rsidRDefault="00946049" w:rsidP="00946049">
            <w:pPr>
              <w:tabs>
                <w:tab w:val="left" w:pos="1395"/>
              </w:tabs>
              <w:rPr>
                <w:rFonts w:ascii="Verdana" w:hAnsi="Verdana" w:cstheme="minorHAnsi"/>
              </w:rPr>
            </w:pPr>
            <w:r w:rsidRPr="00BE64D1">
              <w:rPr>
                <w:rFonts w:ascii="Verdana" w:hAnsi="Verdana" w:cstheme="minorHAnsi"/>
              </w:rPr>
              <w:t>Resolution</w:t>
            </w:r>
          </w:p>
          <w:p w14:paraId="02341455" w14:textId="2E94E821" w:rsidR="00B14FE0" w:rsidRDefault="00B14FE0" w:rsidP="00946049">
            <w:pPr>
              <w:tabs>
                <w:tab w:val="left" w:pos="1395"/>
              </w:tabs>
              <w:rPr>
                <w:rFonts w:ascii="Verdana" w:hAnsi="Verdana" w:cstheme="minorHAnsi"/>
              </w:rPr>
            </w:pPr>
          </w:p>
          <w:p w14:paraId="2199F961" w14:textId="0CA8ACFE" w:rsidR="00B14FE0" w:rsidRPr="00BE64D1" w:rsidRDefault="00B14FE0" w:rsidP="00946049">
            <w:pPr>
              <w:tabs>
                <w:tab w:val="left" w:pos="1395"/>
              </w:tabs>
              <w:rPr>
                <w:rFonts w:ascii="Verdana" w:hAnsi="Verdana" w:cstheme="minorHAnsi"/>
                <w:b/>
              </w:rPr>
            </w:pPr>
            <w:r>
              <w:rPr>
                <w:rFonts w:ascii="Verdana" w:hAnsi="Verdana" w:cstheme="minorHAnsi"/>
              </w:rPr>
              <w:t>Action</w:t>
            </w:r>
          </w:p>
          <w:p w14:paraId="48A23840" w14:textId="2CD71B3F" w:rsidR="00946049" w:rsidRPr="00BE64D1" w:rsidRDefault="00946049" w:rsidP="00946049">
            <w:pPr>
              <w:tabs>
                <w:tab w:val="left" w:pos="1395"/>
              </w:tabs>
              <w:rPr>
                <w:rFonts w:ascii="Verdana" w:hAnsi="Verdana" w:cstheme="minorHAnsi"/>
                <w:b/>
              </w:rPr>
            </w:pPr>
          </w:p>
        </w:tc>
        <w:tc>
          <w:tcPr>
            <w:tcW w:w="8459" w:type="dxa"/>
            <w:gridSpan w:val="2"/>
          </w:tcPr>
          <w:p w14:paraId="7F914CA3" w14:textId="349473E7" w:rsidR="00946049" w:rsidRDefault="00892EEE" w:rsidP="00946049">
            <w:pPr>
              <w:jc w:val="both"/>
              <w:rPr>
                <w:rFonts w:ascii="Verdana" w:hAnsi="Verdana"/>
                <w:b/>
                <w:bCs/>
              </w:rPr>
            </w:pPr>
            <w:r>
              <w:rPr>
                <w:rFonts w:ascii="Verdana" w:hAnsi="Verdana"/>
                <w:b/>
                <w:bCs/>
              </w:rPr>
              <w:t>Internal Audit Review – Management of Controlled Drugs</w:t>
            </w:r>
          </w:p>
          <w:p w14:paraId="2834BEB5" w14:textId="7E1331BB" w:rsidR="00F4088F" w:rsidRDefault="00892EEE" w:rsidP="00946049">
            <w:pPr>
              <w:jc w:val="both"/>
              <w:rPr>
                <w:rFonts w:ascii="Verdana" w:hAnsi="Verdana"/>
              </w:rPr>
            </w:pPr>
            <w:r w:rsidRPr="009B0321">
              <w:rPr>
                <w:rFonts w:ascii="Verdana" w:hAnsi="Verdana"/>
                <w:bCs/>
              </w:rPr>
              <w:t>E Samways</w:t>
            </w:r>
            <w:r w:rsidR="009B0321" w:rsidRPr="009B0321">
              <w:rPr>
                <w:rFonts w:ascii="Verdana" w:hAnsi="Verdana"/>
                <w:bCs/>
              </w:rPr>
              <w:t xml:space="preserve"> presented </w:t>
            </w:r>
            <w:r w:rsidR="009B0321">
              <w:rPr>
                <w:rFonts w:ascii="Verdana" w:hAnsi="Verdana"/>
                <w:bCs/>
              </w:rPr>
              <w:t xml:space="preserve">the </w:t>
            </w:r>
            <w:r w:rsidR="009B0321" w:rsidRPr="009B0321">
              <w:rPr>
                <w:rFonts w:ascii="Verdana" w:hAnsi="Verdana"/>
              </w:rPr>
              <w:t>review of the management</w:t>
            </w:r>
            <w:r w:rsidR="009B0321">
              <w:rPr>
                <w:rFonts w:ascii="Verdana" w:hAnsi="Verdana"/>
              </w:rPr>
              <w:t xml:space="preserve"> of controlled drugs process that was</w:t>
            </w:r>
            <w:r w:rsidR="009B0321" w:rsidRPr="009B0321">
              <w:rPr>
                <w:rFonts w:ascii="Verdana" w:hAnsi="Verdana"/>
              </w:rPr>
              <w:t xml:space="preserve"> undertaken in line with the 2023/24 Internal Audit Plan for Cwm Taf Morgannwg University H</w:t>
            </w:r>
            <w:r w:rsidR="009B0321">
              <w:rPr>
                <w:rFonts w:ascii="Verdana" w:hAnsi="Verdana"/>
              </w:rPr>
              <w:t>ealth Board.</w:t>
            </w:r>
          </w:p>
          <w:p w14:paraId="4167D2B0" w14:textId="263DD72F" w:rsidR="001957E0" w:rsidRDefault="001957E0" w:rsidP="00946049">
            <w:pPr>
              <w:jc w:val="both"/>
              <w:rPr>
                <w:rFonts w:ascii="Verdana" w:hAnsi="Verdana"/>
              </w:rPr>
            </w:pPr>
          </w:p>
          <w:p w14:paraId="2D74DDE6" w14:textId="45BDB247" w:rsidR="001957E0" w:rsidRDefault="001957E0" w:rsidP="00946049">
            <w:pPr>
              <w:jc w:val="both"/>
              <w:rPr>
                <w:rFonts w:ascii="Verdana" w:hAnsi="Verdana"/>
              </w:rPr>
            </w:pPr>
            <w:r>
              <w:rPr>
                <w:rFonts w:ascii="Verdana" w:hAnsi="Verdana"/>
              </w:rPr>
              <w:t xml:space="preserve">E. Samways referred to page 3 of the report and that the Executive Summary had provided an overall assurance opinion of ‘reasonable’. </w:t>
            </w:r>
          </w:p>
          <w:p w14:paraId="0868A04D" w14:textId="5B8A3980" w:rsidR="001957E0" w:rsidRDefault="001957E0" w:rsidP="00946049">
            <w:pPr>
              <w:jc w:val="both"/>
              <w:rPr>
                <w:rFonts w:ascii="Verdana" w:hAnsi="Verdana"/>
              </w:rPr>
            </w:pPr>
          </w:p>
          <w:p w14:paraId="61789326" w14:textId="31849161" w:rsidR="001957E0" w:rsidRDefault="00B14FE0" w:rsidP="00946049">
            <w:pPr>
              <w:jc w:val="both"/>
              <w:rPr>
                <w:rFonts w:ascii="Verdana" w:hAnsi="Verdana"/>
              </w:rPr>
            </w:pPr>
            <w:r>
              <w:rPr>
                <w:rFonts w:ascii="Verdana" w:hAnsi="Verdana"/>
              </w:rPr>
              <w:t xml:space="preserve">The Chair queried why most of the recommendations were due to be completed over the summer months except for two and that the recommendation for the authorised signatory lists was not due to be reviewed until September. E. Samways advised that it was linked to the quantity of the lists as every ward and theatre has its own list and there is quite a volume of them that need reviewing. </w:t>
            </w:r>
          </w:p>
          <w:p w14:paraId="45C9F135" w14:textId="4658B8F2" w:rsidR="00B14FE0" w:rsidRDefault="00B14FE0" w:rsidP="00946049">
            <w:pPr>
              <w:jc w:val="both"/>
              <w:rPr>
                <w:rFonts w:ascii="Verdana" w:hAnsi="Verdana"/>
              </w:rPr>
            </w:pPr>
          </w:p>
          <w:p w14:paraId="1AD2AA45" w14:textId="32DAB5AD" w:rsidR="007F2A85" w:rsidRDefault="00B14FE0" w:rsidP="007F2A85">
            <w:pPr>
              <w:jc w:val="both"/>
              <w:rPr>
                <w:rFonts w:ascii="Verdana" w:hAnsi="Verdana"/>
              </w:rPr>
            </w:pPr>
            <w:r>
              <w:rPr>
                <w:rFonts w:ascii="Verdana" w:hAnsi="Verdana"/>
              </w:rPr>
              <w:t xml:space="preserve">S. May, in response, referred to the red action in terms of the signatory lists and advised that it required a bit more urgent focus and suggested that she takes this away as an action outside of the meeting and will raise with the Chief Operating Officer and seek to provide more assurance to the Committee. </w:t>
            </w:r>
          </w:p>
          <w:p w14:paraId="545C7681" w14:textId="4497C74E" w:rsidR="007F2A85" w:rsidRDefault="007F2A85" w:rsidP="007F2A85">
            <w:pPr>
              <w:jc w:val="both"/>
              <w:rPr>
                <w:rFonts w:ascii="Verdana" w:hAnsi="Verdana"/>
              </w:rPr>
            </w:pPr>
          </w:p>
          <w:p w14:paraId="5A82F756" w14:textId="77777777" w:rsidR="00946049" w:rsidRDefault="007F2A85" w:rsidP="00946049">
            <w:pPr>
              <w:jc w:val="both"/>
              <w:rPr>
                <w:rFonts w:ascii="Verdana" w:hAnsi="Verdana"/>
                <w:b/>
              </w:rPr>
            </w:pPr>
            <w:r>
              <w:rPr>
                <w:rFonts w:ascii="Verdana" w:hAnsi="Verdana"/>
              </w:rPr>
              <w:t xml:space="preserve">The reported was </w:t>
            </w:r>
            <w:r>
              <w:rPr>
                <w:rFonts w:ascii="Verdana" w:hAnsi="Verdana"/>
                <w:b/>
              </w:rPr>
              <w:t xml:space="preserve">NOTED. </w:t>
            </w:r>
          </w:p>
          <w:p w14:paraId="3025502F" w14:textId="77777777" w:rsidR="00B14FE0" w:rsidRDefault="00B14FE0" w:rsidP="00946049">
            <w:pPr>
              <w:jc w:val="both"/>
              <w:rPr>
                <w:rFonts w:ascii="Verdana" w:hAnsi="Verdana"/>
                <w:b/>
              </w:rPr>
            </w:pPr>
          </w:p>
          <w:p w14:paraId="2E5DEAEC" w14:textId="77777777" w:rsidR="00EB017D" w:rsidRPr="00EB017D" w:rsidRDefault="00EB017D" w:rsidP="00EB017D">
            <w:pPr>
              <w:jc w:val="both"/>
              <w:rPr>
                <w:rFonts w:ascii="Verdana" w:hAnsi="Verdana"/>
                <w:iCs/>
              </w:rPr>
            </w:pPr>
            <w:r w:rsidRPr="00EB017D">
              <w:rPr>
                <w:rFonts w:ascii="Verdana" w:hAnsi="Verdana"/>
                <w:iCs/>
              </w:rPr>
              <w:t>To raise the red risk re controlled drugs authorised signatories with the Chief Operating Officer to request further assurance that this is being urgently addressed</w:t>
            </w:r>
          </w:p>
          <w:p w14:paraId="1254C259" w14:textId="33A2930C" w:rsidR="00B14FE0" w:rsidRPr="00B14FE0" w:rsidRDefault="00B14FE0" w:rsidP="00EB017D">
            <w:pPr>
              <w:jc w:val="both"/>
              <w:rPr>
                <w:rFonts w:ascii="Verdana" w:hAnsi="Verdana"/>
              </w:rPr>
            </w:pPr>
          </w:p>
        </w:tc>
      </w:tr>
      <w:tr w:rsidR="00946049" w:rsidRPr="00BE64D1" w14:paraId="6124CD97" w14:textId="77777777" w:rsidTr="00532C98">
        <w:tc>
          <w:tcPr>
            <w:tcW w:w="1747" w:type="dxa"/>
          </w:tcPr>
          <w:p w14:paraId="07E895E7" w14:textId="39C1C5B7" w:rsidR="00946049" w:rsidRPr="00BE64D1" w:rsidRDefault="00892EEE" w:rsidP="00946049">
            <w:pPr>
              <w:tabs>
                <w:tab w:val="left" w:pos="1395"/>
              </w:tabs>
              <w:rPr>
                <w:rFonts w:ascii="Verdana" w:hAnsi="Verdana" w:cstheme="minorHAnsi"/>
                <w:b/>
              </w:rPr>
            </w:pPr>
            <w:r>
              <w:rPr>
                <w:rFonts w:ascii="Verdana" w:hAnsi="Verdana" w:cstheme="minorHAnsi"/>
                <w:b/>
              </w:rPr>
              <w:t>5.5</w:t>
            </w:r>
            <w:r w:rsidR="000123B5">
              <w:rPr>
                <w:rFonts w:ascii="Verdana" w:hAnsi="Verdana" w:cstheme="minorHAnsi"/>
                <w:b/>
              </w:rPr>
              <w:t>.4</w:t>
            </w:r>
          </w:p>
          <w:p w14:paraId="19AB0A73" w14:textId="77777777" w:rsidR="00946049" w:rsidRPr="00BE64D1" w:rsidRDefault="00946049" w:rsidP="00946049">
            <w:pPr>
              <w:tabs>
                <w:tab w:val="left" w:pos="1395"/>
              </w:tabs>
              <w:rPr>
                <w:rFonts w:ascii="Verdana" w:hAnsi="Verdana" w:cstheme="minorHAnsi"/>
                <w:b/>
              </w:rPr>
            </w:pPr>
          </w:p>
          <w:p w14:paraId="78012034" w14:textId="5105E265" w:rsidR="005E6296" w:rsidRDefault="005E6296" w:rsidP="00946049">
            <w:pPr>
              <w:tabs>
                <w:tab w:val="left" w:pos="1395"/>
              </w:tabs>
              <w:rPr>
                <w:rFonts w:ascii="Verdana" w:hAnsi="Verdana" w:cstheme="minorHAnsi"/>
                <w:b/>
              </w:rPr>
            </w:pPr>
          </w:p>
          <w:p w14:paraId="0199F026" w14:textId="201BFEDC" w:rsidR="005E6296" w:rsidRDefault="005E6296" w:rsidP="00946049">
            <w:pPr>
              <w:tabs>
                <w:tab w:val="left" w:pos="1395"/>
              </w:tabs>
              <w:rPr>
                <w:rFonts w:ascii="Verdana" w:hAnsi="Verdana" w:cstheme="minorHAnsi"/>
                <w:b/>
              </w:rPr>
            </w:pPr>
          </w:p>
          <w:p w14:paraId="6D0D0BC5" w14:textId="1A35D2F8" w:rsidR="005E6296" w:rsidRDefault="005E6296" w:rsidP="00946049">
            <w:pPr>
              <w:tabs>
                <w:tab w:val="left" w:pos="1395"/>
              </w:tabs>
              <w:rPr>
                <w:rFonts w:ascii="Verdana" w:hAnsi="Verdana" w:cstheme="minorHAnsi"/>
                <w:b/>
              </w:rPr>
            </w:pPr>
          </w:p>
          <w:p w14:paraId="2837B5A0" w14:textId="1E7658A8" w:rsidR="000123B5" w:rsidRDefault="000123B5" w:rsidP="00946049">
            <w:pPr>
              <w:tabs>
                <w:tab w:val="left" w:pos="1395"/>
              </w:tabs>
              <w:rPr>
                <w:rFonts w:ascii="Verdana" w:hAnsi="Verdana" w:cstheme="minorHAnsi"/>
                <w:b/>
              </w:rPr>
            </w:pPr>
          </w:p>
          <w:p w14:paraId="43F4776E" w14:textId="21F5C85E" w:rsidR="009B0321" w:rsidRDefault="009B0321" w:rsidP="00946049">
            <w:pPr>
              <w:tabs>
                <w:tab w:val="left" w:pos="1395"/>
              </w:tabs>
              <w:rPr>
                <w:rFonts w:ascii="Verdana" w:hAnsi="Verdana" w:cstheme="minorHAnsi"/>
              </w:rPr>
            </w:pPr>
          </w:p>
          <w:p w14:paraId="6D1494B0" w14:textId="1F9DAEC8" w:rsidR="00C13ED4" w:rsidRDefault="00C13ED4" w:rsidP="00946049">
            <w:pPr>
              <w:tabs>
                <w:tab w:val="left" w:pos="1395"/>
              </w:tabs>
              <w:rPr>
                <w:rFonts w:ascii="Verdana" w:hAnsi="Verdana" w:cstheme="minorHAnsi"/>
              </w:rPr>
            </w:pPr>
          </w:p>
          <w:p w14:paraId="7F46FE27" w14:textId="288CDA58" w:rsidR="00C13ED4" w:rsidRDefault="00C13ED4" w:rsidP="00946049">
            <w:pPr>
              <w:tabs>
                <w:tab w:val="left" w:pos="1395"/>
              </w:tabs>
              <w:rPr>
                <w:rFonts w:ascii="Verdana" w:hAnsi="Verdana" w:cstheme="minorHAnsi"/>
              </w:rPr>
            </w:pPr>
          </w:p>
          <w:p w14:paraId="3EA11C30" w14:textId="7CC8AC22" w:rsidR="00C13ED4" w:rsidRDefault="00C13ED4" w:rsidP="00946049">
            <w:pPr>
              <w:tabs>
                <w:tab w:val="left" w:pos="1395"/>
              </w:tabs>
              <w:rPr>
                <w:rFonts w:ascii="Verdana" w:hAnsi="Verdana" w:cstheme="minorHAnsi"/>
              </w:rPr>
            </w:pPr>
          </w:p>
          <w:p w14:paraId="39809814" w14:textId="7F6305C1" w:rsidR="00C13ED4" w:rsidRDefault="00C13ED4" w:rsidP="00946049">
            <w:pPr>
              <w:tabs>
                <w:tab w:val="left" w:pos="1395"/>
              </w:tabs>
              <w:rPr>
                <w:rFonts w:ascii="Verdana" w:hAnsi="Verdana" w:cstheme="minorHAnsi"/>
              </w:rPr>
            </w:pPr>
          </w:p>
          <w:p w14:paraId="14E0B3CD" w14:textId="7AD485E1" w:rsidR="00C13ED4" w:rsidRDefault="00C13ED4" w:rsidP="00946049">
            <w:pPr>
              <w:tabs>
                <w:tab w:val="left" w:pos="1395"/>
              </w:tabs>
              <w:rPr>
                <w:rFonts w:ascii="Verdana" w:hAnsi="Verdana" w:cstheme="minorHAnsi"/>
              </w:rPr>
            </w:pPr>
          </w:p>
          <w:p w14:paraId="4620F0AA" w14:textId="655CF22B" w:rsidR="00C13ED4" w:rsidRDefault="00C13ED4" w:rsidP="00946049">
            <w:pPr>
              <w:tabs>
                <w:tab w:val="left" w:pos="1395"/>
              </w:tabs>
              <w:rPr>
                <w:rFonts w:ascii="Verdana" w:hAnsi="Verdana" w:cstheme="minorHAnsi"/>
              </w:rPr>
            </w:pPr>
          </w:p>
          <w:p w14:paraId="39C33948" w14:textId="67AB874C" w:rsidR="00C13ED4" w:rsidRDefault="00C13ED4" w:rsidP="00946049">
            <w:pPr>
              <w:tabs>
                <w:tab w:val="left" w:pos="1395"/>
              </w:tabs>
              <w:rPr>
                <w:rFonts w:ascii="Verdana" w:hAnsi="Verdana" w:cstheme="minorHAnsi"/>
              </w:rPr>
            </w:pPr>
          </w:p>
          <w:p w14:paraId="3A725CE8" w14:textId="18AA6A50" w:rsidR="00C13ED4" w:rsidRDefault="00C13ED4" w:rsidP="00946049">
            <w:pPr>
              <w:tabs>
                <w:tab w:val="left" w:pos="1395"/>
              </w:tabs>
              <w:rPr>
                <w:rFonts w:ascii="Verdana" w:hAnsi="Verdana" w:cstheme="minorHAnsi"/>
              </w:rPr>
            </w:pPr>
          </w:p>
          <w:p w14:paraId="5CBD3370" w14:textId="11F1E30C" w:rsidR="00C13ED4" w:rsidRDefault="00C13ED4" w:rsidP="00946049">
            <w:pPr>
              <w:tabs>
                <w:tab w:val="left" w:pos="1395"/>
              </w:tabs>
              <w:rPr>
                <w:rFonts w:ascii="Verdana" w:hAnsi="Verdana" w:cstheme="minorHAnsi"/>
              </w:rPr>
            </w:pPr>
          </w:p>
          <w:p w14:paraId="07A0000E" w14:textId="268BB900" w:rsidR="00C13ED4" w:rsidRDefault="00C13ED4" w:rsidP="00946049">
            <w:pPr>
              <w:tabs>
                <w:tab w:val="left" w:pos="1395"/>
              </w:tabs>
              <w:rPr>
                <w:rFonts w:ascii="Verdana" w:hAnsi="Verdana" w:cstheme="minorHAnsi"/>
              </w:rPr>
            </w:pPr>
          </w:p>
          <w:p w14:paraId="5944F177" w14:textId="19AFFCA7" w:rsidR="00C13ED4" w:rsidRDefault="00C13ED4" w:rsidP="00946049">
            <w:pPr>
              <w:tabs>
                <w:tab w:val="left" w:pos="1395"/>
              </w:tabs>
              <w:rPr>
                <w:rFonts w:ascii="Verdana" w:hAnsi="Verdana" w:cstheme="minorHAnsi"/>
              </w:rPr>
            </w:pPr>
          </w:p>
          <w:p w14:paraId="0F7C5A01" w14:textId="2AEDCBBF" w:rsidR="00C13ED4" w:rsidRDefault="00C13ED4" w:rsidP="00946049">
            <w:pPr>
              <w:tabs>
                <w:tab w:val="left" w:pos="1395"/>
              </w:tabs>
              <w:rPr>
                <w:rFonts w:ascii="Verdana" w:hAnsi="Verdana" w:cstheme="minorHAnsi"/>
              </w:rPr>
            </w:pPr>
          </w:p>
          <w:p w14:paraId="7FAE3B25" w14:textId="0E188CC3" w:rsidR="00C13ED4" w:rsidRDefault="00C13ED4" w:rsidP="00946049">
            <w:pPr>
              <w:tabs>
                <w:tab w:val="left" w:pos="1395"/>
              </w:tabs>
              <w:rPr>
                <w:rFonts w:ascii="Verdana" w:hAnsi="Verdana" w:cstheme="minorHAnsi"/>
              </w:rPr>
            </w:pPr>
          </w:p>
          <w:p w14:paraId="5EDCC2B2" w14:textId="04AD6C3B" w:rsidR="00C13ED4" w:rsidRDefault="00C13ED4" w:rsidP="00946049">
            <w:pPr>
              <w:tabs>
                <w:tab w:val="left" w:pos="1395"/>
              </w:tabs>
              <w:rPr>
                <w:rFonts w:ascii="Verdana" w:hAnsi="Verdana" w:cstheme="minorHAnsi"/>
              </w:rPr>
            </w:pPr>
          </w:p>
          <w:p w14:paraId="0C1DBCA6" w14:textId="11C8CE0C" w:rsidR="00C13ED4" w:rsidRDefault="00C13ED4" w:rsidP="00946049">
            <w:pPr>
              <w:tabs>
                <w:tab w:val="left" w:pos="1395"/>
              </w:tabs>
              <w:rPr>
                <w:rFonts w:ascii="Verdana" w:hAnsi="Verdana" w:cstheme="minorHAnsi"/>
              </w:rPr>
            </w:pPr>
          </w:p>
          <w:p w14:paraId="5F9554EF" w14:textId="3DA9E9A9" w:rsidR="00C13ED4" w:rsidRDefault="00C13ED4" w:rsidP="00946049">
            <w:pPr>
              <w:tabs>
                <w:tab w:val="left" w:pos="1395"/>
              </w:tabs>
              <w:rPr>
                <w:rFonts w:ascii="Verdana" w:hAnsi="Verdana" w:cstheme="minorHAnsi"/>
              </w:rPr>
            </w:pPr>
          </w:p>
          <w:p w14:paraId="3A75BDC7" w14:textId="77777777" w:rsidR="00263CF0" w:rsidRDefault="00263CF0" w:rsidP="00946049">
            <w:pPr>
              <w:tabs>
                <w:tab w:val="left" w:pos="1395"/>
              </w:tabs>
              <w:rPr>
                <w:rFonts w:ascii="Verdana" w:hAnsi="Verdana" w:cstheme="minorHAnsi"/>
              </w:rPr>
            </w:pPr>
          </w:p>
          <w:p w14:paraId="2E35B150" w14:textId="278EE71A" w:rsidR="00C13ED4" w:rsidRDefault="00C13ED4" w:rsidP="00946049">
            <w:pPr>
              <w:tabs>
                <w:tab w:val="left" w:pos="1395"/>
              </w:tabs>
              <w:rPr>
                <w:rFonts w:ascii="Verdana" w:hAnsi="Verdana" w:cstheme="minorHAnsi"/>
              </w:rPr>
            </w:pPr>
          </w:p>
          <w:p w14:paraId="3044A21E" w14:textId="77777777" w:rsidR="00C13ED4" w:rsidRDefault="00C13ED4" w:rsidP="00946049">
            <w:pPr>
              <w:tabs>
                <w:tab w:val="left" w:pos="1395"/>
              </w:tabs>
              <w:rPr>
                <w:rFonts w:ascii="Verdana" w:hAnsi="Verdana" w:cstheme="minorHAnsi"/>
              </w:rPr>
            </w:pPr>
          </w:p>
          <w:p w14:paraId="4F10F76D" w14:textId="5061ABAB" w:rsidR="00946049" w:rsidRDefault="00946049" w:rsidP="00946049">
            <w:pPr>
              <w:tabs>
                <w:tab w:val="left" w:pos="1395"/>
              </w:tabs>
              <w:rPr>
                <w:rFonts w:ascii="Verdana" w:hAnsi="Verdana" w:cstheme="minorHAnsi"/>
              </w:rPr>
            </w:pPr>
            <w:r w:rsidRPr="00BE64D1">
              <w:rPr>
                <w:rFonts w:ascii="Verdana" w:hAnsi="Verdana" w:cstheme="minorHAnsi"/>
              </w:rPr>
              <w:t>Resolution</w:t>
            </w:r>
          </w:p>
          <w:p w14:paraId="4E03A878" w14:textId="2CABA07A" w:rsidR="00C13ED4" w:rsidRDefault="00C13ED4" w:rsidP="00946049">
            <w:pPr>
              <w:tabs>
                <w:tab w:val="left" w:pos="1395"/>
              </w:tabs>
              <w:rPr>
                <w:rFonts w:ascii="Verdana" w:hAnsi="Verdana" w:cstheme="minorHAnsi"/>
              </w:rPr>
            </w:pPr>
          </w:p>
          <w:p w14:paraId="4F383891" w14:textId="77101B9C" w:rsidR="00C13ED4" w:rsidRPr="00BE64D1" w:rsidRDefault="00C13ED4" w:rsidP="00946049">
            <w:pPr>
              <w:tabs>
                <w:tab w:val="left" w:pos="1395"/>
              </w:tabs>
              <w:rPr>
                <w:rFonts w:ascii="Verdana" w:hAnsi="Verdana" w:cstheme="minorHAnsi"/>
                <w:b/>
              </w:rPr>
            </w:pPr>
            <w:r>
              <w:rPr>
                <w:rFonts w:ascii="Verdana" w:hAnsi="Verdana" w:cstheme="minorHAnsi"/>
              </w:rPr>
              <w:t>Action</w:t>
            </w:r>
          </w:p>
          <w:p w14:paraId="36490444" w14:textId="0AB49531" w:rsidR="00946049" w:rsidRPr="00BE64D1" w:rsidRDefault="00946049" w:rsidP="00946049">
            <w:pPr>
              <w:tabs>
                <w:tab w:val="left" w:pos="1395"/>
              </w:tabs>
              <w:rPr>
                <w:rFonts w:ascii="Verdana" w:hAnsi="Verdana" w:cstheme="minorHAnsi"/>
                <w:b/>
              </w:rPr>
            </w:pPr>
          </w:p>
        </w:tc>
        <w:tc>
          <w:tcPr>
            <w:tcW w:w="8459" w:type="dxa"/>
            <w:gridSpan w:val="2"/>
          </w:tcPr>
          <w:p w14:paraId="2FA57158" w14:textId="4BB1C92A" w:rsidR="000123B5" w:rsidRDefault="00892EEE" w:rsidP="00946049">
            <w:pPr>
              <w:jc w:val="both"/>
              <w:rPr>
                <w:rFonts w:ascii="Verdana" w:hAnsi="Verdana"/>
                <w:b/>
                <w:bCs/>
              </w:rPr>
            </w:pPr>
            <w:r>
              <w:rPr>
                <w:rFonts w:ascii="Verdana" w:hAnsi="Verdana"/>
                <w:b/>
                <w:bCs/>
              </w:rPr>
              <w:t>Internal Audit Review – G</w:t>
            </w:r>
            <w:r w:rsidR="0054522C">
              <w:rPr>
                <w:rFonts w:ascii="Verdana" w:hAnsi="Verdana"/>
                <w:b/>
                <w:bCs/>
              </w:rPr>
              <w:t xml:space="preserve">astro </w:t>
            </w:r>
            <w:r>
              <w:rPr>
                <w:rFonts w:ascii="Verdana" w:hAnsi="Verdana"/>
                <w:b/>
                <w:bCs/>
              </w:rPr>
              <w:t>I</w:t>
            </w:r>
            <w:r w:rsidR="0054522C">
              <w:rPr>
                <w:rFonts w:ascii="Verdana" w:hAnsi="Verdana"/>
                <w:b/>
                <w:bCs/>
              </w:rPr>
              <w:t>ntestinal (GI)</w:t>
            </w:r>
            <w:r>
              <w:rPr>
                <w:rFonts w:ascii="Verdana" w:hAnsi="Verdana"/>
                <w:b/>
                <w:bCs/>
              </w:rPr>
              <w:t xml:space="preserve"> Pathways </w:t>
            </w:r>
          </w:p>
          <w:p w14:paraId="6A18EE71" w14:textId="206422C9" w:rsidR="00892EEE" w:rsidRDefault="00892EEE" w:rsidP="00946049">
            <w:pPr>
              <w:jc w:val="both"/>
              <w:rPr>
                <w:rFonts w:ascii="Verdana" w:hAnsi="Verdana"/>
              </w:rPr>
            </w:pPr>
            <w:r w:rsidRPr="009B0321">
              <w:rPr>
                <w:rFonts w:ascii="Verdana" w:hAnsi="Verdana"/>
                <w:bCs/>
              </w:rPr>
              <w:t>E</w:t>
            </w:r>
            <w:r w:rsidR="00B14FE0">
              <w:rPr>
                <w:rFonts w:ascii="Verdana" w:hAnsi="Verdana"/>
                <w:bCs/>
              </w:rPr>
              <w:t>.</w:t>
            </w:r>
            <w:r w:rsidRPr="009B0321">
              <w:rPr>
                <w:rFonts w:ascii="Verdana" w:hAnsi="Verdana"/>
                <w:bCs/>
              </w:rPr>
              <w:t xml:space="preserve"> Samways </w:t>
            </w:r>
            <w:r w:rsidR="009B0321" w:rsidRPr="009B0321">
              <w:rPr>
                <w:rFonts w:ascii="Verdana" w:hAnsi="Verdana"/>
                <w:bCs/>
              </w:rPr>
              <w:t xml:space="preserve">presented </w:t>
            </w:r>
            <w:r w:rsidR="009B0321">
              <w:rPr>
                <w:rFonts w:ascii="Verdana" w:hAnsi="Verdana"/>
                <w:bCs/>
              </w:rPr>
              <w:t xml:space="preserve">the report on </w:t>
            </w:r>
            <w:r w:rsidR="009B0321">
              <w:rPr>
                <w:rFonts w:ascii="Verdana" w:hAnsi="Verdana"/>
              </w:rPr>
              <w:t>A</w:t>
            </w:r>
            <w:r w:rsidR="009B0321" w:rsidRPr="009B0321">
              <w:rPr>
                <w:rFonts w:ascii="Verdana" w:hAnsi="Verdana"/>
              </w:rPr>
              <w:t xml:space="preserve">udit of Gastro-Intestinal (GI) pathways demand management </w:t>
            </w:r>
            <w:r w:rsidR="009B0321">
              <w:rPr>
                <w:rFonts w:ascii="Verdana" w:hAnsi="Verdana"/>
              </w:rPr>
              <w:t xml:space="preserve">that </w:t>
            </w:r>
            <w:r w:rsidR="009B0321" w:rsidRPr="009B0321">
              <w:rPr>
                <w:rFonts w:ascii="Verdana" w:hAnsi="Verdana"/>
              </w:rPr>
              <w:t>was undertaken in line with the 2023/24 Internal Audit Plan for the Cwm Taf Morgannwg University Health Board</w:t>
            </w:r>
            <w:r w:rsidR="003E7E6D">
              <w:rPr>
                <w:rFonts w:ascii="Verdana" w:hAnsi="Verdana"/>
              </w:rPr>
              <w:t>.</w:t>
            </w:r>
          </w:p>
          <w:p w14:paraId="14D07C5D" w14:textId="68184327" w:rsidR="003E7E6D" w:rsidRDefault="003E7E6D" w:rsidP="00946049">
            <w:pPr>
              <w:jc w:val="both"/>
              <w:rPr>
                <w:rFonts w:ascii="Verdana" w:hAnsi="Verdana"/>
              </w:rPr>
            </w:pPr>
          </w:p>
          <w:p w14:paraId="24A8003D" w14:textId="2814ABAE" w:rsidR="00B14FE0" w:rsidRDefault="00B14FE0" w:rsidP="00946049">
            <w:pPr>
              <w:jc w:val="both"/>
              <w:rPr>
                <w:rFonts w:ascii="Verdana" w:hAnsi="Verdana"/>
              </w:rPr>
            </w:pPr>
            <w:r>
              <w:rPr>
                <w:rFonts w:ascii="Verdana" w:hAnsi="Verdana"/>
              </w:rPr>
              <w:t>E. Samways advised that the review had received a ‘reasonable’ assurance opinion.  She added that that there had been some concern with regard to the lack of policy in terms of operating procedures across the three sites, many of which were still in draft form and related to pockets of services as opposed to the service as a whole.</w:t>
            </w:r>
          </w:p>
          <w:p w14:paraId="3D2038D4" w14:textId="15B03537" w:rsidR="00B40BC8" w:rsidRDefault="00B40BC8" w:rsidP="00946049">
            <w:pPr>
              <w:jc w:val="both"/>
              <w:rPr>
                <w:rFonts w:ascii="Verdana" w:hAnsi="Verdana"/>
              </w:rPr>
            </w:pPr>
          </w:p>
          <w:p w14:paraId="1F35C4FD" w14:textId="647D5345" w:rsidR="00EC167B" w:rsidRDefault="0054522C" w:rsidP="0054522C">
            <w:pPr>
              <w:jc w:val="both"/>
              <w:rPr>
                <w:rFonts w:ascii="Verdana" w:hAnsi="Verdana"/>
              </w:rPr>
            </w:pPr>
            <w:r>
              <w:rPr>
                <w:rFonts w:ascii="Verdana" w:hAnsi="Verdana"/>
              </w:rPr>
              <w:t xml:space="preserve">G Hughes advised that they often had three ways of working within CTM due to historic models.  He added that they had 9 different ways of working in GI due to them having </w:t>
            </w:r>
            <w:r w:rsidR="000E075F">
              <w:rPr>
                <w:rFonts w:ascii="Verdana" w:hAnsi="Verdana"/>
              </w:rPr>
              <w:t>both</w:t>
            </w:r>
            <w:r>
              <w:rPr>
                <w:rFonts w:ascii="Verdana" w:hAnsi="Verdana"/>
              </w:rPr>
              <w:t xml:space="preserve"> surgical pathways </w:t>
            </w:r>
            <w:r w:rsidR="000E075F">
              <w:rPr>
                <w:rFonts w:ascii="Verdana" w:hAnsi="Verdana"/>
              </w:rPr>
              <w:t>and</w:t>
            </w:r>
            <w:r>
              <w:rPr>
                <w:rFonts w:ascii="Verdana" w:hAnsi="Verdana"/>
              </w:rPr>
              <w:t xml:space="preserve"> medical pathways.  However, they were receiving good clinical engagement and they were seeing improvements in the GI pathways which was helping to build the Directorate on a more stable ground. </w:t>
            </w:r>
          </w:p>
          <w:p w14:paraId="77CE5E04" w14:textId="45E16013" w:rsidR="0054522C" w:rsidRDefault="0054522C" w:rsidP="0054522C">
            <w:pPr>
              <w:jc w:val="both"/>
              <w:rPr>
                <w:rFonts w:ascii="Verdana" w:hAnsi="Verdana"/>
              </w:rPr>
            </w:pPr>
          </w:p>
          <w:p w14:paraId="60AA52FF" w14:textId="7F74217B" w:rsidR="00EC167B" w:rsidRPr="009B0321" w:rsidRDefault="0054522C" w:rsidP="0054522C">
            <w:pPr>
              <w:jc w:val="both"/>
              <w:rPr>
                <w:rFonts w:ascii="Verdana" w:hAnsi="Verdana"/>
              </w:rPr>
            </w:pPr>
            <w:r>
              <w:rPr>
                <w:rFonts w:ascii="Verdana" w:hAnsi="Verdana"/>
              </w:rPr>
              <w:t>I Wells referred to the</w:t>
            </w:r>
            <w:r w:rsidRPr="0054522C">
              <w:rPr>
                <w:rFonts w:ascii="Verdana" w:hAnsi="Verdana"/>
              </w:rPr>
              <w:t xml:space="preserve"> Welsh Patient Administration System</w:t>
            </w:r>
            <w:r w:rsidR="00C13ED4">
              <w:rPr>
                <w:rFonts w:ascii="Verdana" w:hAnsi="Verdana"/>
              </w:rPr>
              <w:t xml:space="preserve"> (</w:t>
            </w:r>
            <w:r>
              <w:rPr>
                <w:rFonts w:ascii="Verdana" w:hAnsi="Verdana"/>
              </w:rPr>
              <w:t>WPAS</w:t>
            </w:r>
            <w:r w:rsidR="00C13ED4">
              <w:rPr>
                <w:rFonts w:ascii="Verdana" w:hAnsi="Verdana"/>
              </w:rPr>
              <w:t>)</w:t>
            </w:r>
            <w:r>
              <w:rPr>
                <w:rFonts w:ascii="Verdana" w:hAnsi="Verdana"/>
              </w:rPr>
              <w:t xml:space="preserve"> integration on page 12 of the report where he advised that the narrative on the management response seemed a bit weak and had expected to see more detail on that.  G. Hughes advised that he would take this back as an action outside of the meeting. </w:t>
            </w:r>
          </w:p>
          <w:p w14:paraId="62080E4F" w14:textId="494B0C6B" w:rsidR="00946049" w:rsidRDefault="00946049" w:rsidP="00946049">
            <w:pPr>
              <w:jc w:val="both"/>
              <w:rPr>
                <w:rFonts w:ascii="Verdana" w:hAnsi="Verdana"/>
              </w:rPr>
            </w:pPr>
          </w:p>
          <w:p w14:paraId="22383912" w14:textId="63D584B9" w:rsidR="00946049" w:rsidRDefault="005E6296">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1151930A" w14:textId="7574031A" w:rsidR="0054522C" w:rsidRDefault="0054522C">
            <w:pPr>
              <w:jc w:val="both"/>
              <w:rPr>
                <w:rFonts w:ascii="Verdana" w:hAnsi="Verdana"/>
              </w:rPr>
            </w:pPr>
          </w:p>
          <w:p w14:paraId="7EA7E711" w14:textId="5557CD82" w:rsidR="0054522C" w:rsidRDefault="0054522C">
            <w:pPr>
              <w:jc w:val="both"/>
              <w:rPr>
                <w:rFonts w:ascii="Verdana" w:hAnsi="Verdana"/>
              </w:rPr>
            </w:pPr>
            <w:r>
              <w:rPr>
                <w:rFonts w:ascii="Verdana" w:hAnsi="Verdana"/>
              </w:rPr>
              <w:t xml:space="preserve">To review the management response with regard to the WPAS integration outside of the meeting. </w:t>
            </w:r>
          </w:p>
          <w:p w14:paraId="2A357DB8" w14:textId="734A7C23" w:rsidR="00F4088F" w:rsidRPr="00BE64D1" w:rsidRDefault="00F4088F">
            <w:pPr>
              <w:jc w:val="both"/>
              <w:rPr>
                <w:rFonts w:ascii="Verdana" w:hAnsi="Verdana"/>
              </w:rPr>
            </w:pPr>
          </w:p>
        </w:tc>
      </w:tr>
      <w:tr w:rsidR="00946049" w:rsidRPr="00BE64D1" w14:paraId="14C38FD9" w14:textId="77777777" w:rsidTr="00532C98">
        <w:tc>
          <w:tcPr>
            <w:tcW w:w="1747" w:type="dxa"/>
          </w:tcPr>
          <w:p w14:paraId="0366BFB8" w14:textId="607F06A2" w:rsidR="00946049" w:rsidRPr="00BE64D1" w:rsidRDefault="00892EEE" w:rsidP="00946049">
            <w:pPr>
              <w:tabs>
                <w:tab w:val="left" w:pos="1395"/>
              </w:tabs>
              <w:rPr>
                <w:rFonts w:ascii="Verdana" w:hAnsi="Verdana" w:cstheme="minorHAnsi"/>
                <w:b/>
              </w:rPr>
            </w:pPr>
            <w:r>
              <w:rPr>
                <w:rFonts w:ascii="Verdana" w:hAnsi="Verdana" w:cstheme="minorHAnsi"/>
                <w:b/>
              </w:rPr>
              <w:t>5.5.5</w:t>
            </w:r>
          </w:p>
          <w:p w14:paraId="546E9A05" w14:textId="77777777" w:rsidR="00946049" w:rsidRDefault="00946049" w:rsidP="00946049">
            <w:pPr>
              <w:tabs>
                <w:tab w:val="left" w:pos="1395"/>
              </w:tabs>
              <w:rPr>
                <w:rFonts w:ascii="Verdana" w:hAnsi="Verdana" w:cstheme="minorHAnsi"/>
                <w:b/>
              </w:rPr>
            </w:pPr>
          </w:p>
          <w:p w14:paraId="25687869" w14:textId="77777777" w:rsidR="009B0321" w:rsidRDefault="009B0321" w:rsidP="00946049">
            <w:pPr>
              <w:tabs>
                <w:tab w:val="left" w:pos="1395"/>
              </w:tabs>
              <w:rPr>
                <w:rFonts w:ascii="Verdana" w:hAnsi="Verdana" w:cstheme="minorHAnsi"/>
                <w:b/>
              </w:rPr>
            </w:pPr>
          </w:p>
          <w:p w14:paraId="566A55E4" w14:textId="77777777" w:rsidR="009B0321" w:rsidRDefault="009B0321" w:rsidP="00946049">
            <w:pPr>
              <w:tabs>
                <w:tab w:val="left" w:pos="1395"/>
              </w:tabs>
              <w:rPr>
                <w:rFonts w:ascii="Verdana" w:hAnsi="Verdana" w:cstheme="minorHAnsi"/>
                <w:b/>
              </w:rPr>
            </w:pPr>
          </w:p>
          <w:p w14:paraId="61B0D82E" w14:textId="2AD481C5" w:rsidR="009B0321" w:rsidRDefault="009B0321" w:rsidP="00946049">
            <w:pPr>
              <w:tabs>
                <w:tab w:val="left" w:pos="1395"/>
              </w:tabs>
              <w:rPr>
                <w:rFonts w:ascii="Verdana" w:hAnsi="Verdana" w:cstheme="minorHAnsi"/>
                <w:b/>
              </w:rPr>
            </w:pPr>
          </w:p>
          <w:p w14:paraId="3583246E" w14:textId="78A12FD8" w:rsidR="00E44E09" w:rsidRDefault="00E44E09" w:rsidP="00946049">
            <w:pPr>
              <w:tabs>
                <w:tab w:val="left" w:pos="1395"/>
              </w:tabs>
              <w:rPr>
                <w:rFonts w:ascii="Verdana" w:hAnsi="Verdana" w:cstheme="minorHAnsi"/>
                <w:b/>
              </w:rPr>
            </w:pPr>
          </w:p>
          <w:p w14:paraId="5AB5708C" w14:textId="486AE91C" w:rsidR="00E44E09" w:rsidRDefault="00E44E09" w:rsidP="00946049">
            <w:pPr>
              <w:tabs>
                <w:tab w:val="left" w:pos="1395"/>
              </w:tabs>
              <w:rPr>
                <w:rFonts w:ascii="Verdana" w:hAnsi="Verdana" w:cstheme="minorHAnsi"/>
                <w:b/>
              </w:rPr>
            </w:pPr>
          </w:p>
          <w:p w14:paraId="487DA566" w14:textId="420FD339" w:rsidR="00E44E09" w:rsidRDefault="00E44E09" w:rsidP="00946049">
            <w:pPr>
              <w:tabs>
                <w:tab w:val="left" w:pos="1395"/>
              </w:tabs>
              <w:rPr>
                <w:rFonts w:ascii="Verdana" w:hAnsi="Verdana" w:cstheme="minorHAnsi"/>
                <w:b/>
              </w:rPr>
            </w:pPr>
          </w:p>
          <w:p w14:paraId="74271AC1" w14:textId="4AC57F10" w:rsidR="00E44E09" w:rsidRDefault="00E44E09" w:rsidP="00946049">
            <w:pPr>
              <w:tabs>
                <w:tab w:val="left" w:pos="1395"/>
              </w:tabs>
              <w:rPr>
                <w:rFonts w:ascii="Verdana" w:hAnsi="Verdana" w:cstheme="minorHAnsi"/>
                <w:b/>
              </w:rPr>
            </w:pPr>
          </w:p>
          <w:p w14:paraId="15A875E9" w14:textId="0C32E16F" w:rsidR="00E44E09" w:rsidRDefault="00E44E09" w:rsidP="00946049">
            <w:pPr>
              <w:tabs>
                <w:tab w:val="left" w:pos="1395"/>
              </w:tabs>
              <w:rPr>
                <w:rFonts w:ascii="Verdana" w:hAnsi="Verdana" w:cstheme="minorHAnsi"/>
                <w:b/>
              </w:rPr>
            </w:pPr>
          </w:p>
          <w:p w14:paraId="16FF04CB" w14:textId="14868612" w:rsidR="00E44E09" w:rsidRDefault="00E44E09" w:rsidP="00946049">
            <w:pPr>
              <w:tabs>
                <w:tab w:val="left" w:pos="1395"/>
              </w:tabs>
              <w:rPr>
                <w:rFonts w:ascii="Verdana" w:hAnsi="Verdana" w:cstheme="minorHAnsi"/>
                <w:b/>
              </w:rPr>
            </w:pPr>
          </w:p>
          <w:p w14:paraId="07D22C98" w14:textId="474DC355" w:rsidR="00E44E09" w:rsidRDefault="00E44E09" w:rsidP="00946049">
            <w:pPr>
              <w:tabs>
                <w:tab w:val="left" w:pos="1395"/>
              </w:tabs>
              <w:rPr>
                <w:rFonts w:ascii="Verdana" w:hAnsi="Verdana" w:cstheme="minorHAnsi"/>
                <w:b/>
              </w:rPr>
            </w:pPr>
          </w:p>
          <w:p w14:paraId="0D4B8061" w14:textId="0C6BE524" w:rsidR="00E44E09" w:rsidRDefault="00E44E09" w:rsidP="00946049">
            <w:pPr>
              <w:tabs>
                <w:tab w:val="left" w:pos="1395"/>
              </w:tabs>
              <w:rPr>
                <w:rFonts w:ascii="Verdana" w:hAnsi="Verdana" w:cstheme="minorHAnsi"/>
                <w:b/>
              </w:rPr>
            </w:pPr>
          </w:p>
          <w:p w14:paraId="224250F9" w14:textId="388FF906" w:rsidR="00E44E09" w:rsidRDefault="00E44E09" w:rsidP="00946049">
            <w:pPr>
              <w:tabs>
                <w:tab w:val="left" w:pos="1395"/>
              </w:tabs>
              <w:rPr>
                <w:rFonts w:ascii="Verdana" w:hAnsi="Verdana" w:cstheme="minorHAnsi"/>
                <w:b/>
              </w:rPr>
            </w:pPr>
          </w:p>
          <w:p w14:paraId="06511A20" w14:textId="55D48F50" w:rsidR="00E44E09" w:rsidRDefault="00E44E09" w:rsidP="00946049">
            <w:pPr>
              <w:tabs>
                <w:tab w:val="left" w:pos="1395"/>
              </w:tabs>
              <w:rPr>
                <w:rFonts w:ascii="Verdana" w:hAnsi="Verdana" w:cstheme="minorHAnsi"/>
                <w:b/>
              </w:rPr>
            </w:pPr>
          </w:p>
          <w:p w14:paraId="568AC8ED" w14:textId="313642E1" w:rsidR="00E44E09" w:rsidRDefault="00E44E09" w:rsidP="00946049">
            <w:pPr>
              <w:tabs>
                <w:tab w:val="left" w:pos="1395"/>
              </w:tabs>
              <w:rPr>
                <w:rFonts w:ascii="Verdana" w:hAnsi="Verdana" w:cstheme="minorHAnsi"/>
                <w:b/>
              </w:rPr>
            </w:pPr>
          </w:p>
          <w:p w14:paraId="09B080CB" w14:textId="1F56F4A5" w:rsidR="00E44E09" w:rsidRDefault="00E44E09" w:rsidP="00946049">
            <w:pPr>
              <w:tabs>
                <w:tab w:val="left" w:pos="1395"/>
              </w:tabs>
              <w:rPr>
                <w:rFonts w:ascii="Verdana" w:hAnsi="Verdana" w:cstheme="minorHAnsi"/>
                <w:b/>
              </w:rPr>
            </w:pPr>
          </w:p>
          <w:p w14:paraId="65F43036" w14:textId="069BCC6E" w:rsidR="00E44E09" w:rsidRDefault="00E44E09" w:rsidP="00946049">
            <w:pPr>
              <w:tabs>
                <w:tab w:val="left" w:pos="1395"/>
              </w:tabs>
              <w:rPr>
                <w:rFonts w:ascii="Verdana" w:hAnsi="Verdana" w:cstheme="minorHAnsi"/>
                <w:b/>
              </w:rPr>
            </w:pPr>
          </w:p>
          <w:p w14:paraId="21FE47EB" w14:textId="4EE0C065" w:rsidR="00E44E09" w:rsidRDefault="00E44E09" w:rsidP="00946049">
            <w:pPr>
              <w:tabs>
                <w:tab w:val="left" w:pos="1395"/>
              </w:tabs>
              <w:rPr>
                <w:rFonts w:ascii="Verdana" w:hAnsi="Verdana" w:cstheme="minorHAnsi"/>
                <w:b/>
              </w:rPr>
            </w:pPr>
          </w:p>
          <w:p w14:paraId="1F41BB1C" w14:textId="641F43C2" w:rsidR="00E44E09" w:rsidRDefault="00E44E09" w:rsidP="00946049">
            <w:pPr>
              <w:tabs>
                <w:tab w:val="left" w:pos="1395"/>
              </w:tabs>
              <w:rPr>
                <w:rFonts w:ascii="Verdana" w:hAnsi="Verdana" w:cstheme="minorHAnsi"/>
                <w:b/>
              </w:rPr>
            </w:pPr>
          </w:p>
          <w:p w14:paraId="1E776722" w14:textId="4D1FFB74" w:rsidR="00E44E09" w:rsidRDefault="00E44E09" w:rsidP="00946049">
            <w:pPr>
              <w:tabs>
                <w:tab w:val="left" w:pos="1395"/>
              </w:tabs>
              <w:rPr>
                <w:rFonts w:ascii="Verdana" w:hAnsi="Verdana" w:cstheme="minorHAnsi"/>
                <w:b/>
              </w:rPr>
            </w:pPr>
          </w:p>
          <w:p w14:paraId="5EFE686E" w14:textId="16382D58" w:rsidR="00E44E09" w:rsidRDefault="00E44E09" w:rsidP="00946049">
            <w:pPr>
              <w:tabs>
                <w:tab w:val="left" w:pos="1395"/>
              </w:tabs>
              <w:rPr>
                <w:rFonts w:ascii="Verdana" w:hAnsi="Verdana" w:cstheme="minorHAnsi"/>
                <w:b/>
              </w:rPr>
            </w:pPr>
          </w:p>
          <w:p w14:paraId="04303405" w14:textId="791EC089" w:rsidR="00E44E09" w:rsidRDefault="00E44E09" w:rsidP="00946049">
            <w:pPr>
              <w:tabs>
                <w:tab w:val="left" w:pos="1395"/>
              </w:tabs>
              <w:rPr>
                <w:rFonts w:ascii="Verdana" w:hAnsi="Verdana" w:cstheme="minorHAnsi"/>
                <w:b/>
              </w:rPr>
            </w:pPr>
          </w:p>
          <w:p w14:paraId="2BCD5217" w14:textId="006D905C" w:rsidR="00E44E09" w:rsidRDefault="00E44E09" w:rsidP="00946049">
            <w:pPr>
              <w:tabs>
                <w:tab w:val="left" w:pos="1395"/>
              </w:tabs>
              <w:rPr>
                <w:rFonts w:ascii="Verdana" w:hAnsi="Verdana" w:cstheme="minorHAnsi"/>
                <w:b/>
              </w:rPr>
            </w:pPr>
          </w:p>
          <w:p w14:paraId="0647C482" w14:textId="6DB54EEE" w:rsidR="00E44E09" w:rsidRDefault="00E44E09" w:rsidP="00946049">
            <w:pPr>
              <w:tabs>
                <w:tab w:val="left" w:pos="1395"/>
              </w:tabs>
              <w:rPr>
                <w:rFonts w:ascii="Verdana" w:hAnsi="Verdana" w:cstheme="minorHAnsi"/>
                <w:b/>
              </w:rPr>
            </w:pPr>
          </w:p>
          <w:p w14:paraId="5FA1F07A" w14:textId="49660472" w:rsidR="00E44E09" w:rsidRDefault="00E44E09" w:rsidP="00946049">
            <w:pPr>
              <w:tabs>
                <w:tab w:val="left" w:pos="1395"/>
              </w:tabs>
              <w:rPr>
                <w:rFonts w:ascii="Verdana" w:hAnsi="Verdana" w:cstheme="minorHAnsi"/>
                <w:b/>
              </w:rPr>
            </w:pPr>
          </w:p>
          <w:p w14:paraId="69C571B6" w14:textId="3E12E526" w:rsidR="00E44E09" w:rsidRDefault="00E44E09" w:rsidP="00946049">
            <w:pPr>
              <w:tabs>
                <w:tab w:val="left" w:pos="1395"/>
              </w:tabs>
              <w:rPr>
                <w:rFonts w:ascii="Verdana" w:hAnsi="Verdana" w:cstheme="minorHAnsi"/>
                <w:b/>
              </w:rPr>
            </w:pPr>
          </w:p>
          <w:p w14:paraId="550DC871" w14:textId="3AC1302A" w:rsidR="00E44E09" w:rsidRDefault="00E44E09" w:rsidP="00946049">
            <w:pPr>
              <w:tabs>
                <w:tab w:val="left" w:pos="1395"/>
              </w:tabs>
              <w:rPr>
                <w:rFonts w:ascii="Verdana" w:hAnsi="Verdana" w:cstheme="minorHAnsi"/>
                <w:b/>
              </w:rPr>
            </w:pPr>
          </w:p>
          <w:p w14:paraId="60488569" w14:textId="77777777" w:rsidR="009B0321" w:rsidRDefault="009B0321" w:rsidP="00946049">
            <w:pPr>
              <w:tabs>
                <w:tab w:val="left" w:pos="1395"/>
              </w:tabs>
              <w:rPr>
                <w:rFonts w:ascii="Verdana" w:hAnsi="Verdana" w:cstheme="minorHAnsi"/>
              </w:rPr>
            </w:pPr>
          </w:p>
          <w:p w14:paraId="0464156E" w14:textId="77777777" w:rsidR="009B0321" w:rsidRDefault="009B0321" w:rsidP="00946049">
            <w:pPr>
              <w:tabs>
                <w:tab w:val="left" w:pos="1395"/>
              </w:tabs>
              <w:rPr>
                <w:rFonts w:ascii="Verdana" w:hAnsi="Verdana" w:cstheme="minorHAnsi"/>
              </w:rPr>
            </w:pPr>
            <w:r>
              <w:rPr>
                <w:rFonts w:ascii="Verdana" w:hAnsi="Verdana" w:cstheme="minorHAnsi"/>
              </w:rPr>
              <w:t>Resolution</w:t>
            </w:r>
          </w:p>
          <w:p w14:paraId="139543F8" w14:textId="77777777" w:rsidR="00E44E09" w:rsidRDefault="00E44E09" w:rsidP="00946049">
            <w:pPr>
              <w:tabs>
                <w:tab w:val="left" w:pos="1395"/>
              </w:tabs>
              <w:rPr>
                <w:rFonts w:ascii="Verdana" w:hAnsi="Verdana" w:cstheme="minorHAnsi"/>
              </w:rPr>
            </w:pPr>
          </w:p>
          <w:p w14:paraId="24B7DD0D" w14:textId="73572ABE" w:rsidR="00E44E09" w:rsidRPr="009B0321" w:rsidRDefault="00E44E09"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5F1D021F" w14:textId="77777777" w:rsidR="00946049" w:rsidRDefault="00892EEE" w:rsidP="00946049">
            <w:pPr>
              <w:jc w:val="both"/>
              <w:rPr>
                <w:rFonts w:ascii="Verdana" w:hAnsi="Verdana"/>
                <w:b/>
                <w:bCs/>
              </w:rPr>
            </w:pPr>
            <w:r>
              <w:rPr>
                <w:rFonts w:ascii="Verdana" w:hAnsi="Verdana"/>
                <w:b/>
                <w:bCs/>
              </w:rPr>
              <w:t xml:space="preserve">Internal Audit Review – Decarbonisation </w:t>
            </w:r>
          </w:p>
          <w:p w14:paraId="052D5013" w14:textId="6344337F" w:rsidR="00892EEE" w:rsidRDefault="009B0321" w:rsidP="009B0321">
            <w:pPr>
              <w:jc w:val="both"/>
              <w:rPr>
                <w:rFonts w:ascii="Verdana" w:hAnsi="Verdana"/>
                <w:bCs/>
              </w:rPr>
            </w:pPr>
            <w:r w:rsidRPr="009B0321">
              <w:rPr>
                <w:rFonts w:ascii="Verdana" w:hAnsi="Verdana"/>
                <w:bCs/>
              </w:rPr>
              <w:t xml:space="preserve">E Samways presented the report on Audit of </w:t>
            </w:r>
            <w:r>
              <w:rPr>
                <w:rFonts w:ascii="Verdana" w:hAnsi="Verdana"/>
                <w:bCs/>
              </w:rPr>
              <w:t xml:space="preserve">Decarbonisation </w:t>
            </w:r>
            <w:r w:rsidRPr="009B0321">
              <w:rPr>
                <w:rFonts w:ascii="Verdana" w:hAnsi="Verdana"/>
                <w:bCs/>
              </w:rPr>
              <w:t>was undertaken in line with the 2023/24 Internal Audit Plan for the Cwm Taf Morgannwg University Health Board</w:t>
            </w:r>
            <w:r w:rsidR="00E34AF7">
              <w:rPr>
                <w:rFonts w:ascii="Verdana" w:hAnsi="Verdana"/>
                <w:bCs/>
              </w:rPr>
              <w:t>.</w:t>
            </w:r>
          </w:p>
          <w:p w14:paraId="4A788CCB" w14:textId="36D2A41E" w:rsidR="00C13ED4" w:rsidRDefault="00C13ED4" w:rsidP="009B0321">
            <w:pPr>
              <w:jc w:val="both"/>
              <w:rPr>
                <w:rFonts w:ascii="Verdana" w:hAnsi="Verdana"/>
                <w:bCs/>
              </w:rPr>
            </w:pPr>
          </w:p>
          <w:p w14:paraId="49EEF2E2" w14:textId="2A5FDA69" w:rsidR="00C13ED4" w:rsidRDefault="00C13ED4" w:rsidP="009B0321">
            <w:pPr>
              <w:jc w:val="both"/>
              <w:rPr>
                <w:rFonts w:ascii="Verdana" w:hAnsi="Verdana"/>
                <w:bCs/>
              </w:rPr>
            </w:pPr>
            <w:r>
              <w:rPr>
                <w:rFonts w:ascii="Verdana" w:hAnsi="Verdana"/>
                <w:bCs/>
              </w:rPr>
              <w:t xml:space="preserve">E. Samways advised that the Deputy Director of Strategy &amp; Partnerships had been working closely with them on the audit.  The review had provided a ‘limited’ assurance rating and they were now looking at the action plan and associated targets.  She added that there were a number of areas where there was a mixed range of assurance and this was due to staff undertaking this work alongside their day jobs.  However, a person had now been appointed and was dedicated to that role. </w:t>
            </w:r>
          </w:p>
          <w:p w14:paraId="194CBAA2" w14:textId="532E85C2" w:rsidR="00E34AF7" w:rsidRDefault="00E34AF7" w:rsidP="009B0321">
            <w:pPr>
              <w:jc w:val="both"/>
              <w:rPr>
                <w:rFonts w:ascii="Verdana" w:hAnsi="Verdana"/>
                <w:bCs/>
              </w:rPr>
            </w:pPr>
          </w:p>
          <w:p w14:paraId="18B570D8" w14:textId="77777777" w:rsidR="007568A2" w:rsidRDefault="00C13ED4" w:rsidP="00C13ED4">
            <w:pPr>
              <w:jc w:val="both"/>
              <w:rPr>
                <w:rFonts w:ascii="Verdana" w:hAnsi="Verdana"/>
                <w:bCs/>
              </w:rPr>
            </w:pPr>
            <w:r>
              <w:rPr>
                <w:rFonts w:ascii="Verdana" w:hAnsi="Verdana"/>
                <w:bCs/>
              </w:rPr>
              <w:t xml:space="preserve">The Chair referred to recommendation 4.1 in the management response were it stated that a fully costed plan should be developed.  She advised that the practicality of doing that made it almost impossible and queried how this was going to sit on the Audit Tracker and where. </w:t>
            </w:r>
          </w:p>
          <w:p w14:paraId="6D5AECCF" w14:textId="77777777" w:rsidR="007568A2" w:rsidRDefault="007568A2" w:rsidP="00C13ED4">
            <w:pPr>
              <w:jc w:val="both"/>
              <w:rPr>
                <w:rFonts w:ascii="Verdana" w:hAnsi="Verdana"/>
                <w:bCs/>
              </w:rPr>
            </w:pPr>
          </w:p>
          <w:p w14:paraId="713ED5FB" w14:textId="39DBDE5C" w:rsidR="00E44E09" w:rsidRDefault="00C13ED4" w:rsidP="00EB017D">
            <w:pPr>
              <w:jc w:val="both"/>
              <w:rPr>
                <w:rFonts w:ascii="Verdana" w:hAnsi="Verdana"/>
                <w:bCs/>
              </w:rPr>
            </w:pPr>
            <w:r>
              <w:rPr>
                <w:rFonts w:ascii="Verdana" w:hAnsi="Verdana"/>
                <w:bCs/>
              </w:rPr>
              <w:t>S. May</w:t>
            </w:r>
            <w:r w:rsidR="007568A2">
              <w:rPr>
                <w:rFonts w:ascii="Verdana" w:hAnsi="Verdana"/>
                <w:bCs/>
              </w:rPr>
              <w:t xml:space="preserve"> in response,</w:t>
            </w:r>
            <w:r>
              <w:rPr>
                <w:rFonts w:ascii="Verdana" w:hAnsi="Verdana"/>
                <w:bCs/>
              </w:rPr>
              <w:t xml:space="preserve"> advised that this was the first time she had seen thi</w:t>
            </w:r>
            <w:r w:rsidR="007568A2">
              <w:rPr>
                <w:rFonts w:ascii="Verdana" w:hAnsi="Verdana"/>
                <w:bCs/>
              </w:rPr>
              <w:t xml:space="preserve">s recommendation which was </w:t>
            </w:r>
            <w:r>
              <w:rPr>
                <w:rFonts w:ascii="Verdana" w:hAnsi="Verdana"/>
                <w:bCs/>
              </w:rPr>
              <w:t>attributed to one of her staff whose role was to manage the Corporate Directorate of Planning and Partnerships.  S</w:t>
            </w:r>
            <w:r w:rsidR="00E44E09">
              <w:rPr>
                <w:rFonts w:ascii="Verdana" w:hAnsi="Verdana"/>
                <w:bCs/>
              </w:rPr>
              <w:t xml:space="preserve">he added </w:t>
            </w:r>
            <w:r>
              <w:rPr>
                <w:rFonts w:ascii="Verdana" w:hAnsi="Verdana"/>
                <w:bCs/>
              </w:rPr>
              <w:t>that this was a much broader issue and t</w:t>
            </w:r>
            <w:r w:rsidR="00E44E09">
              <w:rPr>
                <w:rFonts w:ascii="Verdana" w:hAnsi="Verdana"/>
                <w:bCs/>
              </w:rPr>
              <w:t>herefore the recommendation could do with a further</w:t>
            </w:r>
            <w:r w:rsidR="00E34AF7">
              <w:rPr>
                <w:rFonts w:ascii="Verdana" w:hAnsi="Verdana"/>
                <w:bCs/>
              </w:rPr>
              <w:t xml:space="preserve"> </w:t>
            </w:r>
            <w:r>
              <w:rPr>
                <w:rFonts w:ascii="Verdana" w:hAnsi="Verdana"/>
                <w:bCs/>
              </w:rPr>
              <w:t xml:space="preserve">review as </w:t>
            </w:r>
            <w:r w:rsidR="00D330DF">
              <w:rPr>
                <w:rFonts w:ascii="Verdana" w:hAnsi="Verdana"/>
                <w:bCs/>
              </w:rPr>
              <w:t xml:space="preserve">there </w:t>
            </w:r>
            <w:r>
              <w:rPr>
                <w:rFonts w:ascii="Verdana" w:hAnsi="Verdana"/>
                <w:bCs/>
              </w:rPr>
              <w:t xml:space="preserve">was a complex mix of revenue and capital </w:t>
            </w:r>
            <w:r w:rsidR="002D68D2">
              <w:rPr>
                <w:rFonts w:ascii="Verdana" w:hAnsi="Verdana"/>
                <w:bCs/>
              </w:rPr>
              <w:t>issues</w:t>
            </w:r>
            <w:r w:rsidR="00E34AF7">
              <w:rPr>
                <w:rFonts w:ascii="Verdana" w:hAnsi="Verdana"/>
                <w:bCs/>
              </w:rPr>
              <w:t xml:space="preserve"> </w:t>
            </w:r>
            <w:r w:rsidR="002D68D2">
              <w:rPr>
                <w:rFonts w:ascii="Verdana" w:hAnsi="Verdana"/>
                <w:bCs/>
              </w:rPr>
              <w:t>to be addressed</w:t>
            </w:r>
            <w:r w:rsidR="00E44E09">
              <w:rPr>
                <w:rFonts w:ascii="Verdana" w:hAnsi="Verdana"/>
                <w:bCs/>
              </w:rPr>
              <w:t xml:space="preserve"> which asks the question </w:t>
            </w:r>
            <w:r w:rsidR="002D68D2">
              <w:rPr>
                <w:rFonts w:ascii="Verdana" w:hAnsi="Verdana"/>
                <w:bCs/>
              </w:rPr>
              <w:t>whether there is a sufficiently detailed</w:t>
            </w:r>
            <w:r w:rsidR="00E44E09">
              <w:rPr>
                <w:rFonts w:ascii="Verdana" w:hAnsi="Verdana"/>
                <w:bCs/>
              </w:rPr>
              <w:t xml:space="preserve"> plan that can be costed</w:t>
            </w:r>
            <w:r w:rsidR="002D68D2">
              <w:rPr>
                <w:rFonts w:ascii="Verdana" w:hAnsi="Verdana"/>
                <w:bCs/>
              </w:rPr>
              <w:t xml:space="preserve">, </w:t>
            </w:r>
            <w:r w:rsidR="00E44E09">
              <w:rPr>
                <w:rFonts w:ascii="Verdana" w:hAnsi="Verdana"/>
                <w:bCs/>
              </w:rPr>
              <w:t xml:space="preserve"> as in her opinion </w:t>
            </w:r>
            <w:r w:rsidR="002D68D2">
              <w:rPr>
                <w:rFonts w:ascii="Verdana" w:hAnsi="Verdana"/>
                <w:bCs/>
              </w:rPr>
              <w:t xml:space="preserve">the current answer is </w:t>
            </w:r>
            <w:r w:rsidR="00E44E09">
              <w:rPr>
                <w:rFonts w:ascii="Verdana" w:hAnsi="Verdana"/>
                <w:bCs/>
              </w:rPr>
              <w:t xml:space="preserve"> probably did not.  S. May </w:t>
            </w:r>
            <w:r w:rsidR="002D68D2">
              <w:rPr>
                <w:rFonts w:ascii="Verdana" w:hAnsi="Verdana"/>
                <w:bCs/>
              </w:rPr>
              <w:t xml:space="preserve">suggested that </w:t>
            </w:r>
            <w:r w:rsidR="0061022E">
              <w:rPr>
                <w:rFonts w:ascii="Verdana" w:hAnsi="Verdana"/>
                <w:bCs/>
              </w:rPr>
              <w:t xml:space="preserve">V.  Wallace should review the </w:t>
            </w:r>
            <w:r w:rsidR="00F96D9B">
              <w:rPr>
                <w:rFonts w:ascii="Verdana" w:hAnsi="Verdana"/>
                <w:bCs/>
              </w:rPr>
              <w:t>proposed actions at 4.1 and 4.2 with Internal Audit colleagues</w:t>
            </w:r>
            <w:r w:rsidR="00681EE9">
              <w:rPr>
                <w:rFonts w:ascii="Verdana" w:hAnsi="Verdana"/>
                <w:bCs/>
              </w:rPr>
              <w:t xml:space="preserve"> and that S May would contract her </w:t>
            </w:r>
            <w:r w:rsidR="00B1616E">
              <w:rPr>
                <w:rFonts w:ascii="Verdana" w:hAnsi="Verdana"/>
                <w:bCs/>
              </w:rPr>
              <w:t>in this regard</w:t>
            </w:r>
          </w:p>
          <w:p w14:paraId="709E4501" w14:textId="77777777" w:rsidR="00E44E09" w:rsidRDefault="00E44E09" w:rsidP="00E44E09">
            <w:pPr>
              <w:rPr>
                <w:rFonts w:ascii="Verdana" w:hAnsi="Verdana"/>
                <w:bCs/>
              </w:rPr>
            </w:pPr>
          </w:p>
          <w:p w14:paraId="2A549618" w14:textId="77777777" w:rsidR="009B0321" w:rsidRDefault="009B0321" w:rsidP="00E44E09">
            <w:pPr>
              <w:rPr>
                <w:rFonts w:ascii="Verdana" w:hAnsi="Verdana"/>
              </w:rPr>
            </w:pPr>
            <w:r>
              <w:rPr>
                <w:rFonts w:ascii="Verdana" w:hAnsi="Verdana"/>
              </w:rPr>
              <w:t xml:space="preserve">The Committee </w:t>
            </w:r>
            <w:r w:rsidRPr="009B0321">
              <w:rPr>
                <w:rFonts w:ascii="Verdana" w:hAnsi="Verdana"/>
                <w:b/>
              </w:rPr>
              <w:t>NOTED</w:t>
            </w:r>
            <w:r>
              <w:rPr>
                <w:rFonts w:ascii="Verdana" w:hAnsi="Verdana"/>
              </w:rPr>
              <w:t xml:space="preserve"> the report.</w:t>
            </w:r>
          </w:p>
          <w:p w14:paraId="040BEF15" w14:textId="77777777" w:rsidR="00E44E09" w:rsidRDefault="00E44E09" w:rsidP="00E44E09">
            <w:pPr>
              <w:rPr>
                <w:rFonts w:ascii="Verdana" w:hAnsi="Verdana"/>
              </w:rPr>
            </w:pPr>
          </w:p>
          <w:p w14:paraId="37506D09" w14:textId="77777777" w:rsidR="00E44E09" w:rsidRDefault="00E44E09" w:rsidP="00E44E09">
            <w:pPr>
              <w:rPr>
                <w:rFonts w:ascii="Verdana" w:hAnsi="Verdana"/>
              </w:rPr>
            </w:pPr>
            <w:r>
              <w:rPr>
                <w:rFonts w:ascii="Verdana" w:hAnsi="Verdana"/>
              </w:rPr>
              <w:t xml:space="preserve">To review the management response on recommendation 4.1 and bring back to a future meeting. </w:t>
            </w:r>
          </w:p>
          <w:p w14:paraId="3CA8048E" w14:textId="27991892" w:rsidR="00E44E09" w:rsidRPr="00892EEE" w:rsidRDefault="00E44E09" w:rsidP="00E44E09">
            <w:pPr>
              <w:rPr>
                <w:rFonts w:ascii="Verdana" w:hAnsi="Verdana"/>
              </w:rPr>
            </w:pPr>
          </w:p>
        </w:tc>
      </w:tr>
      <w:tr w:rsidR="00892EEE" w:rsidRPr="00BE64D1" w14:paraId="7FD05A72" w14:textId="77777777" w:rsidTr="00532C98">
        <w:tc>
          <w:tcPr>
            <w:tcW w:w="1747" w:type="dxa"/>
          </w:tcPr>
          <w:p w14:paraId="5038EF5B" w14:textId="77777777" w:rsidR="00892EEE" w:rsidRDefault="00892EEE" w:rsidP="00946049">
            <w:pPr>
              <w:tabs>
                <w:tab w:val="left" w:pos="1395"/>
              </w:tabs>
              <w:rPr>
                <w:rFonts w:ascii="Verdana" w:hAnsi="Verdana" w:cstheme="minorHAnsi"/>
                <w:b/>
              </w:rPr>
            </w:pPr>
            <w:r>
              <w:rPr>
                <w:rFonts w:ascii="Verdana" w:hAnsi="Verdana" w:cstheme="minorHAnsi"/>
                <w:b/>
              </w:rPr>
              <w:t>5.5.6</w:t>
            </w:r>
          </w:p>
          <w:p w14:paraId="42161C86" w14:textId="77777777" w:rsidR="00C25116" w:rsidRDefault="00C25116" w:rsidP="00946049">
            <w:pPr>
              <w:tabs>
                <w:tab w:val="left" w:pos="1395"/>
              </w:tabs>
              <w:rPr>
                <w:rFonts w:ascii="Verdana" w:hAnsi="Verdana" w:cstheme="minorHAnsi"/>
                <w:b/>
              </w:rPr>
            </w:pPr>
          </w:p>
          <w:p w14:paraId="709301B9" w14:textId="77777777" w:rsidR="00C25116" w:rsidRDefault="00C25116" w:rsidP="00946049">
            <w:pPr>
              <w:tabs>
                <w:tab w:val="left" w:pos="1395"/>
              </w:tabs>
              <w:rPr>
                <w:rFonts w:ascii="Verdana" w:hAnsi="Verdana" w:cstheme="minorHAnsi"/>
                <w:b/>
              </w:rPr>
            </w:pPr>
          </w:p>
          <w:p w14:paraId="57B2B129" w14:textId="77777777" w:rsidR="00C25116" w:rsidRDefault="00C25116" w:rsidP="00946049">
            <w:pPr>
              <w:tabs>
                <w:tab w:val="left" w:pos="1395"/>
              </w:tabs>
              <w:rPr>
                <w:rFonts w:ascii="Verdana" w:hAnsi="Verdana" w:cstheme="minorHAnsi"/>
                <w:b/>
              </w:rPr>
            </w:pPr>
          </w:p>
          <w:p w14:paraId="016EE8DD" w14:textId="77777777" w:rsidR="00C25116" w:rsidRDefault="00C25116" w:rsidP="00946049">
            <w:pPr>
              <w:tabs>
                <w:tab w:val="left" w:pos="1395"/>
              </w:tabs>
              <w:rPr>
                <w:rFonts w:ascii="Verdana" w:hAnsi="Verdana" w:cstheme="minorHAnsi"/>
                <w:b/>
              </w:rPr>
            </w:pPr>
          </w:p>
          <w:p w14:paraId="48D59F87" w14:textId="38B7395C" w:rsidR="00C25116" w:rsidRDefault="00C25116" w:rsidP="00946049">
            <w:pPr>
              <w:tabs>
                <w:tab w:val="left" w:pos="1395"/>
              </w:tabs>
              <w:rPr>
                <w:rFonts w:ascii="Verdana" w:hAnsi="Verdana" w:cstheme="minorHAnsi"/>
                <w:b/>
              </w:rPr>
            </w:pPr>
          </w:p>
          <w:p w14:paraId="6820411B" w14:textId="78395576" w:rsidR="00E44E09" w:rsidRDefault="00E44E09" w:rsidP="00946049">
            <w:pPr>
              <w:tabs>
                <w:tab w:val="left" w:pos="1395"/>
              </w:tabs>
              <w:rPr>
                <w:rFonts w:ascii="Verdana" w:hAnsi="Verdana" w:cstheme="minorHAnsi"/>
                <w:b/>
              </w:rPr>
            </w:pPr>
          </w:p>
          <w:p w14:paraId="4A909743" w14:textId="0EF23EC4" w:rsidR="00E44E09" w:rsidRDefault="00E44E09" w:rsidP="00946049">
            <w:pPr>
              <w:tabs>
                <w:tab w:val="left" w:pos="1395"/>
              </w:tabs>
              <w:rPr>
                <w:rFonts w:ascii="Verdana" w:hAnsi="Verdana" w:cstheme="minorHAnsi"/>
                <w:b/>
              </w:rPr>
            </w:pPr>
          </w:p>
          <w:p w14:paraId="7400DFDF" w14:textId="28DFC092" w:rsidR="00E44E09" w:rsidRDefault="00E44E09" w:rsidP="00946049">
            <w:pPr>
              <w:tabs>
                <w:tab w:val="left" w:pos="1395"/>
              </w:tabs>
              <w:rPr>
                <w:rFonts w:ascii="Verdana" w:hAnsi="Verdana" w:cstheme="minorHAnsi"/>
                <w:b/>
              </w:rPr>
            </w:pPr>
          </w:p>
          <w:p w14:paraId="74962F94" w14:textId="1AE88358" w:rsidR="00E44E09" w:rsidRDefault="00E44E09" w:rsidP="00946049">
            <w:pPr>
              <w:tabs>
                <w:tab w:val="left" w:pos="1395"/>
              </w:tabs>
              <w:rPr>
                <w:rFonts w:ascii="Verdana" w:hAnsi="Verdana" w:cstheme="minorHAnsi"/>
                <w:b/>
              </w:rPr>
            </w:pPr>
          </w:p>
          <w:p w14:paraId="650394D1" w14:textId="77777777" w:rsidR="00E44E09" w:rsidRDefault="00E44E09" w:rsidP="00946049">
            <w:pPr>
              <w:tabs>
                <w:tab w:val="left" w:pos="1395"/>
              </w:tabs>
              <w:rPr>
                <w:rFonts w:ascii="Verdana" w:hAnsi="Verdana" w:cstheme="minorHAnsi"/>
                <w:b/>
              </w:rPr>
            </w:pPr>
          </w:p>
          <w:p w14:paraId="55F5D0B2" w14:textId="0D808393" w:rsidR="00C25116" w:rsidRPr="00C25116" w:rsidRDefault="00C25116" w:rsidP="00946049">
            <w:pPr>
              <w:tabs>
                <w:tab w:val="left" w:pos="1395"/>
              </w:tabs>
              <w:rPr>
                <w:rFonts w:ascii="Verdana" w:hAnsi="Verdana" w:cstheme="minorHAnsi"/>
              </w:rPr>
            </w:pPr>
            <w:r>
              <w:rPr>
                <w:rFonts w:ascii="Verdana" w:hAnsi="Verdana" w:cstheme="minorHAnsi"/>
              </w:rPr>
              <w:t xml:space="preserve">Resolution </w:t>
            </w:r>
          </w:p>
        </w:tc>
        <w:tc>
          <w:tcPr>
            <w:tcW w:w="8459" w:type="dxa"/>
            <w:gridSpan w:val="2"/>
          </w:tcPr>
          <w:p w14:paraId="393BD4EC" w14:textId="77777777" w:rsidR="00892EEE" w:rsidRDefault="00892EEE" w:rsidP="00946049">
            <w:pPr>
              <w:jc w:val="both"/>
              <w:rPr>
                <w:rFonts w:ascii="Verdana" w:hAnsi="Verdana"/>
                <w:b/>
                <w:bCs/>
              </w:rPr>
            </w:pPr>
            <w:r>
              <w:rPr>
                <w:rFonts w:ascii="Verdana" w:hAnsi="Verdana"/>
                <w:b/>
                <w:bCs/>
              </w:rPr>
              <w:t xml:space="preserve">Internal Audit Review – Digital Operating Model Follow Up Review </w:t>
            </w:r>
          </w:p>
          <w:p w14:paraId="344FBBC7" w14:textId="48108DDF" w:rsidR="009B0321" w:rsidRDefault="001C33E8" w:rsidP="009B0321">
            <w:pPr>
              <w:jc w:val="both"/>
              <w:rPr>
                <w:rFonts w:ascii="Verdana" w:hAnsi="Verdana"/>
              </w:rPr>
            </w:pPr>
            <w:r>
              <w:rPr>
                <w:rFonts w:ascii="Verdana" w:hAnsi="Verdana"/>
                <w:bCs/>
              </w:rPr>
              <w:t>Paul D</w:t>
            </w:r>
            <w:r w:rsidR="00B1616E">
              <w:rPr>
                <w:rFonts w:ascii="Verdana" w:hAnsi="Verdana"/>
                <w:bCs/>
              </w:rPr>
              <w:t>alton</w:t>
            </w:r>
            <w:r w:rsidR="009B0321" w:rsidRPr="009B0321">
              <w:rPr>
                <w:rFonts w:ascii="Verdana" w:hAnsi="Verdana"/>
                <w:bCs/>
              </w:rPr>
              <w:t xml:space="preserve"> presented </w:t>
            </w:r>
            <w:r w:rsidR="009B0321">
              <w:rPr>
                <w:rFonts w:ascii="Verdana" w:hAnsi="Verdana"/>
                <w:bCs/>
              </w:rPr>
              <w:t xml:space="preserve">the </w:t>
            </w:r>
            <w:r w:rsidR="009B0321" w:rsidRPr="009B0321">
              <w:rPr>
                <w:rFonts w:ascii="Verdana" w:hAnsi="Verdana"/>
              </w:rPr>
              <w:t xml:space="preserve">review of the </w:t>
            </w:r>
            <w:r w:rsidR="00C25116">
              <w:rPr>
                <w:rFonts w:ascii="Verdana" w:hAnsi="Verdana"/>
              </w:rPr>
              <w:t>Digital Operating Model</w:t>
            </w:r>
            <w:r w:rsidR="009B0321">
              <w:rPr>
                <w:rFonts w:ascii="Verdana" w:hAnsi="Verdana"/>
              </w:rPr>
              <w:t xml:space="preserve"> that was</w:t>
            </w:r>
            <w:r w:rsidR="009B0321" w:rsidRPr="009B0321">
              <w:rPr>
                <w:rFonts w:ascii="Verdana" w:hAnsi="Verdana"/>
              </w:rPr>
              <w:t xml:space="preserve"> undertaken in line with the 2023/24 Internal Audit Plan for Cwm Taf Morgannwg University H</w:t>
            </w:r>
            <w:r w:rsidR="009B0321">
              <w:rPr>
                <w:rFonts w:ascii="Verdana" w:hAnsi="Verdana"/>
              </w:rPr>
              <w:t>ealth Board.</w:t>
            </w:r>
          </w:p>
          <w:p w14:paraId="5907113A" w14:textId="7B7CDEF6" w:rsidR="00E44E09" w:rsidRDefault="00E44E09" w:rsidP="009B0321">
            <w:pPr>
              <w:jc w:val="both"/>
              <w:rPr>
                <w:rFonts w:ascii="Verdana" w:hAnsi="Verdana"/>
              </w:rPr>
            </w:pPr>
          </w:p>
          <w:p w14:paraId="6B97D043" w14:textId="5B150BD2" w:rsidR="001C33E8" w:rsidRDefault="00E44E09" w:rsidP="00E44E09">
            <w:pPr>
              <w:jc w:val="both"/>
              <w:rPr>
                <w:rFonts w:ascii="Verdana" w:hAnsi="Verdana"/>
              </w:rPr>
            </w:pPr>
            <w:r>
              <w:rPr>
                <w:rFonts w:ascii="Verdana" w:hAnsi="Verdana"/>
              </w:rPr>
              <w:t xml:space="preserve">P. Dalton referred to page 3 of the report that showed good progress made and the large majority of actions completed with two waiting to be closed down.  The review provided a ‘reasonable’ assurance opinion. </w:t>
            </w:r>
          </w:p>
          <w:p w14:paraId="5173601D" w14:textId="3573045B" w:rsidR="00E44E09" w:rsidRDefault="00E44E09" w:rsidP="00E44E09">
            <w:pPr>
              <w:jc w:val="both"/>
              <w:rPr>
                <w:rFonts w:ascii="Verdana" w:hAnsi="Verdana"/>
              </w:rPr>
            </w:pPr>
          </w:p>
          <w:p w14:paraId="187AF998" w14:textId="419C4096" w:rsidR="00E44E09" w:rsidRDefault="00E44E09" w:rsidP="00E44E09">
            <w:pPr>
              <w:jc w:val="both"/>
              <w:rPr>
                <w:rFonts w:ascii="Verdana" w:hAnsi="Verdana"/>
              </w:rPr>
            </w:pPr>
            <w:r>
              <w:rPr>
                <w:rFonts w:ascii="Verdana" w:hAnsi="Verdana"/>
              </w:rPr>
              <w:t>The Chair commented that it was pleasing to see the pro</w:t>
            </w:r>
            <w:r w:rsidR="000E075F">
              <w:rPr>
                <w:rFonts w:ascii="Verdana" w:hAnsi="Verdana"/>
              </w:rPr>
              <w:t xml:space="preserve">gress being made. </w:t>
            </w:r>
          </w:p>
          <w:p w14:paraId="65A5FC2E" w14:textId="1F0CAFDF" w:rsidR="00892EEE" w:rsidRDefault="00892EEE" w:rsidP="00946049">
            <w:pPr>
              <w:jc w:val="both"/>
              <w:rPr>
                <w:rFonts w:ascii="Verdana" w:hAnsi="Verdana"/>
                <w:bCs/>
              </w:rPr>
            </w:pPr>
          </w:p>
          <w:p w14:paraId="2FF03BD2" w14:textId="77777777" w:rsidR="00C25116" w:rsidRDefault="00C25116" w:rsidP="00946049">
            <w:pPr>
              <w:jc w:val="both"/>
              <w:rPr>
                <w:rFonts w:ascii="Verdana" w:hAnsi="Verdana"/>
                <w:bCs/>
              </w:rPr>
            </w:pPr>
            <w:r>
              <w:rPr>
                <w:rFonts w:ascii="Verdana" w:hAnsi="Verdana"/>
                <w:bCs/>
              </w:rPr>
              <w:t xml:space="preserve">The Committee </w:t>
            </w:r>
            <w:r w:rsidRPr="00C25116">
              <w:rPr>
                <w:rFonts w:ascii="Verdana" w:hAnsi="Verdana"/>
                <w:b/>
                <w:bCs/>
              </w:rPr>
              <w:t>NOTED</w:t>
            </w:r>
            <w:r>
              <w:rPr>
                <w:rFonts w:ascii="Verdana" w:hAnsi="Verdana"/>
                <w:bCs/>
              </w:rPr>
              <w:t xml:space="preserve"> the report.</w:t>
            </w:r>
          </w:p>
          <w:p w14:paraId="52541C59" w14:textId="4672749B" w:rsidR="00E44E09" w:rsidRPr="00892EEE" w:rsidRDefault="00E44E09" w:rsidP="00946049">
            <w:pPr>
              <w:jc w:val="both"/>
              <w:rPr>
                <w:rFonts w:ascii="Verdana" w:hAnsi="Verdana"/>
                <w:bCs/>
              </w:rPr>
            </w:pPr>
          </w:p>
        </w:tc>
      </w:tr>
      <w:tr w:rsidR="00C25116" w:rsidRPr="00B65942" w14:paraId="2F9EB6FF" w14:textId="77777777" w:rsidTr="00532C98">
        <w:tc>
          <w:tcPr>
            <w:tcW w:w="1747" w:type="dxa"/>
          </w:tcPr>
          <w:p w14:paraId="419A9D17" w14:textId="77777777" w:rsidR="00C25116" w:rsidRPr="00B65942" w:rsidRDefault="00C25116" w:rsidP="00946049">
            <w:pPr>
              <w:tabs>
                <w:tab w:val="left" w:pos="1395"/>
              </w:tabs>
              <w:rPr>
                <w:rFonts w:ascii="Verdana" w:hAnsi="Verdana" w:cstheme="minorHAnsi"/>
                <w:b/>
              </w:rPr>
            </w:pPr>
            <w:r w:rsidRPr="00B65942">
              <w:rPr>
                <w:rFonts w:ascii="Verdana" w:hAnsi="Verdana" w:cstheme="minorHAnsi"/>
                <w:b/>
              </w:rPr>
              <w:t>5.5.7</w:t>
            </w:r>
          </w:p>
          <w:p w14:paraId="39E9ADEA" w14:textId="77777777" w:rsidR="00C25116" w:rsidRPr="00B65942" w:rsidRDefault="00C25116" w:rsidP="00946049">
            <w:pPr>
              <w:tabs>
                <w:tab w:val="left" w:pos="1395"/>
              </w:tabs>
              <w:rPr>
                <w:rFonts w:ascii="Verdana" w:hAnsi="Verdana" w:cstheme="minorHAnsi"/>
                <w:b/>
              </w:rPr>
            </w:pPr>
          </w:p>
          <w:p w14:paraId="0F57E6EA" w14:textId="77777777" w:rsidR="00C25116" w:rsidRPr="00B65942" w:rsidRDefault="00C25116" w:rsidP="00946049">
            <w:pPr>
              <w:tabs>
                <w:tab w:val="left" w:pos="1395"/>
              </w:tabs>
              <w:rPr>
                <w:rFonts w:ascii="Verdana" w:hAnsi="Verdana" w:cstheme="minorHAnsi"/>
                <w:b/>
              </w:rPr>
            </w:pPr>
          </w:p>
          <w:p w14:paraId="188FF1E9" w14:textId="77777777" w:rsidR="00C25116" w:rsidRPr="00B65942" w:rsidRDefault="00C25116" w:rsidP="00946049">
            <w:pPr>
              <w:tabs>
                <w:tab w:val="left" w:pos="1395"/>
              </w:tabs>
              <w:rPr>
                <w:rFonts w:ascii="Verdana" w:hAnsi="Verdana" w:cstheme="minorHAnsi"/>
                <w:b/>
              </w:rPr>
            </w:pPr>
          </w:p>
          <w:p w14:paraId="75187B45" w14:textId="4FFFA459" w:rsidR="00C25116" w:rsidRDefault="00C25116" w:rsidP="00946049">
            <w:pPr>
              <w:tabs>
                <w:tab w:val="left" w:pos="1395"/>
              </w:tabs>
              <w:rPr>
                <w:rFonts w:ascii="Verdana" w:hAnsi="Verdana" w:cstheme="minorHAnsi"/>
                <w:b/>
              </w:rPr>
            </w:pPr>
          </w:p>
          <w:p w14:paraId="1D50D69B" w14:textId="4F726FFA" w:rsidR="00263CF0" w:rsidRDefault="00263CF0" w:rsidP="00946049">
            <w:pPr>
              <w:tabs>
                <w:tab w:val="left" w:pos="1395"/>
              </w:tabs>
              <w:rPr>
                <w:rFonts w:ascii="Verdana" w:hAnsi="Verdana" w:cstheme="minorHAnsi"/>
                <w:b/>
              </w:rPr>
            </w:pPr>
          </w:p>
          <w:p w14:paraId="743EADD9" w14:textId="34949EDC" w:rsidR="00263CF0" w:rsidRDefault="00263CF0" w:rsidP="00946049">
            <w:pPr>
              <w:tabs>
                <w:tab w:val="left" w:pos="1395"/>
              </w:tabs>
              <w:rPr>
                <w:rFonts w:ascii="Verdana" w:hAnsi="Verdana" w:cstheme="minorHAnsi"/>
                <w:b/>
              </w:rPr>
            </w:pPr>
          </w:p>
          <w:p w14:paraId="449F1C0A" w14:textId="5738CC27" w:rsidR="00263CF0" w:rsidRDefault="00263CF0" w:rsidP="00946049">
            <w:pPr>
              <w:tabs>
                <w:tab w:val="left" w:pos="1395"/>
              </w:tabs>
              <w:rPr>
                <w:rFonts w:ascii="Verdana" w:hAnsi="Verdana" w:cstheme="minorHAnsi"/>
                <w:b/>
              </w:rPr>
            </w:pPr>
          </w:p>
          <w:p w14:paraId="38FCD401" w14:textId="266E5EC8" w:rsidR="00263CF0" w:rsidRDefault="00263CF0" w:rsidP="00946049">
            <w:pPr>
              <w:tabs>
                <w:tab w:val="left" w:pos="1395"/>
              </w:tabs>
              <w:rPr>
                <w:rFonts w:ascii="Verdana" w:hAnsi="Verdana" w:cstheme="minorHAnsi"/>
                <w:b/>
              </w:rPr>
            </w:pPr>
          </w:p>
          <w:p w14:paraId="7336F126" w14:textId="42B74D25" w:rsidR="00263CF0" w:rsidRDefault="00263CF0" w:rsidP="00946049">
            <w:pPr>
              <w:tabs>
                <w:tab w:val="left" w:pos="1395"/>
              </w:tabs>
              <w:rPr>
                <w:rFonts w:ascii="Verdana" w:hAnsi="Verdana" w:cstheme="minorHAnsi"/>
                <w:b/>
              </w:rPr>
            </w:pPr>
          </w:p>
          <w:p w14:paraId="0D175FA2" w14:textId="75BAABEF" w:rsidR="00263CF0" w:rsidRDefault="00263CF0" w:rsidP="00946049">
            <w:pPr>
              <w:tabs>
                <w:tab w:val="left" w:pos="1395"/>
              </w:tabs>
              <w:rPr>
                <w:rFonts w:ascii="Verdana" w:hAnsi="Verdana" w:cstheme="minorHAnsi"/>
                <w:b/>
              </w:rPr>
            </w:pPr>
          </w:p>
          <w:p w14:paraId="1562EEFB" w14:textId="75B56A6D" w:rsidR="00263CF0" w:rsidRDefault="00263CF0" w:rsidP="00946049">
            <w:pPr>
              <w:tabs>
                <w:tab w:val="left" w:pos="1395"/>
              </w:tabs>
              <w:rPr>
                <w:rFonts w:ascii="Verdana" w:hAnsi="Verdana" w:cstheme="minorHAnsi"/>
                <w:b/>
              </w:rPr>
            </w:pPr>
          </w:p>
          <w:p w14:paraId="4BC0DC5F" w14:textId="5E1C85E8" w:rsidR="00263CF0" w:rsidRDefault="00263CF0" w:rsidP="00946049">
            <w:pPr>
              <w:tabs>
                <w:tab w:val="left" w:pos="1395"/>
              </w:tabs>
              <w:rPr>
                <w:rFonts w:ascii="Verdana" w:hAnsi="Verdana" w:cstheme="minorHAnsi"/>
                <w:b/>
              </w:rPr>
            </w:pPr>
          </w:p>
          <w:p w14:paraId="074A0C7F" w14:textId="65A78E8D" w:rsidR="00263CF0" w:rsidRDefault="00263CF0" w:rsidP="00946049">
            <w:pPr>
              <w:tabs>
                <w:tab w:val="left" w:pos="1395"/>
              </w:tabs>
              <w:rPr>
                <w:rFonts w:ascii="Verdana" w:hAnsi="Verdana" w:cstheme="minorHAnsi"/>
                <w:b/>
              </w:rPr>
            </w:pPr>
          </w:p>
          <w:p w14:paraId="6814B64D" w14:textId="18D8D546" w:rsidR="00263CF0" w:rsidRDefault="00263CF0" w:rsidP="00946049">
            <w:pPr>
              <w:tabs>
                <w:tab w:val="left" w:pos="1395"/>
              </w:tabs>
              <w:rPr>
                <w:rFonts w:ascii="Verdana" w:hAnsi="Verdana" w:cstheme="minorHAnsi"/>
                <w:b/>
              </w:rPr>
            </w:pPr>
          </w:p>
          <w:p w14:paraId="517A8D69" w14:textId="5A9DA382" w:rsidR="00263CF0" w:rsidRDefault="00263CF0" w:rsidP="00946049">
            <w:pPr>
              <w:tabs>
                <w:tab w:val="left" w:pos="1395"/>
              </w:tabs>
              <w:rPr>
                <w:rFonts w:ascii="Verdana" w:hAnsi="Verdana" w:cstheme="minorHAnsi"/>
                <w:b/>
              </w:rPr>
            </w:pPr>
          </w:p>
          <w:p w14:paraId="6C968A7D" w14:textId="44E8CA07" w:rsidR="00263CF0" w:rsidRDefault="00263CF0" w:rsidP="00946049">
            <w:pPr>
              <w:tabs>
                <w:tab w:val="left" w:pos="1395"/>
              </w:tabs>
              <w:rPr>
                <w:rFonts w:ascii="Verdana" w:hAnsi="Verdana" w:cstheme="minorHAnsi"/>
                <w:b/>
              </w:rPr>
            </w:pPr>
          </w:p>
          <w:p w14:paraId="319B4370" w14:textId="37083A21" w:rsidR="00263CF0" w:rsidRDefault="00263CF0" w:rsidP="00946049">
            <w:pPr>
              <w:tabs>
                <w:tab w:val="left" w:pos="1395"/>
              </w:tabs>
              <w:rPr>
                <w:rFonts w:ascii="Verdana" w:hAnsi="Verdana" w:cstheme="minorHAnsi"/>
                <w:b/>
              </w:rPr>
            </w:pPr>
          </w:p>
          <w:p w14:paraId="51AAC4E0" w14:textId="412599ED" w:rsidR="00263CF0" w:rsidRDefault="00263CF0" w:rsidP="00946049">
            <w:pPr>
              <w:tabs>
                <w:tab w:val="left" w:pos="1395"/>
              </w:tabs>
              <w:rPr>
                <w:rFonts w:ascii="Verdana" w:hAnsi="Verdana" w:cstheme="minorHAnsi"/>
                <w:b/>
              </w:rPr>
            </w:pPr>
          </w:p>
          <w:p w14:paraId="5A8EFFE6" w14:textId="36692A00" w:rsidR="00263CF0" w:rsidRDefault="00263CF0" w:rsidP="00946049">
            <w:pPr>
              <w:tabs>
                <w:tab w:val="left" w:pos="1395"/>
              </w:tabs>
              <w:rPr>
                <w:rFonts w:ascii="Verdana" w:hAnsi="Verdana" w:cstheme="minorHAnsi"/>
                <w:b/>
              </w:rPr>
            </w:pPr>
          </w:p>
          <w:p w14:paraId="7B7D1A90" w14:textId="77777777" w:rsidR="00263CF0" w:rsidRPr="00B65942" w:rsidRDefault="00263CF0" w:rsidP="00946049">
            <w:pPr>
              <w:tabs>
                <w:tab w:val="left" w:pos="1395"/>
              </w:tabs>
              <w:rPr>
                <w:rFonts w:ascii="Verdana" w:hAnsi="Verdana" w:cstheme="minorHAnsi"/>
                <w:b/>
              </w:rPr>
            </w:pPr>
          </w:p>
          <w:p w14:paraId="30BBD77A" w14:textId="77777777" w:rsidR="00C25116" w:rsidRPr="00B65942" w:rsidRDefault="00C25116" w:rsidP="00946049">
            <w:pPr>
              <w:tabs>
                <w:tab w:val="left" w:pos="1395"/>
              </w:tabs>
              <w:rPr>
                <w:rFonts w:ascii="Verdana" w:hAnsi="Verdana" w:cstheme="minorHAnsi"/>
                <w:b/>
              </w:rPr>
            </w:pPr>
          </w:p>
          <w:p w14:paraId="0679A96A" w14:textId="6A98A4F9" w:rsidR="00C25116" w:rsidRPr="00B65942" w:rsidRDefault="00C25116" w:rsidP="00946049">
            <w:pPr>
              <w:tabs>
                <w:tab w:val="left" w:pos="1395"/>
              </w:tabs>
              <w:rPr>
                <w:rFonts w:ascii="Verdana" w:hAnsi="Verdana" w:cstheme="minorHAnsi"/>
              </w:rPr>
            </w:pPr>
            <w:r w:rsidRPr="00B65942">
              <w:rPr>
                <w:rFonts w:ascii="Verdana" w:hAnsi="Verdana" w:cstheme="minorHAnsi"/>
              </w:rPr>
              <w:t>Resolution</w:t>
            </w:r>
          </w:p>
        </w:tc>
        <w:tc>
          <w:tcPr>
            <w:tcW w:w="8459" w:type="dxa"/>
            <w:gridSpan w:val="2"/>
          </w:tcPr>
          <w:p w14:paraId="679123E6" w14:textId="77777777" w:rsidR="00C25116" w:rsidRPr="00B65942" w:rsidRDefault="00C25116" w:rsidP="00946049">
            <w:pPr>
              <w:jc w:val="both"/>
              <w:rPr>
                <w:rFonts w:ascii="Verdana" w:hAnsi="Verdana"/>
                <w:b/>
                <w:bCs/>
              </w:rPr>
            </w:pPr>
            <w:r w:rsidRPr="00B65942">
              <w:rPr>
                <w:rFonts w:ascii="Verdana" w:hAnsi="Verdana"/>
                <w:b/>
                <w:bCs/>
              </w:rPr>
              <w:t>Internal Audit Annual Audit Plan 2024-2025</w:t>
            </w:r>
          </w:p>
          <w:p w14:paraId="4C922BEF" w14:textId="37D3F09C" w:rsidR="00C25116" w:rsidRPr="00B65942" w:rsidRDefault="00E07139" w:rsidP="00946049">
            <w:pPr>
              <w:jc w:val="both"/>
              <w:rPr>
                <w:rFonts w:ascii="Verdana" w:hAnsi="Verdana"/>
              </w:rPr>
            </w:pPr>
            <w:r w:rsidRPr="00B65942">
              <w:rPr>
                <w:rFonts w:ascii="Verdana" w:hAnsi="Verdana"/>
                <w:bCs/>
              </w:rPr>
              <w:t>P Da</w:t>
            </w:r>
            <w:r w:rsidR="00C25116" w:rsidRPr="00B65942">
              <w:rPr>
                <w:rFonts w:ascii="Verdana" w:hAnsi="Verdana"/>
                <w:bCs/>
              </w:rPr>
              <w:t>lton presented the report that sets out the i</w:t>
            </w:r>
            <w:r w:rsidR="00C25116" w:rsidRPr="00B65942">
              <w:rPr>
                <w:rFonts w:ascii="Verdana" w:hAnsi="Verdana"/>
              </w:rPr>
              <w:t>nternal Audit Plan for 2024/25 (the Plan) detailing the audits to be undertaken and an analysis of the corresponding resources.</w:t>
            </w:r>
          </w:p>
          <w:p w14:paraId="58C25AA0" w14:textId="3B30400E" w:rsidR="00FB65BF" w:rsidRPr="00B65942" w:rsidRDefault="00FB65BF" w:rsidP="00946049">
            <w:pPr>
              <w:jc w:val="both"/>
              <w:rPr>
                <w:rFonts w:ascii="Verdana" w:hAnsi="Verdana"/>
              </w:rPr>
            </w:pPr>
          </w:p>
          <w:p w14:paraId="45163253" w14:textId="75D19415" w:rsidR="00FB65BF" w:rsidRPr="00B65942" w:rsidRDefault="00FB65BF" w:rsidP="00946049">
            <w:pPr>
              <w:jc w:val="both"/>
              <w:rPr>
                <w:rFonts w:ascii="Verdana" w:hAnsi="Verdana"/>
              </w:rPr>
            </w:pPr>
            <w:r w:rsidRPr="00B65942">
              <w:rPr>
                <w:rFonts w:ascii="Verdana" w:hAnsi="Verdana"/>
              </w:rPr>
              <w:t xml:space="preserve">P. Dalton advised that the Internal Audit Plan also included the Internal Audit Charter.  He referred to page 10 of the report that identified the high level areas that they would be looking to review during the next year. </w:t>
            </w:r>
          </w:p>
          <w:p w14:paraId="1E69831F" w14:textId="32D48468" w:rsidR="00E07139" w:rsidRPr="00B65942" w:rsidRDefault="00E07139" w:rsidP="00946049">
            <w:pPr>
              <w:jc w:val="both"/>
              <w:rPr>
                <w:rFonts w:ascii="Verdana" w:hAnsi="Verdana"/>
              </w:rPr>
            </w:pPr>
          </w:p>
          <w:p w14:paraId="129F037F" w14:textId="7406CD32" w:rsidR="00E07139" w:rsidRPr="00B65942" w:rsidRDefault="00FB65BF" w:rsidP="00FB65BF">
            <w:pPr>
              <w:jc w:val="both"/>
              <w:rPr>
                <w:rFonts w:ascii="Verdana" w:hAnsi="Verdana"/>
              </w:rPr>
            </w:pPr>
            <w:r w:rsidRPr="00B65942">
              <w:rPr>
                <w:rFonts w:ascii="Verdana" w:hAnsi="Verdana"/>
              </w:rPr>
              <w:t xml:space="preserve">P. Dalton confirmed that the Plan was flexible and could be changed during the course of the year and would take a steer from the Committee on that. </w:t>
            </w:r>
          </w:p>
          <w:p w14:paraId="03443A9D" w14:textId="0B49FE8D" w:rsidR="00A31761" w:rsidRPr="00B65942" w:rsidRDefault="00A31761" w:rsidP="00946049">
            <w:pPr>
              <w:jc w:val="both"/>
              <w:rPr>
                <w:rFonts w:ascii="Verdana" w:hAnsi="Verdana"/>
              </w:rPr>
            </w:pPr>
          </w:p>
          <w:p w14:paraId="6C6B7A4E" w14:textId="07E77B99" w:rsidR="00A31761" w:rsidRPr="00B65942" w:rsidRDefault="00B65942" w:rsidP="00B65942">
            <w:pPr>
              <w:jc w:val="both"/>
              <w:rPr>
                <w:rFonts w:ascii="Verdana" w:hAnsi="Verdana"/>
              </w:rPr>
            </w:pPr>
            <w:r w:rsidRPr="00B65942">
              <w:rPr>
                <w:rFonts w:ascii="Verdana" w:hAnsi="Verdana"/>
              </w:rPr>
              <w:t xml:space="preserve">P. Dalton also referred to Appendix C and the standardised document setting out the relationship between Internal Audit and the Health Board. </w:t>
            </w:r>
          </w:p>
          <w:p w14:paraId="567D48DD" w14:textId="021F8966" w:rsidR="00B65942" w:rsidRPr="00B65942" w:rsidRDefault="00B65942" w:rsidP="00B65942">
            <w:pPr>
              <w:jc w:val="both"/>
              <w:rPr>
                <w:rFonts w:ascii="Verdana" w:hAnsi="Verdana"/>
              </w:rPr>
            </w:pPr>
          </w:p>
          <w:p w14:paraId="34AC5B0E" w14:textId="77777777" w:rsidR="00B65942" w:rsidRPr="00B65942" w:rsidRDefault="00B65942" w:rsidP="00B65942">
            <w:pPr>
              <w:jc w:val="both"/>
              <w:rPr>
                <w:rFonts w:ascii="Verdana" w:hAnsi="Verdana"/>
              </w:rPr>
            </w:pPr>
            <w:r w:rsidRPr="00B65942">
              <w:rPr>
                <w:rFonts w:ascii="Verdana" w:hAnsi="Verdana"/>
              </w:rPr>
              <w:t xml:space="preserve">I Wells referred to other activities and in particular, the newly formed Joint Commissioning Committee and whether there were any previous audits from the previous three organisations that could be included in this.  P. Dalton advised that there was one in 2023 that had been deferred and confirmed that they would be working with the Chief Commissioner and the team to discuss what they would be including within the Plan. </w:t>
            </w:r>
          </w:p>
          <w:p w14:paraId="30A13353" w14:textId="77777777" w:rsidR="00B65942" w:rsidRPr="00B65942" w:rsidRDefault="00B65942" w:rsidP="00B65942">
            <w:pPr>
              <w:jc w:val="both"/>
              <w:rPr>
                <w:rFonts w:ascii="Verdana" w:hAnsi="Verdana"/>
              </w:rPr>
            </w:pPr>
          </w:p>
          <w:p w14:paraId="31D64FC0" w14:textId="77777777" w:rsidR="00B65942" w:rsidRPr="00B65942" w:rsidRDefault="00C25116" w:rsidP="00B65942">
            <w:pPr>
              <w:jc w:val="both"/>
              <w:rPr>
                <w:rFonts w:ascii="Verdana" w:hAnsi="Verdana"/>
              </w:rPr>
            </w:pPr>
            <w:r w:rsidRPr="00B65942">
              <w:rPr>
                <w:rFonts w:ascii="Verdana" w:hAnsi="Verdana"/>
              </w:rPr>
              <w:t>T</w:t>
            </w:r>
            <w:r w:rsidR="00B65942" w:rsidRPr="00B65942">
              <w:rPr>
                <w:rFonts w:ascii="Verdana" w:hAnsi="Verdana"/>
              </w:rPr>
              <w:t xml:space="preserve">he Committee: </w:t>
            </w:r>
          </w:p>
          <w:p w14:paraId="17A4AFC1" w14:textId="4A1DC392" w:rsidR="00B65942" w:rsidRPr="00B65942" w:rsidRDefault="00B65942" w:rsidP="00B65942">
            <w:pPr>
              <w:pStyle w:val="ListParagraph"/>
              <w:numPr>
                <w:ilvl w:val="0"/>
                <w:numId w:val="17"/>
              </w:numPr>
              <w:jc w:val="both"/>
              <w:rPr>
                <w:rFonts w:ascii="Verdana" w:hAnsi="Verdana"/>
                <w:bCs/>
              </w:rPr>
            </w:pPr>
            <w:r w:rsidRPr="00B65942">
              <w:rPr>
                <w:rFonts w:ascii="Verdana" w:hAnsi="Verdana"/>
                <w:b/>
              </w:rPr>
              <w:t xml:space="preserve">APPROVED </w:t>
            </w:r>
            <w:r w:rsidRPr="00B65942">
              <w:rPr>
                <w:rFonts w:ascii="Verdana" w:hAnsi="Verdana"/>
              </w:rPr>
              <w:t xml:space="preserve"> the Internal Audit Plan for 2024/25</w:t>
            </w:r>
          </w:p>
          <w:p w14:paraId="23703A6A" w14:textId="77777777" w:rsidR="00B65942" w:rsidRPr="00B65942" w:rsidRDefault="00B65942" w:rsidP="00B65942">
            <w:pPr>
              <w:pStyle w:val="ListParagraph"/>
              <w:numPr>
                <w:ilvl w:val="0"/>
                <w:numId w:val="17"/>
              </w:numPr>
              <w:jc w:val="both"/>
              <w:rPr>
                <w:rFonts w:ascii="Verdana" w:hAnsi="Verdana"/>
                <w:bCs/>
              </w:rPr>
            </w:pPr>
            <w:r w:rsidRPr="00B65942">
              <w:rPr>
                <w:rFonts w:ascii="Verdana" w:hAnsi="Verdana"/>
                <w:b/>
              </w:rPr>
              <w:t xml:space="preserve">APPROVED </w:t>
            </w:r>
            <w:r w:rsidRPr="00B65942">
              <w:rPr>
                <w:rFonts w:ascii="Verdana" w:hAnsi="Verdana"/>
              </w:rPr>
              <w:t xml:space="preserve">the Internal Audit Charter; and </w:t>
            </w:r>
          </w:p>
          <w:p w14:paraId="7C64F207" w14:textId="77777777" w:rsidR="00C25116" w:rsidRPr="00B65942" w:rsidRDefault="00B65942" w:rsidP="00B65942">
            <w:pPr>
              <w:pStyle w:val="ListParagraph"/>
              <w:numPr>
                <w:ilvl w:val="0"/>
                <w:numId w:val="17"/>
              </w:numPr>
              <w:jc w:val="both"/>
              <w:rPr>
                <w:rFonts w:ascii="Verdana" w:hAnsi="Verdana"/>
                <w:bCs/>
              </w:rPr>
            </w:pPr>
            <w:r w:rsidRPr="00B65942">
              <w:rPr>
                <w:rFonts w:ascii="Verdana" w:hAnsi="Verdana"/>
                <w:b/>
              </w:rPr>
              <w:t>NOTED</w:t>
            </w:r>
            <w:r w:rsidRPr="00B65942">
              <w:rPr>
                <w:rFonts w:ascii="Verdana" w:hAnsi="Verdana"/>
              </w:rPr>
              <w:t xml:space="preserve"> the associated Internal Audit resource requirements and Key Performance Indicators.</w:t>
            </w:r>
          </w:p>
          <w:p w14:paraId="0464F1D9" w14:textId="04D86345" w:rsidR="00B65942" w:rsidRPr="00B65942" w:rsidRDefault="00B65942" w:rsidP="00B65942">
            <w:pPr>
              <w:pStyle w:val="ListParagraph"/>
              <w:jc w:val="both"/>
              <w:rPr>
                <w:rFonts w:ascii="Verdana" w:hAnsi="Verdana"/>
                <w:bCs/>
              </w:rPr>
            </w:pPr>
          </w:p>
        </w:tc>
      </w:tr>
      <w:tr w:rsidR="00892EEE" w:rsidRPr="00BE64D1" w14:paraId="7F11B287" w14:textId="77777777" w:rsidTr="00532C98">
        <w:tc>
          <w:tcPr>
            <w:tcW w:w="1747" w:type="dxa"/>
          </w:tcPr>
          <w:p w14:paraId="0F4D99CB" w14:textId="77777777" w:rsidR="00892EEE" w:rsidRDefault="00892EEE" w:rsidP="00946049">
            <w:pPr>
              <w:tabs>
                <w:tab w:val="left" w:pos="1395"/>
              </w:tabs>
              <w:rPr>
                <w:rFonts w:ascii="Verdana" w:hAnsi="Verdana" w:cstheme="minorHAnsi"/>
                <w:b/>
              </w:rPr>
            </w:pPr>
          </w:p>
          <w:p w14:paraId="05E6164F" w14:textId="2ED3D2E0" w:rsidR="00892EEE" w:rsidRDefault="00892EEE" w:rsidP="00946049">
            <w:pPr>
              <w:tabs>
                <w:tab w:val="left" w:pos="1395"/>
              </w:tabs>
              <w:rPr>
                <w:rFonts w:ascii="Verdana" w:hAnsi="Verdana" w:cstheme="minorHAnsi"/>
                <w:b/>
              </w:rPr>
            </w:pPr>
            <w:r>
              <w:rPr>
                <w:rFonts w:ascii="Verdana" w:hAnsi="Verdana" w:cstheme="minorHAnsi"/>
                <w:b/>
              </w:rPr>
              <w:t>5.6</w:t>
            </w:r>
          </w:p>
        </w:tc>
        <w:tc>
          <w:tcPr>
            <w:tcW w:w="8459" w:type="dxa"/>
            <w:gridSpan w:val="2"/>
          </w:tcPr>
          <w:p w14:paraId="1E5CB6DA" w14:textId="77777777" w:rsidR="00892EEE" w:rsidRDefault="00892EEE" w:rsidP="00946049">
            <w:pPr>
              <w:jc w:val="both"/>
              <w:rPr>
                <w:rFonts w:ascii="Verdana" w:hAnsi="Verdana"/>
                <w:b/>
                <w:bCs/>
              </w:rPr>
            </w:pPr>
          </w:p>
          <w:p w14:paraId="28275027" w14:textId="3D81245C" w:rsidR="00892EEE" w:rsidRDefault="00892EEE" w:rsidP="00946049">
            <w:pPr>
              <w:jc w:val="both"/>
              <w:rPr>
                <w:rFonts w:ascii="Verdana" w:hAnsi="Verdana"/>
                <w:b/>
                <w:bCs/>
              </w:rPr>
            </w:pPr>
            <w:r>
              <w:rPr>
                <w:rFonts w:ascii="Verdana" w:hAnsi="Verdana"/>
                <w:b/>
                <w:bCs/>
              </w:rPr>
              <w:t xml:space="preserve">AUDIT WALES </w:t>
            </w:r>
          </w:p>
          <w:p w14:paraId="66F278D0" w14:textId="0CE0D3BA" w:rsidR="00892EEE" w:rsidRDefault="00892EEE" w:rsidP="00946049">
            <w:pPr>
              <w:jc w:val="both"/>
              <w:rPr>
                <w:rFonts w:ascii="Verdana" w:hAnsi="Verdana"/>
                <w:b/>
                <w:bCs/>
              </w:rPr>
            </w:pPr>
          </w:p>
        </w:tc>
      </w:tr>
      <w:tr w:rsidR="00946049" w:rsidRPr="00BE64D1" w14:paraId="66CD4A11" w14:textId="77777777" w:rsidTr="00532C98">
        <w:tc>
          <w:tcPr>
            <w:tcW w:w="1747" w:type="dxa"/>
          </w:tcPr>
          <w:p w14:paraId="472B24E0" w14:textId="6520CB1B" w:rsidR="00946049" w:rsidRPr="00BE64D1" w:rsidRDefault="00892EEE" w:rsidP="00946049">
            <w:pPr>
              <w:tabs>
                <w:tab w:val="left" w:pos="1395"/>
              </w:tabs>
              <w:rPr>
                <w:rFonts w:ascii="Verdana" w:hAnsi="Verdana" w:cstheme="minorHAnsi"/>
                <w:b/>
              </w:rPr>
            </w:pPr>
            <w:r>
              <w:rPr>
                <w:rFonts w:ascii="Verdana" w:hAnsi="Verdana" w:cstheme="minorHAnsi"/>
                <w:b/>
              </w:rPr>
              <w:t>5.6</w:t>
            </w:r>
            <w:r w:rsidR="00946049" w:rsidRPr="00BE64D1">
              <w:rPr>
                <w:rFonts w:ascii="Verdana" w:hAnsi="Verdana" w:cstheme="minorHAnsi"/>
                <w:b/>
              </w:rPr>
              <w:t>.1</w:t>
            </w:r>
          </w:p>
          <w:p w14:paraId="61FE810F" w14:textId="5CF18493" w:rsidR="00946049" w:rsidRDefault="00946049" w:rsidP="00946049">
            <w:pPr>
              <w:tabs>
                <w:tab w:val="left" w:pos="1395"/>
              </w:tabs>
              <w:rPr>
                <w:rFonts w:ascii="Verdana" w:hAnsi="Verdana" w:cstheme="minorHAnsi"/>
                <w:b/>
              </w:rPr>
            </w:pPr>
          </w:p>
          <w:p w14:paraId="3877F4C9" w14:textId="77777777" w:rsidR="00946049" w:rsidRPr="00BE64D1" w:rsidRDefault="00946049" w:rsidP="00946049">
            <w:pPr>
              <w:tabs>
                <w:tab w:val="left" w:pos="1395"/>
              </w:tabs>
              <w:rPr>
                <w:rFonts w:ascii="Verdana" w:hAnsi="Verdana" w:cstheme="minorHAnsi"/>
                <w:b/>
              </w:rPr>
            </w:pPr>
          </w:p>
          <w:p w14:paraId="4209CA2D" w14:textId="77777777" w:rsidR="00946049" w:rsidRPr="00BE64D1" w:rsidRDefault="00946049" w:rsidP="00946049">
            <w:pPr>
              <w:tabs>
                <w:tab w:val="left" w:pos="1395"/>
              </w:tabs>
              <w:rPr>
                <w:rFonts w:ascii="Verdana" w:hAnsi="Verdana" w:cstheme="minorHAnsi"/>
                <w:b/>
              </w:rPr>
            </w:pPr>
          </w:p>
          <w:p w14:paraId="2393D51D" w14:textId="74E3BB32" w:rsidR="00946049" w:rsidRDefault="00946049" w:rsidP="00946049">
            <w:pPr>
              <w:tabs>
                <w:tab w:val="left" w:pos="1395"/>
              </w:tabs>
              <w:rPr>
                <w:rFonts w:ascii="Verdana" w:hAnsi="Verdana" w:cstheme="minorHAnsi"/>
                <w:b/>
              </w:rPr>
            </w:pPr>
          </w:p>
          <w:p w14:paraId="5F916F63" w14:textId="2BF4BCC6" w:rsidR="00A360D4" w:rsidRDefault="00A360D4" w:rsidP="00946049">
            <w:pPr>
              <w:tabs>
                <w:tab w:val="left" w:pos="1395"/>
              </w:tabs>
              <w:rPr>
                <w:rFonts w:ascii="Verdana" w:hAnsi="Verdana" w:cstheme="minorHAnsi"/>
                <w:b/>
              </w:rPr>
            </w:pPr>
          </w:p>
          <w:p w14:paraId="66FAAF73" w14:textId="1AAB80AD" w:rsidR="00A360D4" w:rsidRDefault="00A360D4" w:rsidP="00946049">
            <w:pPr>
              <w:tabs>
                <w:tab w:val="left" w:pos="1395"/>
              </w:tabs>
              <w:rPr>
                <w:rFonts w:ascii="Verdana" w:hAnsi="Verdana" w:cstheme="minorHAnsi"/>
                <w:b/>
              </w:rPr>
            </w:pPr>
          </w:p>
          <w:p w14:paraId="40743B4C" w14:textId="04A8970D" w:rsidR="00A360D4" w:rsidRDefault="00A360D4" w:rsidP="00946049">
            <w:pPr>
              <w:tabs>
                <w:tab w:val="left" w:pos="1395"/>
              </w:tabs>
              <w:rPr>
                <w:rFonts w:ascii="Verdana" w:hAnsi="Verdana" w:cstheme="minorHAnsi"/>
                <w:b/>
              </w:rPr>
            </w:pPr>
          </w:p>
          <w:p w14:paraId="52B7779B" w14:textId="3F0629B5" w:rsidR="00A360D4" w:rsidRDefault="00A360D4" w:rsidP="00946049">
            <w:pPr>
              <w:tabs>
                <w:tab w:val="left" w:pos="1395"/>
              </w:tabs>
              <w:rPr>
                <w:rFonts w:ascii="Verdana" w:hAnsi="Verdana" w:cstheme="minorHAnsi"/>
                <w:b/>
              </w:rPr>
            </w:pPr>
          </w:p>
          <w:p w14:paraId="6A7ACF9B" w14:textId="638786AF" w:rsidR="00A360D4" w:rsidRDefault="00A360D4" w:rsidP="00946049">
            <w:pPr>
              <w:tabs>
                <w:tab w:val="left" w:pos="1395"/>
              </w:tabs>
              <w:rPr>
                <w:rFonts w:ascii="Verdana" w:hAnsi="Verdana" w:cstheme="minorHAnsi"/>
                <w:b/>
              </w:rPr>
            </w:pPr>
          </w:p>
          <w:p w14:paraId="6146C4A2" w14:textId="013BE522" w:rsidR="00A360D4" w:rsidRDefault="00A360D4" w:rsidP="00946049">
            <w:pPr>
              <w:tabs>
                <w:tab w:val="left" w:pos="1395"/>
              </w:tabs>
              <w:rPr>
                <w:rFonts w:ascii="Verdana" w:hAnsi="Verdana" w:cstheme="minorHAnsi"/>
                <w:b/>
              </w:rPr>
            </w:pPr>
          </w:p>
          <w:p w14:paraId="71D1FE06" w14:textId="0A62BC99" w:rsidR="00A360D4" w:rsidRDefault="00A360D4" w:rsidP="00946049">
            <w:pPr>
              <w:tabs>
                <w:tab w:val="left" w:pos="1395"/>
              </w:tabs>
              <w:rPr>
                <w:rFonts w:ascii="Verdana" w:hAnsi="Verdana" w:cstheme="minorHAnsi"/>
                <w:b/>
              </w:rPr>
            </w:pPr>
          </w:p>
          <w:p w14:paraId="08E9E305" w14:textId="5BB2CA04" w:rsidR="00A360D4" w:rsidRDefault="00A360D4" w:rsidP="00946049">
            <w:pPr>
              <w:tabs>
                <w:tab w:val="left" w:pos="1395"/>
              </w:tabs>
              <w:rPr>
                <w:rFonts w:ascii="Verdana" w:hAnsi="Verdana" w:cstheme="minorHAnsi"/>
                <w:b/>
              </w:rPr>
            </w:pPr>
          </w:p>
          <w:p w14:paraId="74FCEAB8" w14:textId="4D2A3580" w:rsidR="00A360D4" w:rsidRDefault="00A360D4" w:rsidP="00946049">
            <w:pPr>
              <w:tabs>
                <w:tab w:val="left" w:pos="1395"/>
              </w:tabs>
              <w:rPr>
                <w:rFonts w:ascii="Verdana" w:hAnsi="Verdana" w:cstheme="minorHAnsi"/>
                <w:b/>
              </w:rPr>
            </w:pPr>
          </w:p>
          <w:p w14:paraId="67535254" w14:textId="6F5D52B2" w:rsidR="00A360D4" w:rsidRDefault="00A360D4" w:rsidP="00946049">
            <w:pPr>
              <w:tabs>
                <w:tab w:val="left" w:pos="1395"/>
              </w:tabs>
              <w:rPr>
                <w:rFonts w:ascii="Verdana" w:hAnsi="Verdana" w:cstheme="minorHAnsi"/>
                <w:b/>
              </w:rPr>
            </w:pPr>
          </w:p>
          <w:p w14:paraId="6A3A603C" w14:textId="724C86BF" w:rsidR="00A360D4" w:rsidRDefault="00A360D4" w:rsidP="00946049">
            <w:pPr>
              <w:tabs>
                <w:tab w:val="left" w:pos="1395"/>
              </w:tabs>
              <w:rPr>
                <w:rFonts w:ascii="Verdana" w:hAnsi="Verdana" w:cstheme="minorHAnsi"/>
                <w:b/>
              </w:rPr>
            </w:pPr>
          </w:p>
          <w:p w14:paraId="7CDA46EB" w14:textId="22C2B1F2" w:rsidR="00A360D4" w:rsidRDefault="00A360D4" w:rsidP="00946049">
            <w:pPr>
              <w:tabs>
                <w:tab w:val="left" w:pos="1395"/>
              </w:tabs>
              <w:rPr>
                <w:rFonts w:ascii="Verdana" w:hAnsi="Verdana" w:cstheme="minorHAnsi"/>
                <w:b/>
              </w:rPr>
            </w:pPr>
          </w:p>
          <w:p w14:paraId="223166EF" w14:textId="41AE53B0" w:rsidR="00A360D4" w:rsidRDefault="00A360D4" w:rsidP="00946049">
            <w:pPr>
              <w:tabs>
                <w:tab w:val="left" w:pos="1395"/>
              </w:tabs>
              <w:rPr>
                <w:rFonts w:ascii="Verdana" w:hAnsi="Verdana" w:cstheme="minorHAnsi"/>
                <w:b/>
              </w:rPr>
            </w:pPr>
          </w:p>
          <w:p w14:paraId="57CD504B" w14:textId="354D0A95" w:rsidR="00A360D4" w:rsidRDefault="00A360D4" w:rsidP="00946049">
            <w:pPr>
              <w:tabs>
                <w:tab w:val="left" w:pos="1395"/>
              </w:tabs>
              <w:rPr>
                <w:rFonts w:ascii="Verdana" w:hAnsi="Verdana" w:cstheme="minorHAnsi"/>
                <w:b/>
              </w:rPr>
            </w:pPr>
          </w:p>
          <w:p w14:paraId="32C1D31D" w14:textId="15C4E46D" w:rsidR="00A360D4" w:rsidRDefault="00A360D4" w:rsidP="00946049">
            <w:pPr>
              <w:tabs>
                <w:tab w:val="left" w:pos="1395"/>
              </w:tabs>
              <w:rPr>
                <w:rFonts w:ascii="Verdana" w:hAnsi="Verdana" w:cstheme="minorHAnsi"/>
                <w:b/>
              </w:rPr>
            </w:pPr>
          </w:p>
          <w:p w14:paraId="4CE5CB48" w14:textId="1523F266" w:rsidR="00D85668" w:rsidRDefault="00D85668" w:rsidP="00946049">
            <w:pPr>
              <w:tabs>
                <w:tab w:val="left" w:pos="1395"/>
              </w:tabs>
              <w:rPr>
                <w:rFonts w:ascii="Verdana" w:hAnsi="Verdana" w:cstheme="minorHAnsi"/>
              </w:rPr>
            </w:pPr>
          </w:p>
          <w:p w14:paraId="46254C90" w14:textId="77777777" w:rsidR="00A360D4" w:rsidRDefault="00A360D4" w:rsidP="00946049">
            <w:pPr>
              <w:tabs>
                <w:tab w:val="left" w:pos="1395"/>
              </w:tabs>
              <w:rPr>
                <w:rFonts w:ascii="Verdana" w:hAnsi="Verdana" w:cstheme="minorHAnsi"/>
              </w:rPr>
            </w:pPr>
          </w:p>
          <w:p w14:paraId="3E81B55A" w14:textId="3AE06093"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p w14:paraId="51012C91" w14:textId="3746B085" w:rsidR="00946049" w:rsidRPr="008C6596" w:rsidRDefault="00946049" w:rsidP="00946049">
            <w:pPr>
              <w:tabs>
                <w:tab w:val="left" w:pos="1395"/>
              </w:tabs>
              <w:rPr>
                <w:rFonts w:ascii="Verdana" w:hAnsi="Verdana" w:cstheme="minorHAnsi"/>
              </w:rPr>
            </w:pPr>
          </w:p>
        </w:tc>
        <w:tc>
          <w:tcPr>
            <w:tcW w:w="8459" w:type="dxa"/>
            <w:gridSpan w:val="2"/>
          </w:tcPr>
          <w:p w14:paraId="16CF746F" w14:textId="5A211B6C" w:rsidR="00946049" w:rsidRDefault="00727099" w:rsidP="00946049">
            <w:pPr>
              <w:jc w:val="both"/>
              <w:rPr>
                <w:rFonts w:ascii="Verdana" w:hAnsi="Verdana"/>
                <w:b/>
                <w:bCs/>
              </w:rPr>
            </w:pPr>
            <w:r w:rsidRPr="00BE64D1">
              <w:rPr>
                <w:rFonts w:ascii="Verdana" w:hAnsi="Verdana"/>
                <w:b/>
                <w:bCs/>
              </w:rPr>
              <w:t xml:space="preserve">Audit Wales Audit &amp; Risk Committee Update </w:t>
            </w:r>
          </w:p>
          <w:p w14:paraId="5E07553F" w14:textId="761C3C41" w:rsidR="00946049" w:rsidRDefault="00A3263E" w:rsidP="00946049">
            <w:pPr>
              <w:jc w:val="both"/>
              <w:rPr>
                <w:rFonts w:ascii="Verdana" w:hAnsi="Verdana"/>
              </w:rPr>
            </w:pPr>
            <w:r>
              <w:rPr>
                <w:rFonts w:ascii="Verdana" w:hAnsi="Verdana"/>
                <w:bCs/>
              </w:rPr>
              <w:t>M. Jones and N. Couch</w:t>
            </w:r>
            <w:r w:rsidR="00892EEE" w:rsidRPr="00C25116">
              <w:rPr>
                <w:rFonts w:ascii="Verdana" w:hAnsi="Verdana"/>
                <w:bCs/>
              </w:rPr>
              <w:t xml:space="preserve"> </w:t>
            </w:r>
            <w:r w:rsidR="00C25116" w:rsidRPr="00C25116">
              <w:rPr>
                <w:rFonts w:ascii="Verdana" w:hAnsi="Verdana"/>
              </w:rPr>
              <w:t>updated Members on Audit Wales current and planned accounts and performance audit work at Cwm Taf Morgannwg University Health Board</w:t>
            </w:r>
            <w:r>
              <w:rPr>
                <w:rFonts w:ascii="Verdana" w:hAnsi="Verdana"/>
              </w:rPr>
              <w:t>.</w:t>
            </w:r>
          </w:p>
          <w:p w14:paraId="34407270" w14:textId="341434B2" w:rsidR="00B65942" w:rsidRDefault="00B65942" w:rsidP="00946049">
            <w:pPr>
              <w:jc w:val="both"/>
              <w:rPr>
                <w:rFonts w:ascii="Verdana" w:hAnsi="Verdana"/>
              </w:rPr>
            </w:pPr>
          </w:p>
          <w:p w14:paraId="063668DC" w14:textId="38A534A0" w:rsidR="00B65942" w:rsidRDefault="00B65942" w:rsidP="00946049">
            <w:pPr>
              <w:jc w:val="both"/>
              <w:rPr>
                <w:rFonts w:ascii="Verdana" w:hAnsi="Verdana"/>
              </w:rPr>
            </w:pPr>
            <w:r>
              <w:rPr>
                <w:rFonts w:ascii="Verdana" w:hAnsi="Verdana"/>
              </w:rPr>
              <w:t>M. Jones advised on the process for receiving the Health Board Accounts and confirmed that an Extra Ordinary meeting of the Committee would be held on the 10</w:t>
            </w:r>
            <w:r w:rsidRPr="00B65942">
              <w:rPr>
                <w:rFonts w:ascii="Verdana" w:hAnsi="Verdana"/>
                <w:vertAlign w:val="superscript"/>
              </w:rPr>
              <w:t>th</w:t>
            </w:r>
            <w:r>
              <w:rPr>
                <w:rFonts w:ascii="Verdana" w:hAnsi="Verdana"/>
              </w:rPr>
              <w:t xml:space="preserve"> July 2024 to consider the position and a Special Board Meeting would be held on the 11</w:t>
            </w:r>
            <w:r w:rsidRPr="00B65942">
              <w:rPr>
                <w:rFonts w:ascii="Verdana" w:hAnsi="Verdana"/>
                <w:vertAlign w:val="superscript"/>
              </w:rPr>
              <w:t>th</w:t>
            </w:r>
            <w:r>
              <w:rPr>
                <w:rFonts w:ascii="Verdana" w:hAnsi="Verdana"/>
              </w:rPr>
              <w:t xml:space="preserve"> July 2024 to receive the audited documents for onward approval by the Auditor General on the 12</w:t>
            </w:r>
            <w:r w:rsidRPr="00B65942">
              <w:rPr>
                <w:rFonts w:ascii="Verdana" w:hAnsi="Verdana"/>
                <w:vertAlign w:val="superscript"/>
              </w:rPr>
              <w:t>th</w:t>
            </w:r>
            <w:r>
              <w:rPr>
                <w:rFonts w:ascii="Verdana" w:hAnsi="Verdana"/>
              </w:rPr>
              <w:t xml:space="preserve"> July 2024.</w:t>
            </w:r>
          </w:p>
          <w:p w14:paraId="004185DD" w14:textId="77777777" w:rsidR="00B65942" w:rsidRDefault="00B65942" w:rsidP="00946049">
            <w:pPr>
              <w:jc w:val="both"/>
              <w:rPr>
                <w:rFonts w:ascii="Verdana" w:hAnsi="Verdana"/>
              </w:rPr>
            </w:pPr>
          </w:p>
          <w:p w14:paraId="4AB9AF94" w14:textId="682D2BC1" w:rsidR="00651059" w:rsidRDefault="00B65942" w:rsidP="00A360D4">
            <w:pPr>
              <w:jc w:val="both"/>
              <w:rPr>
                <w:rFonts w:ascii="Verdana" w:hAnsi="Verdana"/>
              </w:rPr>
            </w:pPr>
            <w:r>
              <w:rPr>
                <w:rFonts w:ascii="Verdana" w:hAnsi="Verdana"/>
              </w:rPr>
              <w:t>The C</w:t>
            </w:r>
            <w:r w:rsidR="00A360D4">
              <w:rPr>
                <w:rFonts w:ascii="Verdana" w:hAnsi="Verdana"/>
              </w:rPr>
              <w:t>hair referred to the accounts for the</w:t>
            </w:r>
            <w:r w:rsidR="00C94FDC">
              <w:rPr>
                <w:rFonts w:ascii="Verdana" w:hAnsi="Verdana"/>
              </w:rPr>
              <w:t xml:space="preserve"> three former CTM Hosted Bodies</w:t>
            </w:r>
            <w:r w:rsidR="00A360D4">
              <w:rPr>
                <w:rFonts w:ascii="Verdana" w:hAnsi="Verdana"/>
              </w:rPr>
              <w:t xml:space="preserve"> that had now been amalgamated into the Joint Commissioning Committee, and queried whether they would have to be presented to the Health Board first for consolidation. M. Jones confirmed that they did and the team would con</w:t>
            </w:r>
            <w:r w:rsidR="000E075F">
              <w:rPr>
                <w:rFonts w:ascii="Verdana" w:hAnsi="Verdana"/>
              </w:rPr>
              <w:t>solidate</w:t>
            </w:r>
            <w:r w:rsidR="00A360D4">
              <w:rPr>
                <w:rFonts w:ascii="Verdana" w:hAnsi="Verdana"/>
              </w:rPr>
              <w:t xml:space="preserve"> them into the Health Board accounts. </w:t>
            </w:r>
          </w:p>
          <w:p w14:paraId="276297A6" w14:textId="1D16E4EB" w:rsidR="00A360D4" w:rsidRDefault="00A360D4" w:rsidP="00A360D4">
            <w:pPr>
              <w:jc w:val="both"/>
              <w:rPr>
                <w:rFonts w:ascii="Verdana" w:hAnsi="Verdana"/>
              </w:rPr>
            </w:pPr>
          </w:p>
          <w:p w14:paraId="1258D268" w14:textId="7E9A08A2" w:rsidR="00A360D4" w:rsidRDefault="00A360D4" w:rsidP="00A360D4">
            <w:pPr>
              <w:jc w:val="both"/>
              <w:rPr>
                <w:rFonts w:ascii="Verdana" w:hAnsi="Verdana"/>
              </w:rPr>
            </w:pPr>
            <w:r>
              <w:rPr>
                <w:rFonts w:ascii="Verdana" w:hAnsi="Verdana"/>
              </w:rPr>
              <w:t xml:space="preserve">S. May advised that they would follow the normal process for the close down of the accounts and if there were any issues that arose they would be flagged to the Committee. </w:t>
            </w:r>
          </w:p>
          <w:p w14:paraId="074C991D" w14:textId="700F7A02" w:rsidR="0006129D" w:rsidRDefault="0006129D" w:rsidP="00946049">
            <w:pPr>
              <w:jc w:val="both"/>
              <w:rPr>
                <w:rFonts w:ascii="Verdana" w:hAnsi="Verdana"/>
              </w:rPr>
            </w:pPr>
          </w:p>
          <w:p w14:paraId="26CC7D8C" w14:textId="102C0139" w:rsidR="00946049" w:rsidRDefault="00260B25" w:rsidP="00946049">
            <w:pPr>
              <w:jc w:val="both"/>
              <w:rPr>
                <w:rFonts w:ascii="Verdana" w:hAnsi="Verdana"/>
                <w:b/>
              </w:rPr>
            </w:pPr>
            <w:r>
              <w:rPr>
                <w:rFonts w:ascii="Verdana" w:hAnsi="Verdana"/>
              </w:rPr>
              <w:t xml:space="preserve">The report was </w:t>
            </w:r>
            <w:r>
              <w:rPr>
                <w:rFonts w:ascii="Verdana" w:hAnsi="Verdana"/>
                <w:b/>
              </w:rPr>
              <w:t xml:space="preserve">NOTED. </w:t>
            </w:r>
          </w:p>
          <w:p w14:paraId="3517A2CC" w14:textId="26759473" w:rsidR="004501F9" w:rsidRPr="00260B25" w:rsidRDefault="004501F9" w:rsidP="00946049">
            <w:pPr>
              <w:jc w:val="both"/>
              <w:rPr>
                <w:rFonts w:ascii="Verdana" w:hAnsi="Verdana"/>
                <w:b/>
              </w:rPr>
            </w:pPr>
          </w:p>
        </w:tc>
      </w:tr>
      <w:tr w:rsidR="00946049" w:rsidRPr="00BE64D1" w14:paraId="14E68AFA" w14:textId="77777777" w:rsidTr="00532C98">
        <w:tc>
          <w:tcPr>
            <w:tcW w:w="1747" w:type="dxa"/>
          </w:tcPr>
          <w:p w14:paraId="66C85E95" w14:textId="62AB5A9A" w:rsidR="00946049" w:rsidRPr="00BE64D1" w:rsidRDefault="00946049" w:rsidP="00946049">
            <w:pPr>
              <w:tabs>
                <w:tab w:val="left" w:pos="1395"/>
              </w:tabs>
              <w:rPr>
                <w:rFonts w:ascii="Verdana" w:hAnsi="Verdana" w:cstheme="minorHAnsi"/>
                <w:b/>
              </w:rPr>
            </w:pPr>
            <w:r w:rsidRPr="00BE64D1">
              <w:rPr>
                <w:rFonts w:ascii="Verdana" w:hAnsi="Verdana" w:cstheme="minorHAnsi"/>
                <w:b/>
              </w:rPr>
              <w:t>5.4.2</w:t>
            </w:r>
          </w:p>
          <w:p w14:paraId="76A3719E" w14:textId="77777777" w:rsidR="00946049" w:rsidRPr="00BE64D1" w:rsidRDefault="00946049" w:rsidP="00946049">
            <w:pPr>
              <w:tabs>
                <w:tab w:val="left" w:pos="1395"/>
              </w:tabs>
              <w:rPr>
                <w:rFonts w:ascii="Verdana" w:hAnsi="Verdana" w:cstheme="minorHAnsi"/>
                <w:b/>
              </w:rPr>
            </w:pPr>
          </w:p>
          <w:p w14:paraId="1DF8DD62" w14:textId="56952C68" w:rsidR="00F4088F" w:rsidRDefault="00F4088F" w:rsidP="00946049">
            <w:pPr>
              <w:tabs>
                <w:tab w:val="left" w:pos="1395"/>
              </w:tabs>
              <w:rPr>
                <w:rFonts w:ascii="Verdana" w:hAnsi="Verdana" w:cstheme="minorHAnsi"/>
              </w:rPr>
            </w:pPr>
          </w:p>
          <w:p w14:paraId="3FE85EC3" w14:textId="77777777" w:rsidR="00F4088F" w:rsidRDefault="00F4088F" w:rsidP="00946049">
            <w:pPr>
              <w:tabs>
                <w:tab w:val="left" w:pos="1395"/>
              </w:tabs>
              <w:rPr>
                <w:rFonts w:ascii="Verdana" w:hAnsi="Verdana" w:cstheme="minorHAnsi"/>
              </w:rPr>
            </w:pPr>
          </w:p>
          <w:p w14:paraId="5228D65E" w14:textId="7BFA8711" w:rsidR="00F4088F" w:rsidRDefault="00F4088F" w:rsidP="00946049">
            <w:pPr>
              <w:tabs>
                <w:tab w:val="left" w:pos="1395"/>
              </w:tabs>
              <w:rPr>
                <w:rFonts w:ascii="Verdana" w:hAnsi="Verdana" w:cstheme="minorHAnsi"/>
              </w:rPr>
            </w:pPr>
          </w:p>
          <w:p w14:paraId="551C9368" w14:textId="5AAF153B" w:rsidR="00BF0EC4" w:rsidRDefault="00BF0EC4" w:rsidP="00946049">
            <w:pPr>
              <w:tabs>
                <w:tab w:val="left" w:pos="1395"/>
              </w:tabs>
              <w:rPr>
                <w:rFonts w:ascii="Verdana" w:hAnsi="Verdana" w:cstheme="minorHAnsi"/>
              </w:rPr>
            </w:pPr>
          </w:p>
          <w:p w14:paraId="09CE6A54" w14:textId="7AB132D6" w:rsidR="00BF0EC4" w:rsidRDefault="00BF0EC4" w:rsidP="00946049">
            <w:pPr>
              <w:tabs>
                <w:tab w:val="left" w:pos="1395"/>
              </w:tabs>
              <w:rPr>
                <w:rFonts w:ascii="Verdana" w:hAnsi="Verdana" w:cstheme="minorHAnsi"/>
              </w:rPr>
            </w:pPr>
          </w:p>
          <w:p w14:paraId="7AF83F8A" w14:textId="50B0849D" w:rsidR="00BF0EC4" w:rsidRDefault="00BF0EC4" w:rsidP="00946049">
            <w:pPr>
              <w:tabs>
                <w:tab w:val="left" w:pos="1395"/>
              </w:tabs>
              <w:rPr>
                <w:rFonts w:ascii="Verdana" w:hAnsi="Verdana" w:cstheme="minorHAnsi"/>
              </w:rPr>
            </w:pPr>
          </w:p>
          <w:p w14:paraId="1EDC563A" w14:textId="19C3E7AF" w:rsidR="00BF0EC4" w:rsidRDefault="00BF0EC4" w:rsidP="00946049">
            <w:pPr>
              <w:tabs>
                <w:tab w:val="left" w:pos="1395"/>
              </w:tabs>
              <w:rPr>
                <w:rFonts w:ascii="Verdana" w:hAnsi="Verdana" w:cstheme="minorHAnsi"/>
              </w:rPr>
            </w:pPr>
          </w:p>
          <w:p w14:paraId="0B9BECBC" w14:textId="1DEDEE05" w:rsidR="00BF0EC4" w:rsidRDefault="00BF0EC4" w:rsidP="00946049">
            <w:pPr>
              <w:tabs>
                <w:tab w:val="left" w:pos="1395"/>
              </w:tabs>
              <w:rPr>
                <w:rFonts w:ascii="Verdana" w:hAnsi="Verdana" w:cstheme="minorHAnsi"/>
              </w:rPr>
            </w:pPr>
          </w:p>
          <w:p w14:paraId="4BD0F49B" w14:textId="696B5C3C" w:rsidR="00BF0EC4" w:rsidRDefault="00BF0EC4" w:rsidP="00946049">
            <w:pPr>
              <w:tabs>
                <w:tab w:val="left" w:pos="1395"/>
              </w:tabs>
              <w:rPr>
                <w:rFonts w:ascii="Verdana" w:hAnsi="Verdana" w:cstheme="minorHAnsi"/>
              </w:rPr>
            </w:pPr>
          </w:p>
          <w:p w14:paraId="56BE613B" w14:textId="7F9D02EF" w:rsidR="00BF0EC4" w:rsidRDefault="00BF0EC4" w:rsidP="00946049">
            <w:pPr>
              <w:tabs>
                <w:tab w:val="left" w:pos="1395"/>
              </w:tabs>
              <w:rPr>
                <w:rFonts w:ascii="Verdana" w:hAnsi="Verdana" w:cstheme="minorHAnsi"/>
              </w:rPr>
            </w:pPr>
          </w:p>
          <w:p w14:paraId="45868A34" w14:textId="233CCBF2" w:rsidR="00BF0EC4" w:rsidRDefault="00BF0EC4" w:rsidP="00946049">
            <w:pPr>
              <w:tabs>
                <w:tab w:val="left" w:pos="1395"/>
              </w:tabs>
              <w:rPr>
                <w:rFonts w:ascii="Verdana" w:hAnsi="Verdana" w:cstheme="minorHAnsi"/>
              </w:rPr>
            </w:pPr>
          </w:p>
          <w:p w14:paraId="6E68C7B2" w14:textId="1FA45E98" w:rsidR="00BF0EC4" w:rsidRDefault="00BF0EC4" w:rsidP="00946049">
            <w:pPr>
              <w:tabs>
                <w:tab w:val="left" w:pos="1395"/>
              </w:tabs>
              <w:rPr>
                <w:rFonts w:ascii="Verdana" w:hAnsi="Verdana" w:cstheme="minorHAnsi"/>
              </w:rPr>
            </w:pPr>
          </w:p>
          <w:p w14:paraId="7FCDACAE" w14:textId="44A439C2" w:rsidR="00BF0EC4" w:rsidRDefault="00BF0EC4" w:rsidP="00946049">
            <w:pPr>
              <w:tabs>
                <w:tab w:val="left" w:pos="1395"/>
              </w:tabs>
              <w:rPr>
                <w:rFonts w:ascii="Verdana" w:hAnsi="Verdana" w:cstheme="minorHAnsi"/>
              </w:rPr>
            </w:pPr>
          </w:p>
          <w:p w14:paraId="6B489B3E" w14:textId="77777777" w:rsidR="00BF0EC4" w:rsidRDefault="00BF0EC4" w:rsidP="00946049">
            <w:pPr>
              <w:tabs>
                <w:tab w:val="left" w:pos="1395"/>
              </w:tabs>
              <w:rPr>
                <w:rFonts w:ascii="Verdana" w:hAnsi="Verdana" w:cstheme="minorHAnsi"/>
              </w:rPr>
            </w:pPr>
          </w:p>
          <w:p w14:paraId="7783AC7F" w14:textId="3D14630E"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p>
        </w:tc>
        <w:tc>
          <w:tcPr>
            <w:tcW w:w="8459" w:type="dxa"/>
            <w:gridSpan w:val="2"/>
          </w:tcPr>
          <w:p w14:paraId="52B5972C" w14:textId="2FCD314E" w:rsidR="00D85668" w:rsidRDefault="00892EEE" w:rsidP="00946049">
            <w:pPr>
              <w:jc w:val="both"/>
              <w:rPr>
                <w:rFonts w:ascii="Verdana" w:hAnsi="Verdana"/>
                <w:b/>
              </w:rPr>
            </w:pPr>
            <w:r>
              <w:rPr>
                <w:rFonts w:ascii="Verdana" w:hAnsi="Verdana"/>
                <w:b/>
              </w:rPr>
              <w:t xml:space="preserve">Audit Wales Workforce Planning Audit </w:t>
            </w:r>
          </w:p>
          <w:p w14:paraId="30A97A5F" w14:textId="351F84A1" w:rsidR="00D85668" w:rsidRDefault="009470D9" w:rsidP="00946049">
            <w:pPr>
              <w:jc w:val="both"/>
              <w:rPr>
                <w:rFonts w:ascii="Verdana" w:hAnsi="Verdana"/>
              </w:rPr>
            </w:pPr>
            <w:r>
              <w:rPr>
                <w:rFonts w:ascii="Verdana" w:hAnsi="Verdana"/>
              </w:rPr>
              <w:t xml:space="preserve">D. Murphy </w:t>
            </w:r>
            <w:r w:rsidR="00C25116">
              <w:rPr>
                <w:rFonts w:ascii="Verdana" w:hAnsi="Verdana"/>
              </w:rPr>
              <w:t xml:space="preserve">presented the report and highlighted key findings for Members attention. </w:t>
            </w:r>
          </w:p>
          <w:p w14:paraId="152FD2FC" w14:textId="4CD9B5DA" w:rsidR="00A360D4" w:rsidRDefault="00A360D4" w:rsidP="00946049">
            <w:pPr>
              <w:jc w:val="both"/>
              <w:rPr>
                <w:rFonts w:ascii="Verdana" w:hAnsi="Verdana"/>
              </w:rPr>
            </w:pPr>
          </w:p>
          <w:p w14:paraId="57224090" w14:textId="422EC28D" w:rsidR="00A360D4" w:rsidRDefault="00A360D4" w:rsidP="00946049">
            <w:pPr>
              <w:jc w:val="both"/>
              <w:rPr>
                <w:rFonts w:ascii="Verdana" w:hAnsi="Verdana"/>
              </w:rPr>
            </w:pPr>
            <w:r>
              <w:rPr>
                <w:rFonts w:ascii="Verdana" w:hAnsi="Verdana"/>
              </w:rPr>
              <w:t xml:space="preserve">D. Murphy advised that the findings of the audit overall was that the Heath Board was focussed on significant workforce challenges.  There was an improved understanding of current and future service demand and improved arrangements for engaging with internal and external stakeholders. </w:t>
            </w:r>
          </w:p>
          <w:p w14:paraId="7129865F" w14:textId="6B70F6EA" w:rsidR="00DE3F0A" w:rsidRDefault="00DE3F0A" w:rsidP="00946049">
            <w:pPr>
              <w:jc w:val="both"/>
              <w:rPr>
                <w:rFonts w:ascii="Verdana" w:hAnsi="Verdana"/>
              </w:rPr>
            </w:pPr>
          </w:p>
          <w:p w14:paraId="6A4A2D9B" w14:textId="655C2559" w:rsidR="00DE3F0A" w:rsidRDefault="00A360D4" w:rsidP="00A360D4">
            <w:pPr>
              <w:jc w:val="both"/>
              <w:rPr>
                <w:rFonts w:ascii="Verdana" w:hAnsi="Verdana"/>
              </w:rPr>
            </w:pPr>
            <w:r>
              <w:rPr>
                <w:rFonts w:ascii="Verdana" w:hAnsi="Verdana"/>
              </w:rPr>
              <w:t xml:space="preserve">D. Murphy advised that there was reasonable oversight of operational issues and that the People and Culture Committee were sighted on this. </w:t>
            </w:r>
          </w:p>
          <w:p w14:paraId="3FD49596" w14:textId="252F7F89" w:rsidR="00DE3F0A" w:rsidRDefault="00DE3F0A" w:rsidP="00946049">
            <w:pPr>
              <w:jc w:val="both"/>
              <w:rPr>
                <w:rFonts w:ascii="Verdana" w:hAnsi="Verdana"/>
              </w:rPr>
            </w:pPr>
          </w:p>
          <w:p w14:paraId="61B9C06A" w14:textId="6B7BB0F2" w:rsidR="00946049" w:rsidRDefault="00BF0EC4" w:rsidP="00BF0EC4">
            <w:pPr>
              <w:jc w:val="both"/>
              <w:rPr>
                <w:rFonts w:ascii="Verdana" w:hAnsi="Verdana"/>
              </w:rPr>
            </w:pPr>
            <w:r>
              <w:rPr>
                <w:rFonts w:ascii="Verdana" w:hAnsi="Verdana"/>
              </w:rPr>
              <w:t xml:space="preserve">He thanked the Director for People and his team for their assistance with the audit. </w:t>
            </w:r>
          </w:p>
          <w:p w14:paraId="03402FA0" w14:textId="77777777" w:rsidR="00BF0EC4" w:rsidRDefault="00BF0EC4" w:rsidP="00BF0EC4">
            <w:pPr>
              <w:jc w:val="both"/>
              <w:rPr>
                <w:rFonts w:ascii="Verdana" w:hAnsi="Verdana"/>
              </w:rPr>
            </w:pPr>
          </w:p>
          <w:p w14:paraId="643773E7" w14:textId="7371F116" w:rsidR="00946049" w:rsidRDefault="00E94DF8" w:rsidP="00E94DF8">
            <w:pPr>
              <w:jc w:val="both"/>
              <w:rPr>
                <w:rFonts w:ascii="Verdana" w:hAnsi="Verdana"/>
              </w:rPr>
            </w:pPr>
            <w:r>
              <w:rPr>
                <w:rFonts w:ascii="Verdana" w:hAnsi="Verdana"/>
              </w:rPr>
              <w:t xml:space="preserve">The report was </w:t>
            </w:r>
            <w:r>
              <w:rPr>
                <w:rFonts w:ascii="Verdana" w:hAnsi="Verdana"/>
                <w:b/>
              </w:rPr>
              <w:t xml:space="preserve">NOTED. </w:t>
            </w:r>
            <w:r w:rsidR="00946049">
              <w:rPr>
                <w:rFonts w:ascii="Verdana" w:hAnsi="Verdana"/>
              </w:rPr>
              <w:t xml:space="preserve"> </w:t>
            </w:r>
          </w:p>
          <w:p w14:paraId="117D7462" w14:textId="2CCA62CE" w:rsidR="00BF0EC4" w:rsidRPr="00BE64D1" w:rsidRDefault="00BF0EC4" w:rsidP="00E94DF8">
            <w:pPr>
              <w:jc w:val="both"/>
              <w:rPr>
                <w:rFonts w:ascii="Verdana" w:hAnsi="Verdana"/>
              </w:rPr>
            </w:pPr>
          </w:p>
        </w:tc>
      </w:tr>
      <w:tr w:rsidR="00946049" w:rsidRPr="00BE64D1" w14:paraId="53CFBE49" w14:textId="77777777" w:rsidTr="00532C98">
        <w:tc>
          <w:tcPr>
            <w:tcW w:w="1747" w:type="dxa"/>
          </w:tcPr>
          <w:p w14:paraId="21F8DEDF" w14:textId="77777777" w:rsidR="00946049" w:rsidRPr="00BE64D1" w:rsidRDefault="00946049" w:rsidP="00946049">
            <w:pPr>
              <w:tabs>
                <w:tab w:val="left" w:pos="1395"/>
              </w:tabs>
              <w:rPr>
                <w:rFonts w:ascii="Verdana" w:hAnsi="Verdana" w:cstheme="minorHAnsi"/>
                <w:b/>
              </w:rPr>
            </w:pPr>
          </w:p>
          <w:p w14:paraId="64BE4BC4" w14:textId="6A5E7594" w:rsidR="00946049" w:rsidRPr="00BE64D1" w:rsidRDefault="00946049" w:rsidP="00946049">
            <w:pPr>
              <w:tabs>
                <w:tab w:val="left" w:pos="1395"/>
              </w:tabs>
              <w:rPr>
                <w:rFonts w:ascii="Verdana" w:hAnsi="Verdana" w:cstheme="minorHAnsi"/>
                <w:b/>
              </w:rPr>
            </w:pPr>
            <w:r w:rsidRPr="00BE64D1">
              <w:rPr>
                <w:rFonts w:ascii="Verdana" w:hAnsi="Verdana" w:cstheme="minorHAnsi"/>
                <w:b/>
              </w:rPr>
              <w:t>6.</w:t>
            </w:r>
          </w:p>
        </w:tc>
        <w:tc>
          <w:tcPr>
            <w:tcW w:w="8459" w:type="dxa"/>
            <w:gridSpan w:val="2"/>
          </w:tcPr>
          <w:p w14:paraId="0F8944E5" w14:textId="77777777" w:rsidR="00946049" w:rsidRDefault="00946049" w:rsidP="00946049">
            <w:pPr>
              <w:jc w:val="both"/>
              <w:rPr>
                <w:rFonts w:ascii="Verdana" w:hAnsi="Verdana"/>
              </w:rPr>
            </w:pPr>
          </w:p>
          <w:p w14:paraId="736D969C" w14:textId="75CB33A5" w:rsidR="00946049" w:rsidRPr="00BE64D1" w:rsidRDefault="00946049" w:rsidP="00946049">
            <w:pPr>
              <w:jc w:val="both"/>
              <w:rPr>
                <w:rFonts w:ascii="Verdana" w:hAnsi="Verdana" w:cstheme="minorHAnsi"/>
                <w:b/>
                <w:bCs/>
                <w:lang w:val="en-US"/>
              </w:rPr>
            </w:pPr>
            <w:r w:rsidRPr="00BE64D1">
              <w:rPr>
                <w:rFonts w:ascii="Verdana" w:hAnsi="Verdana"/>
                <w:b/>
              </w:rPr>
              <w:t>CLOSE OUT BUSINESS</w:t>
            </w:r>
          </w:p>
          <w:p w14:paraId="4FD5B00D" w14:textId="55F7A58E" w:rsidR="00946049" w:rsidRPr="00BE64D1" w:rsidRDefault="00946049" w:rsidP="00946049">
            <w:pPr>
              <w:jc w:val="both"/>
              <w:rPr>
                <w:rFonts w:ascii="Verdana" w:hAnsi="Verdana" w:cstheme="minorHAnsi"/>
                <w:b/>
                <w:bCs/>
                <w:lang w:val="en-US"/>
              </w:rPr>
            </w:pPr>
          </w:p>
        </w:tc>
      </w:tr>
      <w:tr w:rsidR="00946049" w:rsidRPr="00BE64D1" w14:paraId="5D100677" w14:textId="77777777" w:rsidTr="00532C98">
        <w:tc>
          <w:tcPr>
            <w:tcW w:w="1747" w:type="dxa"/>
          </w:tcPr>
          <w:p w14:paraId="15C11FEA" w14:textId="37B79FCB" w:rsidR="00946049" w:rsidRPr="00BE64D1" w:rsidRDefault="00946049" w:rsidP="00946049">
            <w:pPr>
              <w:tabs>
                <w:tab w:val="left" w:pos="1395"/>
              </w:tabs>
              <w:rPr>
                <w:rFonts w:ascii="Verdana" w:hAnsi="Verdana" w:cstheme="minorHAnsi"/>
                <w:b/>
              </w:rPr>
            </w:pPr>
            <w:r w:rsidRPr="00BE64D1">
              <w:rPr>
                <w:rFonts w:ascii="Verdana" w:hAnsi="Verdana" w:cstheme="minorHAnsi"/>
                <w:b/>
              </w:rPr>
              <w:t>6.1</w:t>
            </w:r>
          </w:p>
        </w:tc>
        <w:tc>
          <w:tcPr>
            <w:tcW w:w="8459" w:type="dxa"/>
            <w:gridSpan w:val="2"/>
          </w:tcPr>
          <w:p w14:paraId="2C135733" w14:textId="6D5AC1ED" w:rsidR="00946049" w:rsidRDefault="00946049" w:rsidP="00946049">
            <w:pPr>
              <w:jc w:val="both"/>
              <w:rPr>
                <w:rFonts w:ascii="Verdana" w:hAnsi="Verdana"/>
                <w:b/>
                <w:bCs/>
              </w:rPr>
            </w:pPr>
            <w:r w:rsidRPr="00BE64D1">
              <w:rPr>
                <w:rFonts w:ascii="Verdana" w:hAnsi="Verdana"/>
                <w:b/>
                <w:bCs/>
              </w:rPr>
              <w:t xml:space="preserve">Any </w:t>
            </w:r>
            <w:r w:rsidR="00F4088F" w:rsidRPr="00BE64D1">
              <w:rPr>
                <w:rFonts w:ascii="Verdana" w:hAnsi="Verdana"/>
                <w:b/>
                <w:bCs/>
              </w:rPr>
              <w:t xml:space="preserve">Other </w:t>
            </w:r>
            <w:r w:rsidRPr="00BE64D1">
              <w:rPr>
                <w:rFonts w:ascii="Verdana" w:hAnsi="Verdana"/>
                <w:b/>
                <w:bCs/>
              </w:rPr>
              <w:t xml:space="preserve">Business </w:t>
            </w:r>
          </w:p>
          <w:p w14:paraId="2DAFA1C5" w14:textId="46374FDF" w:rsidR="00E94DF8" w:rsidRDefault="00E94DF8" w:rsidP="00946049">
            <w:pPr>
              <w:jc w:val="both"/>
              <w:rPr>
                <w:rFonts w:ascii="Verdana" w:hAnsi="Verdana"/>
                <w:b/>
                <w:bCs/>
              </w:rPr>
            </w:pPr>
          </w:p>
          <w:p w14:paraId="52FFED83" w14:textId="717D5215" w:rsidR="00E94DF8" w:rsidRPr="00E94DF8" w:rsidRDefault="00E94DF8" w:rsidP="00946049">
            <w:pPr>
              <w:jc w:val="both"/>
              <w:rPr>
                <w:rFonts w:ascii="Verdana" w:hAnsi="Verdana"/>
                <w:bCs/>
              </w:rPr>
            </w:pPr>
            <w:r>
              <w:rPr>
                <w:rFonts w:ascii="Verdana" w:hAnsi="Verdana"/>
                <w:bCs/>
              </w:rPr>
              <w:t xml:space="preserve">There was no other business to report. </w:t>
            </w:r>
          </w:p>
          <w:p w14:paraId="2CF20E01" w14:textId="7C88EDAF" w:rsidR="00946049" w:rsidRPr="00BE64D1" w:rsidRDefault="00946049" w:rsidP="00946049">
            <w:pPr>
              <w:jc w:val="both"/>
              <w:rPr>
                <w:rFonts w:ascii="Verdana" w:hAnsi="Verdana"/>
              </w:rPr>
            </w:pPr>
          </w:p>
        </w:tc>
      </w:tr>
      <w:tr w:rsidR="00946049" w:rsidRPr="00BE64D1" w14:paraId="2F6FC1CB" w14:textId="77777777" w:rsidTr="00532C98">
        <w:tc>
          <w:tcPr>
            <w:tcW w:w="1747" w:type="dxa"/>
          </w:tcPr>
          <w:p w14:paraId="3E4A0D46" w14:textId="76740426" w:rsidR="00946049" w:rsidRPr="00BE64D1" w:rsidRDefault="00946049" w:rsidP="00946049">
            <w:pPr>
              <w:tabs>
                <w:tab w:val="left" w:pos="1395"/>
              </w:tabs>
              <w:rPr>
                <w:rFonts w:ascii="Verdana" w:hAnsi="Verdana" w:cstheme="minorHAnsi"/>
                <w:b/>
              </w:rPr>
            </w:pPr>
            <w:r w:rsidRPr="00BE64D1">
              <w:rPr>
                <w:rFonts w:ascii="Verdana" w:hAnsi="Verdana" w:cstheme="minorHAnsi"/>
                <w:b/>
              </w:rPr>
              <w:t>6.2</w:t>
            </w:r>
          </w:p>
        </w:tc>
        <w:tc>
          <w:tcPr>
            <w:tcW w:w="8459" w:type="dxa"/>
            <w:gridSpan w:val="2"/>
          </w:tcPr>
          <w:p w14:paraId="62F56D85" w14:textId="5941F482" w:rsidR="00946049" w:rsidRPr="00BE64D1" w:rsidRDefault="00946049" w:rsidP="00946049">
            <w:pPr>
              <w:jc w:val="both"/>
              <w:rPr>
                <w:rFonts w:ascii="Verdana" w:hAnsi="Verdana"/>
                <w:b/>
                <w:bCs/>
              </w:rPr>
            </w:pPr>
            <w:r w:rsidRPr="00BE64D1">
              <w:rPr>
                <w:rFonts w:ascii="Verdana" w:hAnsi="Verdana"/>
                <w:b/>
                <w:bCs/>
              </w:rPr>
              <w:t xml:space="preserve">How </w:t>
            </w:r>
            <w:r w:rsidR="00F4088F" w:rsidRPr="00BE64D1">
              <w:rPr>
                <w:rFonts w:ascii="Verdana" w:hAnsi="Verdana"/>
                <w:b/>
                <w:bCs/>
              </w:rPr>
              <w:t>Did We Do</w:t>
            </w:r>
          </w:p>
          <w:p w14:paraId="24BDC7F9" w14:textId="77777777" w:rsidR="00946049" w:rsidRPr="00BE64D1" w:rsidRDefault="00946049" w:rsidP="00946049">
            <w:pPr>
              <w:jc w:val="both"/>
              <w:rPr>
                <w:rFonts w:ascii="Verdana" w:hAnsi="Verdana"/>
              </w:rPr>
            </w:pPr>
          </w:p>
          <w:p w14:paraId="3271A795" w14:textId="51FC0F84" w:rsidR="00946049" w:rsidRDefault="00946049" w:rsidP="00946049">
            <w:pPr>
              <w:jc w:val="both"/>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sidR="00892EEE">
              <w:rPr>
                <w:rFonts w:ascii="Verdana" w:hAnsi="Verdana" w:cstheme="minorHAnsi"/>
                <w:szCs w:val="24"/>
                <w:lang w:val="en-US"/>
              </w:rPr>
              <w:t>Governance outside the meeting.</w:t>
            </w:r>
          </w:p>
          <w:p w14:paraId="39EC0B06" w14:textId="0F2FDF89" w:rsidR="00946049" w:rsidRPr="00BE64D1" w:rsidRDefault="00946049" w:rsidP="00946049">
            <w:pPr>
              <w:jc w:val="both"/>
              <w:rPr>
                <w:rFonts w:ascii="Verdana" w:hAnsi="Verdana"/>
              </w:rPr>
            </w:pPr>
          </w:p>
        </w:tc>
      </w:tr>
      <w:tr w:rsidR="00946049" w:rsidRPr="00BE64D1" w14:paraId="143E89C0" w14:textId="77777777" w:rsidTr="00532C98">
        <w:tc>
          <w:tcPr>
            <w:tcW w:w="1747" w:type="dxa"/>
          </w:tcPr>
          <w:p w14:paraId="63C3CF02" w14:textId="12F79AA8" w:rsidR="00946049" w:rsidRPr="00BE64D1" w:rsidRDefault="00946049" w:rsidP="00946049">
            <w:pPr>
              <w:tabs>
                <w:tab w:val="left" w:pos="1395"/>
              </w:tabs>
              <w:rPr>
                <w:rFonts w:ascii="Verdana" w:hAnsi="Verdana" w:cstheme="minorHAnsi"/>
                <w:b/>
              </w:rPr>
            </w:pPr>
            <w:r w:rsidRPr="00BE64D1">
              <w:rPr>
                <w:rFonts w:ascii="Verdana" w:hAnsi="Verdana" w:cstheme="minorHAnsi"/>
                <w:b/>
              </w:rPr>
              <w:t>6.3</w:t>
            </w:r>
          </w:p>
        </w:tc>
        <w:tc>
          <w:tcPr>
            <w:tcW w:w="8459" w:type="dxa"/>
            <w:gridSpan w:val="2"/>
          </w:tcPr>
          <w:p w14:paraId="14F1F788" w14:textId="443638FD" w:rsidR="00946049" w:rsidRDefault="00946049" w:rsidP="00946049">
            <w:pPr>
              <w:jc w:val="both"/>
              <w:rPr>
                <w:rFonts w:ascii="Verdana" w:hAnsi="Verdana"/>
                <w:b/>
                <w:bCs/>
              </w:rPr>
            </w:pPr>
            <w:r w:rsidRPr="00BE64D1">
              <w:rPr>
                <w:rFonts w:ascii="Verdana" w:hAnsi="Verdana"/>
                <w:b/>
                <w:bCs/>
              </w:rPr>
              <w:t xml:space="preserve">Highlight Report </w:t>
            </w:r>
            <w:r w:rsidR="00F4088F" w:rsidRPr="00BE64D1">
              <w:rPr>
                <w:rFonts w:ascii="Verdana" w:hAnsi="Verdana"/>
                <w:b/>
                <w:bCs/>
              </w:rPr>
              <w:t xml:space="preserve">To </w:t>
            </w:r>
            <w:r w:rsidRPr="00BE64D1">
              <w:rPr>
                <w:rFonts w:ascii="Verdana" w:hAnsi="Verdana"/>
                <w:b/>
                <w:bCs/>
              </w:rPr>
              <w:t xml:space="preserve">Board </w:t>
            </w:r>
          </w:p>
          <w:p w14:paraId="2383D760" w14:textId="77777777" w:rsidR="00D85668" w:rsidRDefault="00D85668" w:rsidP="00946049">
            <w:pPr>
              <w:jc w:val="both"/>
              <w:rPr>
                <w:rFonts w:ascii="Verdana" w:hAnsi="Verdana"/>
                <w:b/>
                <w:bCs/>
              </w:rPr>
            </w:pPr>
          </w:p>
          <w:p w14:paraId="50CDC3ED" w14:textId="21A3E537" w:rsidR="00946049" w:rsidRDefault="00946049" w:rsidP="00946049">
            <w:pPr>
              <w:jc w:val="both"/>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sidR="00E94DF8">
              <w:rPr>
                <w:rFonts w:ascii="Verdana" w:hAnsi="Verdana" w:cstheme="minorHAnsi"/>
                <w:szCs w:val="24"/>
                <w:lang w:val="en-US"/>
              </w:rPr>
              <w:t xml:space="preserve">he Governance Team. </w:t>
            </w:r>
          </w:p>
          <w:p w14:paraId="3B179F14" w14:textId="04A43012" w:rsidR="00946049" w:rsidRPr="00BE64D1" w:rsidRDefault="00946049" w:rsidP="00946049">
            <w:pPr>
              <w:jc w:val="both"/>
              <w:rPr>
                <w:rFonts w:ascii="Verdana" w:hAnsi="Verdana" w:cstheme="minorHAnsi"/>
                <w:b/>
                <w:bCs/>
                <w:lang w:val="en-US"/>
              </w:rPr>
            </w:pPr>
          </w:p>
        </w:tc>
      </w:tr>
      <w:tr w:rsidR="00946049" w:rsidRPr="00BE64D1" w14:paraId="19328057" w14:textId="77777777" w:rsidTr="00532C98">
        <w:tc>
          <w:tcPr>
            <w:tcW w:w="1747" w:type="dxa"/>
          </w:tcPr>
          <w:p w14:paraId="3E37492A" w14:textId="04B43FC8" w:rsidR="00946049" w:rsidRPr="00BE64D1" w:rsidRDefault="00946049" w:rsidP="00946049">
            <w:pPr>
              <w:tabs>
                <w:tab w:val="left" w:pos="1395"/>
              </w:tabs>
              <w:rPr>
                <w:rFonts w:ascii="Verdana" w:hAnsi="Verdana" w:cstheme="minorHAnsi"/>
                <w:b/>
              </w:rPr>
            </w:pPr>
            <w:r w:rsidRPr="00BE64D1">
              <w:rPr>
                <w:rFonts w:ascii="Verdana" w:hAnsi="Verdana" w:cstheme="minorHAnsi"/>
                <w:b/>
              </w:rPr>
              <w:t>7.</w:t>
            </w:r>
          </w:p>
        </w:tc>
        <w:tc>
          <w:tcPr>
            <w:tcW w:w="8459" w:type="dxa"/>
            <w:gridSpan w:val="2"/>
          </w:tcPr>
          <w:p w14:paraId="6869AFC3" w14:textId="2254090C" w:rsidR="00946049" w:rsidRDefault="00946049" w:rsidP="00946049">
            <w:pPr>
              <w:jc w:val="both"/>
              <w:rPr>
                <w:rFonts w:ascii="Verdana" w:hAnsi="Verdana"/>
                <w:b/>
              </w:rPr>
            </w:pPr>
            <w:r w:rsidRPr="00171139">
              <w:rPr>
                <w:rFonts w:ascii="Verdana" w:hAnsi="Verdana"/>
                <w:b/>
              </w:rPr>
              <w:t xml:space="preserve">PRIVATE/IN COMMITTEE SESSION </w:t>
            </w:r>
          </w:p>
          <w:p w14:paraId="144F8C5F" w14:textId="4F05FB26" w:rsidR="00946049" w:rsidRDefault="00946049" w:rsidP="00946049">
            <w:pPr>
              <w:jc w:val="both"/>
              <w:rPr>
                <w:rFonts w:ascii="Verdana" w:hAnsi="Verdana"/>
                <w:b/>
              </w:rPr>
            </w:pPr>
          </w:p>
          <w:p w14:paraId="57FCBB79" w14:textId="25EC7D0F" w:rsidR="00E94DF8" w:rsidRDefault="00946049" w:rsidP="00946049">
            <w:pPr>
              <w:jc w:val="both"/>
              <w:rPr>
                <w:rFonts w:ascii="Verdana" w:hAnsi="Verdana" w:cstheme="minorHAnsi"/>
                <w:szCs w:val="24"/>
                <w:lang w:val="en-US"/>
              </w:rPr>
            </w:pPr>
            <w:r w:rsidRPr="00171139">
              <w:rPr>
                <w:rFonts w:ascii="Verdana" w:hAnsi="Verdana" w:cstheme="minorHAnsi"/>
                <w:szCs w:val="24"/>
                <w:lang w:val="en-US"/>
              </w:rPr>
              <w:t>Members noted the following item</w:t>
            </w:r>
            <w:r w:rsidR="00DE3F0A">
              <w:rPr>
                <w:rFonts w:ascii="Verdana" w:hAnsi="Verdana" w:cstheme="minorHAnsi"/>
                <w:szCs w:val="24"/>
                <w:lang w:val="en-US"/>
              </w:rPr>
              <w:t>s were</w:t>
            </w:r>
            <w:r w:rsidRPr="00171139">
              <w:rPr>
                <w:rFonts w:ascii="Verdana" w:hAnsi="Verdana" w:cstheme="minorHAnsi"/>
                <w:szCs w:val="24"/>
                <w:lang w:val="en-US"/>
              </w:rPr>
              <w:t xml:space="preserve"> be discussed at the In Committee session:</w:t>
            </w:r>
          </w:p>
          <w:p w14:paraId="4E523806" w14:textId="77777777" w:rsidR="00946049" w:rsidRPr="00D85668" w:rsidRDefault="00D85668" w:rsidP="00D85668">
            <w:pPr>
              <w:pStyle w:val="ListParagraph"/>
              <w:numPr>
                <w:ilvl w:val="0"/>
                <w:numId w:val="14"/>
              </w:numPr>
              <w:jc w:val="both"/>
              <w:rPr>
                <w:rFonts w:ascii="Verdana" w:hAnsi="Verdana" w:cstheme="minorHAnsi"/>
                <w:bCs/>
                <w:lang w:val="en-US"/>
              </w:rPr>
            </w:pPr>
            <w:r w:rsidRPr="00D85668">
              <w:rPr>
                <w:rFonts w:ascii="Verdana" w:hAnsi="Verdana" w:cstheme="minorHAnsi"/>
                <w:bCs/>
                <w:lang w:val="en-US"/>
              </w:rPr>
              <w:t xml:space="preserve">Organisational Risk Register – Business Sensitive Risks </w:t>
            </w:r>
          </w:p>
          <w:p w14:paraId="7D399717" w14:textId="77777777" w:rsidR="00D85668" w:rsidRPr="00D85668" w:rsidRDefault="00D85668" w:rsidP="00D85668">
            <w:pPr>
              <w:pStyle w:val="ListParagraph"/>
              <w:numPr>
                <w:ilvl w:val="0"/>
                <w:numId w:val="14"/>
              </w:numPr>
              <w:jc w:val="both"/>
              <w:rPr>
                <w:rFonts w:ascii="Verdana" w:hAnsi="Verdana" w:cstheme="minorHAnsi"/>
                <w:bCs/>
                <w:lang w:val="en-US"/>
              </w:rPr>
            </w:pPr>
            <w:r w:rsidRPr="00D85668">
              <w:rPr>
                <w:rFonts w:ascii="Verdana" w:hAnsi="Verdana" w:cstheme="minorHAnsi"/>
                <w:bCs/>
                <w:lang w:val="en-US"/>
              </w:rPr>
              <w:t xml:space="preserve">Audit Recommendations Tracker </w:t>
            </w:r>
          </w:p>
          <w:p w14:paraId="6B939E73" w14:textId="6C9A79A5" w:rsidR="00D85668" w:rsidRPr="00171139" w:rsidRDefault="00D85668" w:rsidP="00D85668">
            <w:pPr>
              <w:pStyle w:val="ListParagraph"/>
              <w:ind w:left="1440"/>
              <w:jc w:val="both"/>
              <w:rPr>
                <w:rFonts w:ascii="Verdana" w:hAnsi="Verdana" w:cstheme="minorHAnsi"/>
                <w:b/>
                <w:bCs/>
                <w:lang w:val="en-US"/>
              </w:rPr>
            </w:pPr>
          </w:p>
        </w:tc>
      </w:tr>
      <w:tr w:rsidR="00946049" w:rsidRPr="00BE64D1" w14:paraId="500C9931" w14:textId="77777777" w:rsidTr="00532C98">
        <w:tc>
          <w:tcPr>
            <w:tcW w:w="1747" w:type="dxa"/>
          </w:tcPr>
          <w:p w14:paraId="1D4A7AB1" w14:textId="7ADEF905" w:rsidR="00946049" w:rsidRPr="00BE64D1" w:rsidRDefault="00946049" w:rsidP="00946049">
            <w:pPr>
              <w:tabs>
                <w:tab w:val="left" w:pos="1395"/>
              </w:tabs>
              <w:rPr>
                <w:rFonts w:ascii="Verdana" w:hAnsi="Verdana" w:cstheme="minorHAnsi"/>
                <w:b/>
              </w:rPr>
            </w:pPr>
            <w:r w:rsidRPr="00BE64D1">
              <w:rPr>
                <w:rFonts w:ascii="Verdana" w:hAnsi="Verdana" w:cstheme="minorHAnsi"/>
                <w:b/>
              </w:rPr>
              <w:t>8.</w:t>
            </w:r>
          </w:p>
        </w:tc>
        <w:tc>
          <w:tcPr>
            <w:tcW w:w="8459" w:type="dxa"/>
            <w:gridSpan w:val="2"/>
          </w:tcPr>
          <w:p w14:paraId="4D51A3FA" w14:textId="5FA25208" w:rsidR="00946049" w:rsidRPr="00171139" w:rsidRDefault="00946049" w:rsidP="00892EEE">
            <w:pPr>
              <w:jc w:val="both"/>
              <w:rPr>
                <w:rFonts w:ascii="Verdana" w:hAnsi="Verdana"/>
                <w:b/>
              </w:rPr>
            </w:pPr>
            <w:r w:rsidRPr="00171139">
              <w:rPr>
                <w:rFonts w:ascii="Verdana" w:hAnsi="Verdana"/>
                <w:b/>
              </w:rPr>
              <w:t xml:space="preserve">DATE AND TIME OF NEXT MEETING </w:t>
            </w:r>
            <w:r w:rsidR="00892EEE">
              <w:rPr>
                <w:rFonts w:ascii="Verdana" w:hAnsi="Verdana"/>
                <w:b/>
              </w:rPr>
              <w:t xml:space="preserve">20 June 2024 at 10:15AM </w:t>
            </w:r>
            <w:r w:rsidRPr="00171139">
              <w:rPr>
                <w:rFonts w:ascii="Verdana" w:hAnsi="Verdana"/>
                <w:b/>
              </w:rPr>
              <w:t xml:space="preserve"> </w:t>
            </w:r>
          </w:p>
        </w:tc>
      </w:tr>
    </w:tbl>
    <w:p w14:paraId="41724613" w14:textId="77777777" w:rsidR="000A6FC9" w:rsidRPr="00325B00" w:rsidRDefault="000A6FC9" w:rsidP="0061405A">
      <w:pPr>
        <w:tabs>
          <w:tab w:val="left" w:pos="3825"/>
        </w:tabs>
        <w:rPr>
          <w:rFonts w:ascii="Verdana" w:hAnsi="Verdana" w:cstheme="minorHAnsi"/>
          <w:sz w:val="24"/>
          <w:szCs w:val="24"/>
        </w:rPr>
      </w:pPr>
    </w:p>
    <w:sectPr w:rsidR="000A6FC9" w:rsidRPr="00325B00" w:rsidSect="00BE64D1">
      <w:headerReference w:type="default" r:id="rId10"/>
      <w:footerReference w:type="default" r:id="rId11"/>
      <w:pgSz w:w="11906" w:h="16838"/>
      <w:pgMar w:top="1440" w:right="1440" w:bottom="1440" w:left="1440" w:header="624" w:footer="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12AC96" w16cex:dateUtc="2024-06-11T09:59:00Z"/>
  <w16cex:commentExtensible w16cex:durableId="2A12B6AA" w16cex:dateUtc="2024-06-11T1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4121F1" w16cid:durableId="2A12AC96"/>
  <w16cid:commentId w16cid:paraId="561C06C8" w16cid:durableId="2A12B6A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95DAF6" w14:textId="77777777" w:rsidR="000553E1" w:rsidRDefault="000553E1" w:rsidP="0061405A">
      <w:pPr>
        <w:spacing w:after="0" w:line="240" w:lineRule="auto"/>
      </w:pPr>
      <w:r>
        <w:separator/>
      </w:r>
    </w:p>
  </w:endnote>
  <w:endnote w:type="continuationSeparator" w:id="0">
    <w:p w14:paraId="6943CCC0" w14:textId="77777777" w:rsidR="000553E1" w:rsidRDefault="000553E1"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263CF0" w:rsidRDefault="00263CF0"/>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63CF0" w:rsidRPr="00E36D42" w14:paraId="617DE5BF" w14:textId="77777777" w:rsidTr="00C50E2D">
      <w:trPr>
        <w:cantSplit/>
        <w:trHeight w:val="1134"/>
        <w:jc w:val="center"/>
      </w:trPr>
      <w:tc>
        <w:tcPr>
          <w:tcW w:w="4112" w:type="dxa"/>
          <w:vAlign w:val="center"/>
        </w:tcPr>
        <w:p w14:paraId="138B147A" w14:textId="695600B3" w:rsidR="00263CF0" w:rsidRDefault="00213B1B" w:rsidP="00BF0EC4">
          <w:pPr>
            <w:pStyle w:val="Footer"/>
            <w:ind w:left="22" w:firstLine="157"/>
            <w:jc w:val="both"/>
            <w:rPr>
              <w:rFonts w:ascii="Verdana" w:hAnsi="Verdana"/>
              <w:sz w:val="20"/>
            </w:rPr>
          </w:pPr>
          <w:r>
            <w:rPr>
              <w:rFonts w:ascii="Verdana" w:hAnsi="Verdana"/>
              <w:sz w:val="20"/>
            </w:rPr>
            <w:t>C</w:t>
          </w:r>
          <w:r w:rsidR="00263CF0" w:rsidRPr="00E36D42">
            <w:rPr>
              <w:rFonts w:ascii="Verdana" w:hAnsi="Verdana"/>
              <w:sz w:val="20"/>
            </w:rPr>
            <w:t xml:space="preserve">onfirmed Minutes of the CTMUHB </w:t>
          </w:r>
          <w:r w:rsidR="00263CF0">
            <w:rPr>
              <w:rFonts w:ascii="Verdana" w:hAnsi="Verdana"/>
              <w:sz w:val="20"/>
            </w:rPr>
            <w:t xml:space="preserve">  </w:t>
          </w:r>
        </w:p>
        <w:p w14:paraId="5F57C888" w14:textId="28F9D5C8" w:rsidR="00263CF0" w:rsidRDefault="00263CF0" w:rsidP="00BF0EC4">
          <w:pPr>
            <w:pStyle w:val="Footer"/>
            <w:ind w:left="22" w:firstLine="157"/>
            <w:jc w:val="both"/>
            <w:rPr>
              <w:rFonts w:ascii="Verdana" w:hAnsi="Verdana"/>
              <w:sz w:val="20"/>
            </w:rPr>
          </w:pPr>
          <w:r>
            <w:rPr>
              <w:rFonts w:ascii="Verdana" w:hAnsi="Verdana"/>
              <w:sz w:val="20"/>
            </w:rPr>
            <w:t xml:space="preserve">Audit &amp; Risk Committee Meeting </w:t>
          </w:r>
        </w:p>
        <w:p w14:paraId="1A74CF1E" w14:textId="585566DB" w:rsidR="00263CF0" w:rsidRPr="00E36D42" w:rsidRDefault="00263CF0" w:rsidP="00BF0EC4">
          <w:pPr>
            <w:pStyle w:val="Footer"/>
            <w:ind w:left="22" w:firstLine="157"/>
            <w:rPr>
              <w:rFonts w:ascii="Verdana" w:hAnsi="Verdana"/>
              <w:sz w:val="20"/>
            </w:rPr>
          </w:pPr>
          <w:r>
            <w:rPr>
              <w:rFonts w:ascii="Verdana" w:hAnsi="Verdana"/>
              <w:sz w:val="20"/>
            </w:rPr>
            <w:t>18 April 2024</w:t>
          </w:r>
        </w:p>
      </w:tc>
      <w:tc>
        <w:tcPr>
          <w:tcW w:w="2829" w:type="dxa"/>
          <w:vAlign w:val="center"/>
        </w:tcPr>
        <w:p w14:paraId="0E3A7F14" w14:textId="7DF00322" w:rsidR="00263CF0" w:rsidRPr="00E36D42" w:rsidRDefault="00263CF0"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213B1B">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213B1B">
            <w:rPr>
              <w:rFonts w:ascii="Verdana" w:hAnsi="Verdana"/>
              <w:bCs/>
              <w:noProof/>
              <w:sz w:val="20"/>
            </w:rPr>
            <w:t>13</w:t>
          </w:r>
          <w:r w:rsidRPr="00E36D42">
            <w:rPr>
              <w:rFonts w:ascii="Verdana" w:hAnsi="Verdana"/>
              <w:bCs/>
              <w:sz w:val="20"/>
            </w:rPr>
            <w:fldChar w:fldCharType="end"/>
          </w:r>
        </w:p>
      </w:tc>
      <w:tc>
        <w:tcPr>
          <w:tcW w:w="3833" w:type="dxa"/>
          <w:vAlign w:val="center"/>
        </w:tcPr>
        <w:p w14:paraId="3A377D9A" w14:textId="77777777" w:rsidR="00263CF0" w:rsidRDefault="00263CF0" w:rsidP="00BF0EC4">
          <w:pPr>
            <w:pStyle w:val="Footer"/>
            <w:jc w:val="right"/>
            <w:rPr>
              <w:rFonts w:ascii="Verdana" w:hAnsi="Verdana"/>
              <w:sz w:val="20"/>
            </w:rPr>
          </w:pPr>
          <w:r>
            <w:rPr>
              <w:rFonts w:ascii="Verdana" w:hAnsi="Verdana"/>
              <w:sz w:val="20"/>
            </w:rPr>
            <w:t xml:space="preserve">Audit &amp; Risk Committee </w:t>
          </w:r>
        </w:p>
        <w:p w14:paraId="7529D92F" w14:textId="33B527E3" w:rsidR="00263CF0" w:rsidRPr="00E36D42" w:rsidRDefault="00263CF0" w:rsidP="00BF0EC4">
          <w:pPr>
            <w:pStyle w:val="Footer"/>
            <w:jc w:val="right"/>
            <w:rPr>
              <w:rFonts w:ascii="Verdana" w:hAnsi="Verdana"/>
              <w:sz w:val="20"/>
            </w:rPr>
          </w:pPr>
          <w:r>
            <w:rPr>
              <w:rFonts w:ascii="Verdana" w:hAnsi="Verdana"/>
              <w:sz w:val="20"/>
            </w:rPr>
            <w:t xml:space="preserve">20 June 2024 </w:t>
          </w:r>
        </w:p>
      </w:tc>
    </w:tr>
  </w:tbl>
  <w:p w14:paraId="35E3AC06" w14:textId="77777777" w:rsidR="00263CF0" w:rsidRDefault="00263C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F4B4BA" w14:textId="77777777" w:rsidR="000553E1" w:rsidRDefault="000553E1" w:rsidP="0061405A">
      <w:pPr>
        <w:spacing w:after="0" w:line="240" w:lineRule="auto"/>
      </w:pPr>
      <w:r>
        <w:separator/>
      </w:r>
    </w:p>
  </w:footnote>
  <w:footnote w:type="continuationSeparator" w:id="0">
    <w:p w14:paraId="56BF3E30" w14:textId="77777777" w:rsidR="000553E1" w:rsidRDefault="000553E1"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263CF0" w:rsidRDefault="00263CF0"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302657D"/>
    <w:multiLevelType w:val="hybridMultilevel"/>
    <w:tmpl w:val="5FD0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22B22F7A"/>
    <w:multiLevelType w:val="hybridMultilevel"/>
    <w:tmpl w:val="6ED0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0726B3"/>
    <w:multiLevelType w:val="hybridMultilevel"/>
    <w:tmpl w:val="A112BAA6"/>
    <w:lvl w:ilvl="0" w:tplc="08090001">
      <w:start w:val="1"/>
      <w:numFmt w:val="bullet"/>
      <w:lvlText w:val=""/>
      <w:lvlJc w:val="left"/>
      <w:pPr>
        <w:ind w:left="793" w:hanging="360"/>
      </w:pPr>
      <w:rPr>
        <w:rFonts w:ascii="Symbol" w:hAnsi="Symbol" w:hint="default"/>
      </w:rPr>
    </w:lvl>
    <w:lvl w:ilvl="1" w:tplc="08090003" w:tentative="1">
      <w:start w:val="1"/>
      <w:numFmt w:val="bullet"/>
      <w:lvlText w:val="o"/>
      <w:lvlJc w:val="left"/>
      <w:pPr>
        <w:ind w:left="1513" w:hanging="360"/>
      </w:pPr>
      <w:rPr>
        <w:rFonts w:ascii="Courier New" w:hAnsi="Courier New" w:cs="Courier New" w:hint="default"/>
      </w:rPr>
    </w:lvl>
    <w:lvl w:ilvl="2" w:tplc="08090005" w:tentative="1">
      <w:start w:val="1"/>
      <w:numFmt w:val="bullet"/>
      <w:lvlText w:val=""/>
      <w:lvlJc w:val="left"/>
      <w:pPr>
        <w:ind w:left="2233" w:hanging="360"/>
      </w:pPr>
      <w:rPr>
        <w:rFonts w:ascii="Wingdings" w:hAnsi="Wingdings" w:hint="default"/>
      </w:rPr>
    </w:lvl>
    <w:lvl w:ilvl="3" w:tplc="08090001" w:tentative="1">
      <w:start w:val="1"/>
      <w:numFmt w:val="bullet"/>
      <w:lvlText w:val=""/>
      <w:lvlJc w:val="left"/>
      <w:pPr>
        <w:ind w:left="2953" w:hanging="360"/>
      </w:pPr>
      <w:rPr>
        <w:rFonts w:ascii="Symbol" w:hAnsi="Symbol" w:hint="default"/>
      </w:rPr>
    </w:lvl>
    <w:lvl w:ilvl="4" w:tplc="08090003" w:tentative="1">
      <w:start w:val="1"/>
      <w:numFmt w:val="bullet"/>
      <w:lvlText w:val="o"/>
      <w:lvlJc w:val="left"/>
      <w:pPr>
        <w:ind w:left="3673" w:hanging="360"/>
      </w:pPr>
      <w:rPr>
        <w:rFonts w:ascii="Courier New" w:hAnsi="Courier New" w:cs="Courier New" w:hint="default"/>
      </w:rPr>
    </w:lvl>
    <w:lvl w:ilvl="5" w:tplc="08090005" w:tentative="1">
      <w:start w:val="1"/>
      <w:numFmt w:val="bullet"/>
      <w:lvlText w:val=""/>
      <w:lvlJc w:val="left"/>
      <w:pPr>
        <w:ind w:left="4393" w:hanging="360"/>
      </w:pPr>
      <w:rPr>
        <w:rFonts w:ascii="Wingdings" w:hAnsi="Wingdings" w:hint="default"/>
      </w:rPr>
    </w:lvl>
    <w:lvl w:ilvl="6" w:tplc="08090001" w:tentative="1">
      <w:start w:val="1"/>
      <w:numFmt w:val="bullet"/>
      <w:lvlText w:val=""/>
      <w:lvlJc w:val="left"/>
      <w:pPr>
        <w:ind w:left="5113" w:hanging="360"/>
      </w:pPr>
      <w:rPr>
        <w:rFonts w:ascii="Symbol" w:hAnsi="Symbol" w:hint="default"/>
      </w:rPr>
    </w:lvl>
    <w:lvl w:ilvl="7" w:tplc="08090003" w:tentative="1">
      <w:start w:val="1"/>
      <w:numFmt w:val="bullet"/>
      <w:lvlText w:val="o"/>
      <w:lvlJc w:val="left"/>
      <w:pPr>
        <w:ind w:left="5833" w:hanging="360"/>
      </w:pPr>
      <w:rPr>
        <w:rFonts w:ascii="Courier New" w:hAnsi="Courier New" w:cs="Courier New" w:hint="default"/>
      </w:rPr>
    </w:lvl>
    <w:lvl w:ilvl="8" w:tplc="08090005" w:tentative="1">
      <w:start w:val="1"/>
      <w:numFmt w:val="bullet"/>
      <w:lvlText w:val=""/>
      <w:lvlJc w:val="left"/>
      <w:pPr>
        <w:ind w:left="6553" w:hanging="360"/>
      </w:pPr>
      <w:rPr>
        <w:rFonts w:ascii="Wingdings" w:hAnsi="Wingdings" w:hint="default"/>
      </w:rPr>
    </w:lvl>
  </w:abstractNum>
  <w:abstractNum w:abstractNumId="6" w15:restartNumberingAfterBreak="0">
    <w:nsid w:val="2D7D3D84"/>
    <w:multiLevelType w:val="hybridMultilevel"/>
    <w:tmpl w:val="225C6D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38E09D6"/>
    <w:multiLevelType w:val="hybridMultilevel"/>
    <w:tmpl w:val="0DD61BE8"/>
    <w:lvl w:ilvl="0" w:tplc="C010C4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C8600F"/>
    <w:multiLevelType w:val="hybridMultilevel"/>
    <w:tmpl w:val="C0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3232A1"/>
    <w:multiLevelType w:val="hybridMultilevel"/>
    <w:tmpl w:val="FE082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CED0949"/>
    <w:multiLevelType w:val="hybridMultilevel"/>
    <w:tmpl w:val="C6E6F638"/>
    <w:lvl w:ilvl="0" w:tplc="7EEA46F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452129"/>
    <w:multiLevelType w:val="hybridMultilevel"/>
    <w:tmpl w:val="A9C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102A22"/>
    <w:multiLevelType w:val="hybridMultilevel"/>
    <w:tmpl w:val="4C64F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7" w15:restartNumberingAfterBreak="0">
    <w:nsid w:val="7B732BEF"/>
    <w:multiLevelType w:val="hybridMultilevel"/>
    <w:tmpl w:val="4D2C16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11"/>
  </w:num>
  <w:num w:numId="4">
    <w:abstractNumId w:val="0"/>
  </w:num>
  <w:num w:numId="5">
    <w:abstractNumId w:val="9"/>
  </w:num>
  <w:num w:numId="6">
    <w:abstractNumId w:val="3"/>
  </w:num>
  <w:num w:numId="7">
    <w:abstractNumId w:val="14"/>
  </w:num>
  <w:num w:numId="8">
    <w:abstractNumId w:val="16"/>
  </w:num>
  <w:num w:numId="9">
    <w:abstractNumId w:val="13"/>
  </w:num>
  <w:num w:numId="10">
    <w:abstractNumId w:val="17"/>
  </w:num>
  <w:num w:numId="11">
    <w:abstractNumId w:val="1"/>
  </w:num>
  <w:num w:numId="12">
    <w:abstractNumId w:val="10"/>
  </w:num>
  <w:num w:numId="13">
    <w:abstractNumId w:val="7"/>
  </w:num>
  <w:num w:numId="14">
    <w:abstractNumId w:val="6"/>
  </w:num>
  <w:num w:numId="15">
    <w:abstractNumId w:val="2"/>
  </w:num>
  <w:num w:numId="16">
    <w:abstractNumId w:val="12"/>
  </w:num>
  <w:num w:numId="17">
    <w:abstractNumId w:val="15"/>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053A6"/>
    <w:rsid w:val="000070FC"/>
    <w:rsid w:val="00011EB5"/>
    <w:rsid w:val="00012071"/>
    <w:rsid w:val="000123B5"/>
    <w:rsid w:val="0002484C"/>
    <w:rsid w:val="00042A8B"/>
    <w:rsid w:val="00055149"/>
    <w:rsid w:val="000553E1"/>
    <w:rsid w:val="00057762"/>
    <w:rsid w:val="0006129D"/>
    <w:rsid w:val="0006252A"/>
    <w:rsid w:val="00067504"/>
    <w:rsid w:val="00072802"/>
    <w:rsid w:val="00096907"/>
    <w:rsid w:val="000978BB"/>
    <w:rsid w:val="000A6FC9"/>
    <w:rsid w:val="000E075F"/>
    <w:rsid w:val="000F3CA0"/>
    <w:rsid w:val="000F5DAA"/>
    <w:rsid w:val="000F6C28"/>
    <w:rsid w:val="001305E5"/>
    <w:rsid w:val="00132651"/>
    <w:rsid w:val="00132A69"/>
    <w:rsid w:val="00166834"/>
    <w:rsid w:val="00167228"/>
    <w:rsid w:val="00171139"/>
    <w:rsid w:val="001957E0"/>
    <w:rsid w:val="001A2632"/>
    <w:rsid w:val="001A2E1D"/>
    <w:rsid w:val="001A7147"/>
    <w:rsid w:val="001B1A4F"/>
    <w:rsid w:val="001C1C7A"/>
    <w:rsid w:val="001C33E8"/>
    <w:rsid w:val="001D0355"/>
    <w:rsid w:val="001D30D0"/>
    <w:rsid w:val="001D47BA"/>
    <w:rsid w:val="001E2608"/>
    <w:rsid w:val="00202D9E"/>
    <w:rsid w:val="002074EF"/>
    <w:rsid w:val="00212546"/>
    <w:rsid w:val="00213B1B"/>
    <w:rsid w:val="002230E2"/>
    <w:rsid w:val="00223E1C"/>
    <w:rsid w:val="0025100C"/>
    <w:rsid w:val="00253386"/>
    <w:rsid w:val="00253625"/>
    <w:rsid w:val="00253ACD"/>
    <w:rsid w:val="00260B25"/>
    <w:rsid w:val="00263CF0"/>
    <w:rsid w:val="002663A7"/>
    <w:rsid w:val="00284ECD"/>
    <w:rsid w:val="002A545A"/>
    <w:rsid w:val="002A767D"/>
    <w:rsid w:val="002B7FE2"/>
    <w:rsid w:val="002C3665"/>
    <w:rsid w:val="002C423C"/>
    <w:rsid w:val="002C7315"/>
    <w:rsid w:val="002D68D2"/>
    <w:rsid w:val="002E3C12"/>
    <w:rsid w:val="003206C9"/>
    <w:rsid w:val="00325B00"/>
    <w:rsid w:val="00333C27"/>
    <w:rsid w:val="0034331F"/>
    <w:rsid w:val="0038117F"/>
    <w:rsid w:val="003D2C69"/>
    <w:rsid w:val="003D426E"/>
    <w:rsid w:val="003D670D"/>
    <w:rsid w:val="003E7E6D"/>
    <w:rsid w:val="003F4689"/>
    <w:rsid w:val="00432DCD"/>
    <w:rsid w:val="004501F9"/>
    <w:rsid w:val="00452EA2"/>
    <w:rsid w:val="00453392"/>
    <w:rsid w:val="00453C44"/>
    <w:rsid w:val="004979B3"/>
    <w:rsid w:val="004A55A7"/>
    <w:rsid w:val="004A68DC"/>
    <w:rsid w:val="004B0B95"/>
    <w:rsid w:val="004C4138"/>
    <w:rsid w:val="004E2411"/>
    <w:rsid w:val="004F1AC5"/>
    <w:rsid w:val="005061AD"/>
    <w:rsid w:val="00515AEB"/>
    <w:rsid w:val="0051727B"/>
    <w:rsid w:val="00522F48"/>
    <w:rsid w:val="00525187"/>
    <w:rsid w:val="00532C98"/>
    <w:rsid w:val="00540738"/>
    <w:rsid w:val="0054522C"/>
    <w:rsid w:val="0057771E"/>
    <w:rsid w:val="005B0810"/>
    <w:rsid w:val="005C0147"/>
    <w:rsid w:val="005C0976"/>
    <w:rsid w:val="005C56EF"/>
    <w:rsid w:val="005D5854"/>
    <w:rsid w:val="005E064F"/>
    <w:rsid w:val="005E6296"/>
    <w:rsid w:val="0060533D"/>
    <w:rsid w:val="00605533"/>
    <w:rsid w:val="0061022E"/>
    <w:rsid w:val="0061405A"/>
    <w:rsid w:val="006222FF"/>
    <w:rsid w:val="0063028B"/>
    <w:rsid w:val="00634021"/>
    <w:rsid w:val="00643956"/>
    <w:rsid w:val="00651059"/>
    <w:rsid w:val="00656B32"/>
    <w:rsid w:val="006630DE"/>
    <w:rsid w:val="00667CE8"/>
    <w:rsid w:val="00680ACD"/>
    <w:rsid w:val="00681EE9"/>
    <w:rsid w:val="00686C20"/>
    <w:rsid w:val="006A5998"/>
    <w:rsid w:val="006B3ED6"/>
    <w:rsid w:val="006B44C4"/>
    <w:rsid w:val="006D5037"/>
    <w:rsid w:val="006E0136"/>
    <w:rsid w:val="006F6F39"/>
    <w:rsid w:val="00702D70"/>
    <w:rsid w:val="007042CE"/>
    <w:rsid w:val="007051CC"/>
    <w:rsid w:val="00721E9B"/>
    <w:rsid w:val="00724287"/>
    <w:rsid w:val="00726151"/>
    <w:rsid w:val="00726659"/>
    <w:rsid w:val="00727099"/>
    <w:rsid w:val="007276B1"/>
    <w:rsid w:val="007568A2"/>
    <w:rsid w:val="007637E6"/>
    <w:rsid w:val="007720F3"/>
    <w:rsid w:val="00775A2E"/>
    <w:rsid w:val="007B47C2"/>
    <w:rsid w:val="007B4A4F"/>
    <w:rsid w:val="007F099D"/>
    <w:rsid w:val="007F2A85"/>
    <w:rsid w:val="008014E9"/>
    <w:rsid w:val="00804A11"/>
    <w:rsid w:val="00807201"/>
    <w:rsid w:val="008130CF"/>
    <w:rsid w:val="00817F53"/>
    <w:rsid w:val="00825159"/>
    <w:rsid w:val="008468A0"/>
    <w:rsid w:val="00851BD3"/>
    <w:rsid w:val="0086526A"/>
    <w:rsid w:val="00867086"/>
    <w:rsid w:val="00875FAA"/>
    <w:rsid w:val="0088158E"/>
    <w:rsid w:val="008855F3"/>
    <w:rsid w:val="00892EEE"/>
    <w:rsid w:val="00893693"/>
    <w:rsid w:val="00893801"/>
    <w:rsid w:val="008C6596"/>
    <w:rsid w:val="008C713A"/>
    <w:rsid w:val="008E46D0"/>
    <w:rsid w:val="008F5BEE"/>
    <w:rsid w:val="00907EC2"/>
    <w:rsid w:val="00913483"/>
    <w:rsid w:val="00913B97"/>
    <w:rsid w:val="00916DBD"/>
    <w:rsid w:val="00937603"/>
    <w:rsid w:val="0094191A"/>
    <w:rsid w:val="00946049"/>
    <w:rsid w:val="009470D9"/>
    <w:rsid w:val="009476EB"/>
    <w:rsid w:val="00966DCC"/>
    <w:rsid w:val="00973180"/>
    <w:rsid w:val="00982969"/>
    <w:rsid w:val="009A12CB"/>
    <w:rsid w:val="009A2C1C"/>
    <w:rsid w:val="009B0321"/>
    <w:rsid w:val="009B5713"/>
    <w:rsid w:val="009D664F"/>
    <w:rsid w:val="00A10FA8"/>
    <w:rsid w:val="00A1423A"/>
    <w:rsid w:val="00A22604"/>
    <w:rsid w:val="00A31761"/>
    <w:rsid w:val="00A32529"/>
    <w:rsid w:val="00A3263E"/>
    <w:rsid w:val="00A32BCB"/>
    <w:rsid w:val="00A360D4"/>
    <w:rsid w:val="00A36BBF"/>
    <w:rsid w:val="00A37537"/>
    <w:rsid w:val="00A4214E"/>
    <w:rsid w:val="00A661E5"/>
    <w:rsid w:val="00A75609"/>
    <w:rsid w:val="00A9528E"/>
    <w:rsid w:val="00AB68E5"/>
    <w:rsid w:val="00AC0049"/>
    <w:rsid w:val="00AF5837"/>
    <w:rsid w:val="00B00FFA"/>
    <w:rsid w:val="00B1054F"/>
    <w:rsid w:val="00B14FE0"/>
    <w:rsid w:val="00B1616E"/>
    <w:rsid w:val="00B3358A"/>
    <w:rsid w:val="00B36CAC"/>
    <w:rsid w:val="00B40BC8"/>
    <w:rsid w:val="00B53E94"/>
    <w:rsid w:val="00B571F7"/>
    <w:rsid w:val="00B65942"/>
    <w:rsid w:val="00B66FFE"/>
    <w:rsid w:val="00B82FC1"/>
    <w:rsid w:val="00B85650"/>
    <w:rsid w:val="00B94ED5"/>
    <w:rsid w:val="00BB6993"/>
    <w:rsid w:val="00BE64D1"/>
    <w:rsid w:val="00BF0EC4"/>
    <w:rsid w:val="00C13ED4"/>
    <w:rsid w:val="00C20218"/>
    <w:rsid w:val="00C21F8A"/>
    <w:rsid w:val="00C249FF"/>
    <w:rsid w:val="00C25116"/>
    <w:rsid w:val="00C25449"/>
    <w:rsid w:val="00C50E2D"/>
    <w:rsid w:val="00C6277C"/>
    <w:rsid w:val="00C74B6C"/>
    <w:rsid w:val="00C74C55"/>
    <w:rsid w:val="00C82BDC"/>
    <w:rsid w:val="00C8750E"/>
    <w:rsid w:val="00C94FDC"/>
    <w:rsid w:val="00C96349"/>
    <w:rsid w:val="00CA49DD"/>
    <w:rsid w:val="00CD278B"/>
    <w:rsid w:val="00CD700C"/>
    <w:rsid w:val="00CF525B"/>
    <w:rsid w:val="00D306F1"/>
    <w:rsid w:val="00D327CB"/>
    <w:rsid w:val="00D330DF"/>
    <w:rsid w:val="00D349F6"/>
    <w:rsid w:val="00D35534"/>
    <w:rsid w:val="00D512C0"/>
    <w:rsid w:val="00D60A93"/>
    <w:rsid w:val="00D848B3"/>
    <w:rsid w:val="00D85668"/>
    <w:rsid w:val="00D97141"/>
    <w:rsid w:val="00DA1E2E"/>
    <w:rsid w:val="00DA409B"/>
    <w:rsid w:val="00DC7107"/>
    <w:rsid w:val="00DD2B55"/>
    <w:rsid w:val="00DE39F7"/>
    <w:rsid w:val="00DE3F0A"/>
    <w:rsid w:val="00DF7376"/>
    <w:rsid w:val="00E07139"/>
    <w:rsid w:val="00E14B28"/>
    <w:rsid w:val="00E14F45"/>
    <w:rsid w:val="00E34AF7"/>
    <w:rsid w:val="00E37E21"/>
    <w:rsid w:val="00E44E09"/>
    <w:rsid w:val="00E5416D"/>
    <w:rsid w:val="00E635A4"/>
    <w:rsid w:val="00E71989"/>
    <w:rsid w:val="00E73A27"/>
    <w:rsid w:val="00E92418"/>
    <w:rsid w:val="00E94DF8"/>
    <w:rsid w:val="00EA1E1B"/>
    <w:rsid w:val="00EB017D"/>
    <w:rsid w:val="00EB3999"/>
    <w:rsid w:val="00EB67FD"/>
    <w:rsid w:val="00EC167B"/>
    <w:rsid w:val="00ED6723"/>
    <w:rsid w:val="00EF4C5C"/>
    <w:rsid w:val="00F02E79"/>
    <w:rsid w:val="00F132AB"/>
    <w:rsid w:val="00F1529C"/>
    <w:rsid w:val="00F22E42"/>
    <w:rsid w:val="00F27C02"/>
    <w:rsid w:val="00F4088F"/>
    <w:rsid w:val="00F51F16"/>
    <w:rsid w:val="00F55478"/>
    <w:rsid w:val="00F7529B"/>
    <w:rsid w:val="00F91A69"/>
    <w:rsid w:val="00F96D9B"/>
    <w:rsid w:val="00FB3738"/>
    <w:rsid w:val="00FB65BF"/>
    <w:rsid w:val="00FC6987"/>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FC69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FC6987"/>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FC6987"/>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522F48"/>
  </w:style>
  <w:style w:type="paragraph" w:styleId="Revision">
    <w:name w:val="Revision"/>
    <w:hidden/>
    <w:uiPriority w:val="99"/>
    <w:semiHidden/>
    <w:rsid w:val="003D42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9479795">
      <w:bodyDiv w:val="1"/>
      <w:marLeft w:val="0"/>
      <w:marRight w:val="0"/>
      <w:marTop w:val="0"/>
      <w:marBottom w:val="0"/>
      <w:divBdr>
        <w:top w:val="none" w:sz="0" w:space="0" w:color="auto"/>
        <w:left w:val="none" w:sz="0" w:space="0" w:color="auto"/>
        <w:bottom w:val="none" w:sz="0" w:space="0" w:color="auto"/>
        <w:right w:val="none" w:sz="0" w:space="0" w:color="auto"/>
      </w:divBdr>
    </w:div>
    <w:div w:id="1289244911">
      <w:bodyDiv w:val="1"/>
      <w:marLeft w:val="0"/>
      <w:marRight w:val="0"/>
      <w:marTop w:val="0"/>
      <w:marBottom w:val="0"/>
      <w:divBdr>
        <w:top w:val="none" w:sz="0" w:space="0" w:color="auto"/>
        <w:left w:val="none" w:sz="0" w:space="0" w:color="auto"/>
        <w:bottom w:val="none" w:sz="0" w:space="0" w:color="auto"/>
        <w:right w:val="none" w:sz="0" w:space="0" w:color="auto"/>
      </w:divBdr>
    </w:div>
    <w:div w:id="1860386535">
      <w:bodyDiv w:val="1"/>
      <w:marLeft w:val="0"/>
      <w:marRight w:val="0"/>
      <w:marTop w:val="0"/>
      <w:marBottom w:val="0"/>
      <w:divBdr>
        <w:top w:val="none" w:sz="0" w:space="0" w:color="auto"/>
        <w:left w:val="none" w:sz="0" w:space="0" w:color="auto"/>
        <w:bottom w:val="none" w:sz="0" w:space="0" w:color="auto"/>
        <w:right w:val="none" w:sz="0" w:space="0" w:color="auto"/>
      </w:divBdr>
    </w:div>
    <w:div w:id="200019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26580992-B172-49FB-B301-6931079A00F8}">
  <ds:schemaRefs>
    <ds:schemaRef ds:uri="http://schemas.microsoft.com/sharepoint/v3/contenttype/forms"/>
  </ds:schemaRefs>
</ds:datastoreItem>
</file>

<file path=customXml/itemProps2.xml><?xml version="1.0" encoding="utf-8"?>
<ds:datastoreItem xmlns:ds="http://schemas.openxmlformats.org/officeDocument/2006/customXml" ds:itemID="{0DBD256E-9471-4EF3-A83D-047A96EEB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6D5231-8975-4D61-B53D-C6F7FDBD75EC}">
  <ds:schemaRefs>
    <ds:schemaRef ds:uri="http://schemas.microsoft.com/office/2006/documentManagement/types"/>
    <ds:schemaRef ds:uri="http://purl.org/dc/terms/"/>
    <ds:schemaRef ds:uri="d9b80f2d-b13b-4531-88c3-c8bb59f195f8"/>
    <ds:schemaRef ds:uri="27c8d178-2b32-4e3c-b577-92b838d8e422"/>
    <ds:schemaRef ds:uri="http://schemas.microsoft.com/office/2006/metadata/properties"/>
    <ds:schemaRef ds:uri="http://www.w3.org/XML/1998/namespace"/>
    <ds:schemaRef ds:uri="http://purl.org/dc/dcmitype/"/>
    <ds:schemaRef ds:uri="http://purl.org/dc/elements/1.1/"/>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3998</Words>
  <Characters>22792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cp:lastPrinted>2024-03-26T12:58:00Z</cp:lastPrinted>
  <dcterms:created xsi:type="dcterms:W3CDTF">2024-07-02T11:42:00Z</dcterms:created>
  <dcterms:modified xsi:type="dcterms:W3CDTF">2024-07-02T11:42:00Z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