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867A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0EA822F8" w14:textId="77777777" w:rsidTr="00443F68">
        <w:trPr>
          <w:trHeight w:val="254"/>
        </w:trPr>
        <w:tc>
          <w:tcPr>
            <w:tcW w:w="5552" w:type="dxa"/>
            <w:tcBorders>
              <w:top w:val="nil"/>
              <w:left w:val="nil"/>
              <w:bottom w:val="nil"/>
            </w:tcBorders>
          </w:tcPr>
          <w:p w14:paraId="4A6CAF95" w14:textId="77777777" w:rsidR="009A4B08" w:rsidRDefault="009A4B08"/>
        </w:tc>
        <w:tc>
          <w:tcPr>
            <w:tcW w:w="2490" w:type="dxa"/>
            <w:shd w:val="clear" w:color="auto" w:fill="1F3864" w:themeFill="accent5" w:themeFillShade="80"/>
          </w:tcPr>
          <w:p w14:paraId="4698B92D" w14:textId="77777777" w:rsidR="009A4B08" w:rsidRPr="003C214E" w:rsidRDefault="009A4B08">
            <w:pPr>
              <w:rPr>
                <w:rFonts w:ascii="Verdana" w:hAnsi="Verdana"/>
                <w:b/>
              </w:rPr>
            </w:pPr>
            <w:r w:rsidRPr="003C214E">
              <w:rPr>
                <w:rFonts w:ascii="Verdana" w:hAnsi="Verdana"/>
                <w:b/>
              </w:rPr>
              <w:t>Agenda Item</w:t>
            </w:r>
          </w:p>
        </w:tc>
        <w:tc>
          <w:tcPr>
            <w:tcW w:w="2490" w:type="dxa"/>
          </w:tcPr>
          <w:p w14:paraId="6C04C937" w14:textId="77777777" w:rsidR="009A4B08" w:rsidRPr="009A4B08" w:rsidRDefault="00991929" w:rsidP="00991929">
            <w:pPr>
              <w:jc w:val="center"/>
              <w:rPr>
                <w:rFonts w:ascii="Verdana" w:hAnsi="Verdana"/>
              </w:rPr>
            </w:pPr>
            <w:r>
              <w:rPr>
                <w:rFonts w:ascii="Verdana" w:hAnsi="Verdana"/>
              </w:rPr>
              <w:t>2.1.1</w:t>
            </w:r>
          </w:p>
        </w:tc>
      </w:tr>
    </w:tbl>
    <w:p w14:paraId="63522B6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BC7F639" w14:textId="77777777" w:rsidTr="00443F68">
        <w:tc>
          <w:tcPr>
            <w:tcW w:w="10490" w:type="dxa"/>
            <w:shd w:val="clear" w:color="auto" w:fill="1F3864" w:themeFill="accent5" w:themeFillShade="80"/>
          </w:tcPr>
          <w:p w14:paraId="625902A9" w14:textId="37D12826" w:rsidR="009A4B08" w:rsidRPr="003C214E" w:rsidRDefault="00326B2C" w:rsidP="00326B2C">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 </w:t>
            </w:r>
            <w:r w:rsidR="00C8443F">
              <w:rPr>
                <w:rFonts w:ascii="Verdana" w:hAnsi="Verdana"/>
                <w:b/>
                <w:sz w:val="24"/>
              </w:rPr>
              <w:t>Minutes of the Audit &amp; Risk Committee – Hosted Bodies</w:t>
            </w:r>
          </w:p>
        </w:tc>
      </w:tr>
    </w:tbl>
    <w:p w14:paraId="113DA09B"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7FB97C7A" w14:textId="77777777" w:rsidTr="00443F68">
        <w:tc>
          <w:tcPr>
            <w:tcW w:w="2977" w:type="dxa"/>
            <w:shd w:val="clear" w:color="auto" w:fill="BF8F00" w:themeFill="accent4" w:themeFillShade="BF"/>
          </w:tcPr>
          <w:p w14:paraId="0447211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7CE4853" w14:textId="5124FB25" w:rsidR="009A4B08" w:rsidRPr="00C8443F" w:rsidRDefault="008439FB" w:rsidP="009A4B08">
            <w:pPr>
              <w:rPr>
                <w:rFonts w:ascii="Verdana" w:hAnsi="Verdana"/>
              </w:rPr>
            </w:pPr>
            <w:r>
              <w:rPr>
                <w:rFonts w:ascii="Verdana" w:hAnsi="Verdana"/>
              </w:rPr>
              <w:t>Thursday 17</w:t>
            </w:r>
            <w:r w:rsidRPr="008439FB">
              <w:rPr>
                <w:rFonts w:ascii="Verdana" w:hAnsi="Verdana"/>
                <w:vertAlign w:val="superscript"/>
              </w:rPr>
              <w:t>th</w:t>
            </w:r>
            <w:r>
              <w:rPr>
                <w:rFonts w:ascii="Verdana" w:hAnsi="Verdana"/>
              </w:rPr>
              <w:t xml:space="preserve"> October 2024 </w:t>
            </w:r>
            <w:r w:rsidR="002F21B8">
              <w:rPr>
                <w:rFonts w:ascii="Verdana" w:hAnsi="Verdana"/>
              </w:rPr>
              <w:t xml:space="preserve">at </w:t>
            </w:r>
            <w:r>
              <w:rPr>
                <w:rFonts w:ascii="Verdana" w:hAnsi="Verdana"/>
              </w:rPr>
              <w:t>13:00 pm</w:t>
            </w:r>
          </w:p>
        </w:tc>
      </w:tr>
      <w:tr w:rsidR="009A4B08" w:rsidRPr="009A4B08" w14:paraId="5FF681B0" w14:textId="77777777" w:rsidTr="00443F68">
        <w:tc>
          <w:tcPr>
            <w:tcW w:w="2977" w:type="dxa"/>
            <w:shd w:val="clear" w:color="auto" w:fill="BF8F00" w:themeFill="accent4" w:themeFillShade="BF"/>
          </w:tcPr>
          <w:p w14:paraId="09E95CD8"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89B7C25" w14:textId="77777777" w:rsidR="009A4B08" w:rsidRPr="00C8443F" w:rsidRDefault="00C8443F" w:rsidP="009A4B08">
            <w:pPr>
              <w:rPr>
                <w:rFonts w:ascii="Verdana" w:hAnsi="Verdana"/>
              </w:rPr>
            </w:pPr>
            <w:r w:rsidRPr="00C8443F">
              <w:rPr>
                <w:rFonts w:ascii="Verdana" w:hAnsi="Verdana"/>
              </w:rPr>
              <w:t>V</w:t>
            </w:r>
            <w:r w:rsidR="009A4B08" w:rsidRPr="00C8443F">
              <w:rPr>
                <w:rFonts w:ascii="Verdana" w:hAnsi="Verdana"/>
              </w:rPr>
              <w:t>irtual via Microsoft Teams</w:t>
            </w:r>
          </w:p>
        </w:tc>
      </w:tr>
    </w:tbl>
    <w:p w14:paraId="0EDA2C82"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661EF12B" w14:textId="77777777" w:rsidTr="006870E0">
        <w:tc>
          <w:tcPr>
            <w:tcW w:w="2977" w:type="dxa"/>
            <w:vMerge w:val="restart"/>
            <w:shd w:val="clear" w:color="auto" w:fill="BF8F00" w:themeFill="accent4" w:themeFillShade="BF"/>
          </w:tcPr>
          <w:p w14:paraId="62EA3C75" w14:textId="77777777" w:rsidR="00296E5B" w:rsidRPr="003C214E" w:rsidRDefault="00296E5B" w:rsidP="006870E0">
            <w:pPr>
              <w:rPr>
                <w:rFonts w:ascii="Verdana" w:hAnsi="Verdana"/>
                <w:b/>
              </w:rPr>
            </w:pPr>
            <w:r w:rsidRPr="003C214E">
              <w:rPr>
                <w:rFonts w:ascii="Verdana" w:hAnsi="Verdana"/>
                <w:b/>
              </w:rPr>
              <w:t>Members Present</w:t>
            </w:r>
          </w:p>
        </w:tc>
        <w:tc>
          <w:tcPr>
            <w:tcW w:w="3756" w:type="dxa"/>
          </w:tcPr>
          <w:p w14:paraId="4F1E4E69" w14:textId="77777777" w:rsidR="00296E5B" w:rsidRPr="001814A1" w:rsidRDefault="001814A1" w:rsidP="00296E5B">
            <w:pPr>
              <w:rPr>
                <w:rFonts w:ascii="Verdana" w:hAnsi="Verdana"/>
              </w:rPr>
            </w:pPr>
            <w:r>
              <w:rPr>
                <w:rFonts w:ascii="Verdana" w:hAnsi="Verdana"/>
              </w:rPr>
              <w:t>Patsy Roseblade</w:t>
            </w:r>
          </w:p>
        </w:tc>
        <w:tc>
          <w:tcPr>
            <w:tcW w:w="3757" w:type="dxa"/>
          </w:tcPr>
          <w:p w14:paraId="58B3004A" w14:textId="77777777" w:rsidR="00296E5B" w:rsidRPr="00296E5B" w:rsidRDefault="00991929" w:rsidP="00296E5B">
            <w:pPr>
              <w:rPr>
                <w:rFonts w:ascii="Verdana" w:hAnsi="Verdana"/>
              </w:rPr>
            </w:pPr>
            <w:r>
              <w:rPr>
                <w:rFonts w:ascii="Verdana" w:hAnsi="Verdana"/>
              </w:rPr>
              <w:t xml:space="preserve">Independent Member/Committee Chair </w:t>
            </w:r>
          </w:p>
        </w:tc>
      </w:tr>
      <w:tr w:rsidR="00296E5B" w:rsidRPr="009A4B08" w14:paraId="65D650F2" w14:textId="77777777" w:rsidTr="006870E0">
        <w:tc>
          <w:tcPr>
            <w:tcW w:w="2977" w:type="dxa"/>
            <w:vMerge/>
            <w:shd w:val="clear" w:color="auto" w:fill="BF8F00" w:themeFill="accent4" w:themeFillShade="BF"/>
          </w:tcPr>
          <w:p w14:paraId="4C16FA1A" w14:textId="77777777" w:rsidR="00296E5B" w:rsidRPr="003C214E" w:rsidRDefault="00296E5B" w:rsidP="006870E0">
            <w:pPr>
              <w:rPr>
                <w:rFonts w:ascii="Verdana" w:hAnsi="Verdana"/>
                <w:b/>
              </w:rPr>
            </w:pPr>
          </w:p>
        </w:tc>
        <w:tc>
          <w:tcPr>
            <w:tcW w:w="3756" w:type="dxa"/>
          </w:tcPr>
          <w:p w14:paraId="28859E79" w14:textId="77777777" w:rsidR="00296E5B" w:rsidRPr="001814A1" w:rsidRDefault="001814A1" w:rsidP="00296E5B">
            <w:pPr>
              <w:rPr>
                <w:rFonts w:ascii="Verdana" w:hAnsi="Verdana"/>
              </w:rPr>
            </w:pPr>
            <w:r>
              <w:rPr>
                <w:rFonts w:ascii="Verdana" w:hAnsi="Verdana"/>
              </w:rPr>
              <w:t>Kath Palmer</w:t>
            </w:r>
          </w:p>
        </w:tc>
        <w:tc>
          <w:tcPr>
            <w:tcW w:w="3757" w:type="dxa"/>
          </w:tcPr>
          <w:p w14:paraId="291D586F" w14:textId="77777777" w:rsidR="00296E5B" w:rsidRPr="00991929" w:rsidRDefault="00991929" w:rsidP="00296E5B">
            <w:pPr>
              <w:rPr>
                <w:rFonts w:ascii="Verdana" w:hAnsi="Verdana"/>
              </w:rPr>
            </w:pPr>
            <w:r>
              <w:rPr>
                <w:rFonts w:ascii="Verdana" w:hAnsi="Verdana"/>
              </w:rPr>
              <w:t>Independent Member</w:t>
            </w:r>
          </w:p>
        </w:tc>
      </w:tr>
      <w:tr w:rsidR="00296E5B" w:rsidRPr="009A4B08" w14:paraId="6C1AA38E" w14:textId="77777777" w:rsidTr="006870E0">
        <w:tc>
          <w:tcPr>
            <w:tcW w:w="2977" w:type="dxa"/>
            <w:vMerge/>
            <w:shd w:val="clear" w:color="auto" w:fill="BF8F00" w:themeFill="accent4" w:themeFillShade="BF"/>
          </w:tcPr>
          <w:p w14:paraId="69EC3DB6" w14:textId="77777777" w:rsidR="00296E5B" w:rsidRPr="003C214E" w:rsidRDefault="00296E5B" w:rsidP="006870E0">
            <w:pPr>
              <w:rPr>
                <w:rFonts w:ascii="Verdana" w:hAnsi="Verdana"/>
                <w:b/>
              </w:rPr>
            </w:pPr>
          </w:p>
        </w:tc>
        <w:tc>
          <w:tcPr>
            <w:tcW w:w="3756" w:type="dxa"/>
          </w:tcPr>
          <w:p w14:paraId="27085B3E" w14:textId="77777777" w:rsidR="00296E5B" w:rsidRPr="001814A1" w:rsidRDefault="001814A1" w:rsidP="00296E5B">
            <w:pPr>
              <w:rPr>
                <w:rFonts w:ascii="Verdana" w:hAnsi="Verdana"/>
              </w:rPr>
            </w:pPr>
            <w:r>
              <w:rPr>
                <w:rFonts w:ascii="Verdana" w:hAnsi="Verdana"/>
              </w:rPr>
              <w:t>Ian Wells</w:t>
            </w:r>
          </w:p>
        </w:tc>
        <w:tc>
          <w:tcPr>
            <w:tcW w:w="3757" w:type="dxa"/>
          </w:tcPr>
          <w:p w14:paraId="06A11120" w14:textId="77777777" w:rsidR="00296E5B" w:rsidRPr="00991929" w:rsidRDefault="00991929" w:rsidP="00296E5B">
            <w:pPr>
              <w:rPr>
                <w:rFonts w:ascii="Verdana" w:hAnsi="Verdana"/>
              </w:rPr>
            </w:pPr>
            <w:r>
              <w:rPr>
                <w:rFonts w:ascii="Verdana" w:hAnsi="Verdana"/>
              </w:rPr>
              <w:t xml:space="preserve">Independent Member </w:t>
            </w:r>
          </w:p>
        </w:tc>
      </w:tr>
      <w:tr w:rsidR="00991929" w:rsidRPr="009A4B08" w14:paraId="29F95DDC" w14:textId="77777777" w:rsidTr="006870E0">
        <w:tc>
          <w:tcPr>
            <w:tcW w:w="2977" w:type="dxa"/>
            <w:shd w:val="clear" w:color="auto" w:fill="BF8F00" w:themeFill="accent4" w:themeFillShade="BF"/>
          </w:tcPr>
          <w:p w14:paraId="550181DC" w14:textId="77777777" w:rsidR="00991929" w:rsidRPr="003C214E" w:rsidRDefault="00991929" w:rsidP="006870E0">
            <w:pPr>
              <w:rPr>
                <w:rFonts w:ascii="Verdana" w:hAnsi="Verdana"/>
                <w:b/>
              </w:rPr>
            </w:pPr>
          </w:p>
        </w:tc>
        <w:tc>
          <w:tcPr>
            <w:tcW w:w="3756" w:type="dxa"/>
          </w:tcPr>
          <w:p w14:paraId="35DFB7C1" w14:textId="77777777" w:rsidR="00991929" w:rsidRDefault="00991929" w:rsidP="00296E5B">
            <w:pPr>
              <w:rPr>
                <w:rFonts w:ascii="Verdana" w:hAnsi="Verdana"/>
              </w:rPr>
            </w:pPr>
          </w:p>
        </w:tc>
        <w:tc>
          <w:tcPr>
            <w:tcW w:w="3757" w:type="dxa"/>
          </w:tcPr>
          <w:p w14:paraId="629930FE" w14:textId="77777777" w:rsidR="00991929" w:rsidRDefault="00991929" w:rsidP="00296E5B">
            <w:pPr>
              <w:rPr>
                <w:rFonts w:ascii="Verdana" w:hAnsi="Verdana"/>
              </w:rPr>
            </w:pPr>
          </w:p>
        </w:tc>
      </w:tr>
      <w:tr w:rsidR="00296E5B" w:rsidRPr="009A4B08" w14:paraId="0DB29BD4" w14:textId="77777777" w:rsidTr="006870E0">
        <w:tc>
          <w:tcPr>
            <w:tcW w:w="2977" w:type="dxa"/>
            <w:vMerge w:val="restart"/>
            <w:shd w:val="clear" w:color="auto" w:fill="BF8F00" w:themeFill="accent4" w:themeFillShade="BF"/>
          </w:tcPr>
          <w:p w14:paraId="5E9295BD" w14:textId="78157AD6" w:rsidR="00296E5B" w:rsidRPr="003C214E" w:rsidRDefault="00296E5B" w:rsidP="00296E5B">
            <w:pPr>
              <w:rPr>
                <w:rFonts w:ascii="Verdana" w:hAnsi="Verdana"/>
                <w:b/>
              </w:rPr>
            </w:pPr>
            <w:r w:rsidRPr="003C214E">
              <w:rPr>
                <w:rFonts w:ascii="Verdana" w:hAnsi="Verdana"/>
                <w:b/>
              </w:rPr>
              <w:t>In Attendance</w:t>
            </w:r>
          </w:p>
        </w:tc>
        <w:tc>
          <w:tcPr>
            <w:tcW w:w="3756" w:type="dxa"/>
          </w:tcPr>
          <w:p w14:paraId="3887652D" w14:textId="77777777" w:rsidR="00296E5B" w:rsidRPr="001814A1" w:rsidRDefault="001814A1" w:rsidP="00296E5B">
            <w:pPr>
              <w:rPr>
                <w:rFonts w:ascii="Verdana" w:hAnsi="Verdana"/>
              </w:rPr>
            </w:pPr>
            <w:r>
              <w:rPr>
                <w:rFonts w:ascii="Verdana" w:hAnsi="Verdana"/>
              </w:rPr>
              <w:t>Sally May</w:t>
            </w:r>
          </w:p>
        </w:tc>
        <w:tc>
          <w:tcPr>
            <w:tcW w:w="3757" w:type="dxa"/>
          </w:tcPr>
          <w:p w14:paraId="3D41504E" w14:textId="77777777" w:rsidR="00296E5B" w:rsidRPr="00296E5B" w:rsidRDefault="00991929" w:rsidP="00296E5B">
            <w:pPr>
              <w:rPr>
                <w:rFonts w:ascii="Verdana" w:hAnsi="Verdana"/>
              </w:rPr>
            </w:pPr>
            <w:r>
              <w:rPr>
                <w:rFonts w:ascii="Verdana" w:hAnsi="Verdana"/>
              </w:rPr>
              <w:t xml:space="preserve">Executive Director of Finance </w:t>
            </w:r>
          </w:p>
        </w:tc>
      </w:tr>
      <w:tr w:rsidR="00296E5B" w:rsidRPr="009A4B08" w14:paraId="511ECA8E" w14:textId="77777777" w:rsidTr="006870E0">
        <w:tc>
          <w:tcPr>
            <w:tcW w:w="2977" w:type="dxa"/>
            <w:vMerge/>
            <w:shd w:val="clear" w:color="auto" w:fill="BF8F00" w:themeFill="accent4" w:themeFillShade="BF"/>
          </w:tcPr>
          <w:p w14:paraId="1810BF2D" w14:textId="77777777" w:rsidR="00296E5B" w:rsidRPr="003C214E" w:rsidRDefault="00296E5B" w:rsidP="00296E5B">
            <w:pPr>
              <w:rPr>
                <w:rFonts w:ascii="Verdana" w:hAnsi="Verdana"/>
                <w:b/>
              </w:rPr>
            </w:pPr>
          </w:p>
        </w:tc>
        <w:tc>
          <w:tcPr>
            <w:tcW w:w="3756" w:type="dxa"/>
          </w:tcPr>
          <w:p w14:paraId="5582ECCD" w14:textId="77777777" w:rsidR="00296E5B" w:rsidRPr="001814A1" w:rsidRDefault="001814A1" w:rsidP="00296E5B">
            <w:pPr>
              <w:rPr>
                <w:rFonts w:ascii="Verdana" w:hAnsi="Verdana"/>
              </w:rPr>
            </w:pPr>
            <w:r>
              <w:rPr>
                <w:rFonts w:ascii="Verdana" w:hAnsi="Verdana"/>
              </w:rPr>
              <w:t>Paul Dalton</w:t>
            </w:r>
          </w:p>
        </w:tc>
        <w:tc>
          <w:tcPr>
            <w:tcW w:w="3757" w:type="dxa"/>
          </w:tcPr>
          <w:p w14:paraId="1AC34AF1" w14:textId="77777777" w:rsidR="00296E5B" w:rsidRPr="00991929" w:rsidRDefault="00991929" w:rsidP="00296E5B">
            <w:pPr>
              <w:rPr>
                <w:rFonts w:ascii="Verdana" w:hAnsi="Verdana" w:cstheme="minorHAnsi"/>
              </w:rPr>
            </w:pPr>
            <w:r w:rsidRPr="000B7D1A">
              <w:rPr>
                <w:rFonts w:ascii="Verdana" w:hAnsi="Verdana" w:cstheme="minorHAnsi"/>
              </w:rPr>
              <w:t xml:space="preserve">NWSSP- Internal Audit &amp; Assurance </w:t>
            </w:r>
          </w:p>
        </w:tc>
      </w:tr>
      <w:tr w:rsidR="00296E5B" w:rsidRPr="009A4B08" w14:paraId="62147247" w14:textId="77777777" w:rsidTr="006870E0">
        <w:tc>
          <w:tcPr>
            <w:tcW w:w="2977" w:type="dxa"/>
            <w:vMerge/>
            <w:shd w:val="clear" w:color="auto" w:fill="BF8F00" w:themeFill="accent4" w:themeFillShade="BF"/>
          </w:tcPr>
          <w:p w14:paraId="254D7C9C" w14:textId="77777777" w:rsidR="00296E5B" w:rsidRPr="003C214E" w:rsidRDefault="00296E5B" w:rsidP="00296E5B">
            <w:pPr>
              <w:rPr>
                <w:rFonts w:ascii="Verdana" w:hAnsi="Verdana"/>
                <w:b/>
              </w:rPr>
            </w:pPr>
          </w:p>
        </w:tc>
        <w:tc>
          <w:tcPr>
            <w:tcW w:w="3756" w:type="dxa"/>
          </w:tcPr>
          <w:p w14:paraId="28B22A0A" w14:textId="77777777" w:rsidR="00296E5B" w:rsidRPr="001814A1" w:rsidRDefault="00991929" w:rsidP="00296E5B">
            <w:pPr>
              <w:rPr>
                <w:rFonts w:ascii="Verdana" w:hAnsi="Verdana"/>
              </w:rPr>
            </w:pPr>
            <w:r>
              <w:rPr>
                <w:rFonts w:ascii="Verdana" w:hAnsi="Verdana"/>
              </w:rPr>
              <w:t xml:space="preserve">Emma Samways </w:t>
            </w:r>
          </w:p>
        </w:tc>
        <w:tc>
          <w:tcPr>
            <w:tcW w:w="3757" w:type="dxa"/>
          </w:tcPr>
          <w:p w14:paraId="56039268" w14:textId="77777777" w:rsidR="00296E5B" w:rsidRPr="00991929" w:rsidRDefault="00991929" w:rsidP="00296E5B">
            <w:pPr>
              <w:rPr>
                <w:rFonts w:ascii="Verdana" w:hAnsi="Verdana" w:cstheme="minorHAnsi"/>
              </w:rPr>
            </w:pPr>
            <w:r w:rsidRPr="000B7D1A">
              <w:rPr>
                <w:rFonts w:ascii="Verdana" w:hAnsi="Verdana" w:cstheme="minorHAnsi"/>
              </w:rPr>
              <w:t xml:space="preserve">NWSSP- Internal Audit &amp; Assurance </w:t>
            </w:r>
          </w:p>
        </w:tc>
      </w:tr>
      <w:tr w:rsidR="00296E5B" w:rsidRPr="009A4B08" w14:paraId="51C82058" w14:textId="77777777" w:rsidTr="006870E0">
        <w:tc>
          <w:tcPr>
            <w:tcW w:w="2977" w:type="dxa"/>
            <w:vMerge/>
            <w:shd w:val="clear" w:color="auto" w:fill="BF8F00" w:themeFill="accent4" w:themeFillShade="BF"/>
          </w:tcPr>
          <w:p w14:paraId="4570E71C" w14:textId="77777777" w:rsidR="00296E5B" w:rsidRPr="003C214E" w:rsidRDefault="00296E5B" w:rsidP="00296E5B">
            <w:pPr>
              <w:rPr>
                <w:rFonts w:ascii="Verdana" w:hAnsi="Verdana"/>
                <w:b/>
              </w:rPr>
            </w:pPr>
          </w:p>
        </w:tc>
        <w:tc>
          <w:tcPr>
            <w:tcW w:w="3756" w:type="dxa"/>
          </w:tcPr>
          <w:p w14:paraId="175EE46E" w14:textId="77777777" w:rsidR="00296E5B" w:rsidRPr="001814A1" w:rsidRDefault="00991929" w:rsidP="00296E5B">
            <w:pPr>
              <w:rPr>
                <w:rFonts w:ascii="Verdana" w:hAnsi="Verdana"/>
              </w:rPr>
            </w:pPr>
            <w:r>
              <w:rPr>
                <w:rFonts w:ascii="Verdana" w:hAnsi="Verdana"/>
              </w:rPr>
              <w:t xml:space="preserve">Paul Worthington </w:t>
            </w:r>
          </w:p>
        </w:tc>
        <w:tc>
          <w:tcPr>
            <w:tcW w:w="3757" w:type="dxa"/>
          </w:tcPr>
          <w:p w14:paraId="2E6E1FD6" w14:textId="77777777" w:rsidR="00296E5B" w:rsidRPr="00991929" w:rsidRDefault="00991929" w:rsidP="00296E5B">
            <w:pPr>
              <w:rPr>
                <w:rFonts w:ascii="Verdana" w:hAnsi="Verdana"/>
              </w:rPr>
            </w:pPr>
            <w:r>
              <w:rPr>
                <w:rFonts w:ascii="Verdana" w:hAnsi="Verdana" w:cstheme="minorHAnsi"/>
              </w:rPr>
              <w:t>Lay Member, Joint Commissioning Committee (JCC)</w:t>
            </w:r>
          </w:p>
        </w:tc>
      </w:tr>
      <w:tr w:rsidR="00296E5B" w:rsidRPr="009A4B08" w14:paraId="6C183A8B" w14:textId="77777777" w:rsidTr="006870E0">
        <w:tc>
          <w:tcPr>
            <w:tcW w:w="2977" w:type="dxa"/>
            <w:vMerge/>
            <w:shd w:val="clear" w:color="auto" w:fill="BF8F00" w:themeFill="accent4" w:themeFillShade="BF"/>
          </w:tcPr>
          <w:p w14:paraId="5844D8B9" w14:textId="77777777" w:rsidR="00296E5B" w:rsidRPr="003C214E" w:rsidRDefault="00296E5B" w:rsidP="00296E5B">
            <w:pPr>
              <w:rPr>
                <w:rFonts w:ascii="Verdana" w:hAnsi="Verdana"/>
                <w:b/>
              </w:rPr>
            </w:pPr>
          </w:p>
        </w:tc>
        <w:tc>
          <w:tcPr>
            <w:tcW w:w="3756" w:type="dxa"/>
          </w:tcPr>
          <w:p w14:paraId="643B0773" w14:textId="77777777" w:rsidR="00296E5B" w:rsidRPr="00A90EE9" w:rsidRDefault="00A90EE9" w:rsidP="00296E5B">
            <w:pPr>
              <w:rPr>
                <w:rFonts w:ascii="Verdana" w:hAnsi="Verdana"/>
              </w:rPr>
            </w:pPr>
            <w:r>
              <w:rPr>
                <w:rFonts w:ascii="Verdana" w:hAnsi="Verdana"/>
              </w:rPr>
              <w:t>Jacqui Maunder</w:t>
            </w:r>
          </w:p>
        </w:tc>
        <w:tc>
          <w:tcPr>
            <w:tcW w:w="3757" w:type="dxa"/>
          </w:tcPr>
          <w:p w14:paraId="4799A33D" w14:textId="77777777" w:rsidR="00296E5B" w:rsidRPr="00296E5B" w:rsidRDefault="00991929" w:rsidP="00296E5B">
            <w:pPr>
              <w:rPr>
                <w:rFonts w:ascii="Verdana" w:hAnsi="Verdana"/>
                <w:i/>
              </w:rPr>
            </w:pPr>
            <w:r w:rsidRPr="0035309E">
              <w:rPr>
                <w:rFonts w:ascii="Verdana" w:hAnsi="Verdana"/>
              </w:rPr>
              <w:t xml:space="preserve">Committee Secretary, Associate Director of Corporate Services  </w:t>
            </w:r>
            <w:r>
              <w:rPr>
                <w:rFonts w:ascii="Verdana" w:hAnsi="Verdana"/>
              </w:rPr>
              <w:t>JCC</w:t>
            </w:r>
          </w:p>
        </w:tc>
      </w:tr>
      <w:tr w:rsidR="002F21B8" w:rsidRPr="009A4B08" w14:paraId="0F1AA28C" w14:textId="77777777" w:rsidTr="006870E0">
        <w:tc>
          <w:tcPr>
            <w:tcW w:w="2977" w:type="dxa"/>
            <w:vMerge/>
            <w:shd w:val="clear" w:color="auto" w:fill="BF8F00" w:themeFill="accent4" w:themeFillShade="BF"/>
          </w:tcPr>
          <w:p w14:paraId="4CF1807D" w14:textId="77777777" w:rsidR="002F21B8" w:rsidRPr="003C214E" w:rsidRDefault="002F21B8" w:rsidP="002F21B8">
            <w:pPr>
              <w:rPr>
                <w:rFonts w:ascii="Verdana" w:hAnsi="Verdana"/>
                <w:b/>
              </w:rPr>
            </w:pPr>
          </w:p>
        </w:tc>
        <w:tc>
          <w:tcPr>
            <w:tcW w:w="3756" w:type="dxa"/>
          </w:tcPr>
          <w:p w14:paraId="67DB0F7A" w14:textId="492548BF" w:rsidR="002F21B8" w:rsidRDefault="002F21B8" w:rsidP="002F21B8">
            <w:pPr>
              <w:rPr>
                <w:rFonts w:ascii="Verdana" w:hAnsi="Verdana"/>
              </w:rPr>
            </w:pPr>
            <w:r>
              <w:rPr>
                <w:rFonts w:ascii="Verdana" w:hAnsi="Verdana"/>
              </w:rPr>
              <w:t xml:space="preserve">Stacey Taylor  </w:t>
            </w:r>
          </w:p>
        </w:tc>
        <w:tc>
          <w:tcPr>
            <w:tcW w:w="3757" w:type="dxa"/>
          </w:tcPr>
          <w:p w14:paraId="59EDB3E1" w14:textId="6D0FDE98" w:rsidR="002F21B8" w:rsidRPr="0035309E" w:rsidRDefault="002F21B8" w:rsidP="002F21B8">
            <w:pPr>
              <w:rPr>
                <w:rFonts w:ascii="Verdana" w:hAnsi="Verdana"/>
              </w:rPr>
            </w:pPr>
            <w:r>
              <w:rPr>
                <w:rFonts w:ascii="Verdana" w:hAnsi="Verdana"/>
              </w:rPr>
              <w:t>Director of Finance JCC</w:t>
            </w:r>
          </w:p>
        </w:tc>
      </w:tr>
      <w:tr w:rsidR="007D3BDD" w:rsidRPr="009A4B08" w14:paraId="2029F105" w14:textId="77777777" w:rsidTr="006870E0">
        <w:tc>
          <w:tcPr>
            <w:tcW w:w="2977" w:type="dxa"/>
            <w:vMerge/>
            <w:shd w:val="clear" w:color="auto" w:fill="BF8F00" w:themeFill="accent4" w:themeFillShade="BF"/>
          </w:tcPr>
          <w:p w14:paraId="1889A6EC" w14:textId="77777777" w:rsidR="007D3BDD" w:rsidRPr="003C214E" w:rsidRDefault="007D3BDD" w:rsidP="00296E5B">
            <w:pPr>
              <w:rPr>
                <w:rFonts w:ascii="Verdana" w:hAnsi="Verdana"/>
                <w:b/>
              </w:rPr>
            </w:pPr>
          </w:p>
        </w:tc>
        <w:tc>
          <w:tcPr>
            <w:tcW w:w="3756" w:type="dxa"/>
          </w:tcPr>
          <w:p w14:paraId="73D55AA3" w14:textId="78AA4DA7" w:rsidR="007D3BDD" w:rsidRDefault="008439FB" w:rsidP="00296E5B">
            <w:pPr>
              <w:rPr>
                <w:rFonts w:ascii="Verdana" w:hAnsi="Verdana"/>
              </w:rPr>
            </w:pPr>
            <w:r>
              <w:rPr>
                <w:rFonts w:ascii="Verdana" w:hAnsi="Verdana"/>
              </w:rPr>
              <w:t xml:space="preserve">Mark Jones </w:t>
            </w:r>
          </w:p>
        </w:tc>
        <w:tc>
          <w:tcPr>
            <w:tcW w:w="3757" w:type="dxa"/>
          </w:tcPr>
          <w:p w14:paraId="5B03142D" w14:textId="77777777" w:rsidR="007D3BDD" w:rsidRDefault="007D3BDD" w:rsidP="00296E5B">
            <w:pPr>
              <w:rPr>
                <w:rFonts w:ascii="Verdana" w:hAnsi="Verdana"/>
              </w:rPr>
            </w:pPr>
            <w:r>
              <w:rPr>
                <w:rFonts w:ascii="Verdana" w:hAnsi="Verdana"/>
              </w:rPr>
              <w:t xml:space="preserve">Audit Wales </w:t>
            </w:r>
          </w:p>
        </w:tc>
      </w:tr>
      <w:tr w:rsidR="002F21B8" w:rsidRPr="009A4B08" w14:paraId="07DC51DA" w14:textId="77777777" w:rsidTr="006870E0">
        <w:tc>
          <w:tcPr>
            <w:tcW w:w="2977" w:type="dxa"/>
            <w:vMerge/>
            <w:shd w:val="clear" w:color="auto" w:fill="BF8F00" w:themeFill="accent4" w:themeFillShade="BF"/>
          </w:tcPr>
          <w:p w14:paraId="53A6CD2B" w14:textId="77777777" w:rsidR="002F21B8" w:rsidRPr="003C214E" w:rsidRDefault="002F21B8" w:rsidP="00296E5B">
            <w:pPr>
              <w:rPr>
                <w:rFonts w:ascii="Verdana" w:hAnsi="Verdana"/>
                <w:b/>
              </w:rPr>
            </w:pPr>
          </w:p>
        </w:tc>
        <w:tc>
          <w:tcPr>
            <w:tcW w:w="3756" w:type="dxa"/>
          </w:tcPr>
          <w:p w14:paraId="4119DB8A" w14:textId="40226946" w:rsidR="002F21B8" w:rsidRDefault="00950AF0" w:rsidP="00296E5B">
            <w:pPr>
              <w:rPr>
                <w:rFonts w:ascii="Verdana" w:hAnsi="Verdana"/>
              </w:rPr>
            </w:pPr>
            <w:r>
              <w:rPr>
                <w:rFonts w:ascii="Verdana" w:hAnsi="Verdana"/>
              </w:rPr>
              <w:t>Nathan Couch</w:t>
            </w:r>
          </w:p>
        </w:tc>
        <w:tc>
          <w:tcPr>
            <w:tcW w:w="3757" w:type="dxa"/>
          </w:tcPr>
          <w:p w14:paraId="18080CB6" w14:textId="47E5557D" w:rsidR="002F21B8" w:rsidRDefault="002F21B8" w:rsidP="00296E5B">
            <w:pPr>
              <w:rPr>
                <w:rFonts w:ascii="Verdana" w:hAnsi="Verdana"/>
              </w:rPr>
            </w:pPr>
            <w:r>
              <w:rPr>
                <w:rFonts w:ascii="Verdana" w:hAnsi="Verdana"/>
              </w:rPr>
              <w:t xml:space="preserve">Audit Wales </w:t>
            </w:r>
          </w:p>
        </w:tc>
      </w:tr>
      <w:tr w:rsidR="00991929" w:rsidRPr="009A4B08" w14:paraId="5C46496C" w14:textId="77777777" w:rsidTr="006870E0">
        <w:tc>
          <w:tcPr>
            <w:tcW w:w="2977" w:type="dxa"/>
            <w:vMerge/>
            <w:shd w:val="clear" w:color="auto" w:fill="BF8F00" w:themeFill="accent4" w:themeFillShade="BF"/>
          </w:tcPr>
          <w:p w14:paraId="5982753F" w14:textId="77777777" w:rsidR="00991929" w:rsidRPr="003C214E" w:rsidRDefault="00991929" w:rsidP="00991929">
            <w:pPr>
              <w:rPr>
                <w:rFonts w:ascii="Verdana" w:hAnsi="Verdana"/>
                <w:b/>
              </w:rPr>
            </w:pPr>
          </w:p>
        </w:tc>
        <w:tc>
          <w:tcPr>
            <w:tcW w:w="3756" w:type="dxa"/>
          </w:tcPr>
          <w:p w14:paraId="7CD8E785" w14:textId="1264DBF1" w:rsidR="00991929" w:rsidRPr="00A90EE9" w:rsidRDefault="002F21B8" w:rsidP="00991929">
            <w:pPr>
              <w:rPr>
                <w:rFonts w:ascii="Verdana" w:hAnsi="Verdana"/>
              </w:rPr>
            </w:pPr>
            <w:r>
              <w:rPr>
                <w:rFonts w:ascii="Verdana" w:hAnsi="Verdana"/>
              </w:rPr>
              <w:t xml:space="preserve">Tracy Norris </w:t>
            </w:r>
          </w:p>
        </w:tc>
        <w:tc>
          <w:tcPr>
            <w:tcW w:w="3757" w:type="dxa"/>
          </w:tcPr>
          <w:p w14:paraId="2836E044" w14:textId="1522BFF0" w:rsidR="00991929" w:rsidRPr="00991929" w:rsidRDefault="002F21B8" w:rsidP="00991929">
            <w:pPr>
              <w:rPr>
                <w:rFonts w:ascii="Verdana" w:hAnsi="Verdana"/>
              </w:rPr>
            </w:pPr>
            <w:r>
              <w:rPr>
                <w:rFonts w:ascii="Verdana" w:hAnsi="Verdana"/>
              </w:rPr>
              <w:t>Academy Director National Imaging Academy Wales (NIAW)</w:t>
            </w:r>
          </w:p>
        </w:tc>
      </w:tr>
      <w:tr w:rsidR="00991929" w:rsidRPr="009A4B08" w14:paraId="77DB5E14" w14:textId="77777777" w:rsidTr="006870E0">
        <w:tc>
          <w:tcPr>
            <w:tcW w:w="2977" w:type="dxa"/>
            <w:shd w:val="clear" w:color="auto" w:fill="BF8F00" w:themeFill="accent4" w:themeFillShade="BF"/>
          </w:tcPr>
          <w:p w14:paraId="0F7BA155" w14:textId="77777777" w:rsidR="00991929" w:rsidRPr="003C214E" w:rsidRDefault="00991929" w:rsidP="00991929">
            <w:pPr>
              <w:rPr>
                <w:rFonts w:ascii="Verdana" w:hAnsi="Verdana"/>
                <w:b/>
              </w:rPr>
            </w:pPr>
          </w:p>
        </w:tc>
        <w:tc>
          <w:tcPr>
            <w:tcW w:w="3756" w:type="dxa"/>
          </w:tcPr>
          <w:p w14:paraId="14E8FF57" w14:textId="02DB9166" w:rsidR="00991929" w:rsidRDefault="008439FB" w:rsidP="00991929">
            <w:pPr>
              <w:rPr>
                <w:rFonts w:ascii="Verdana" w:hAnsi="Verdana"/>
              </w:rPr>
            </w:pPr>
            <w:r>
              <w:rPr>
                <w:rFonts w:ascii="Verdana" w:hAnsi="Verdana"/>
              </w:rPr>
              <w:t xml:space="preserve">Gareth Watts </w:t>
            </w:r>
          </w:p>
        </w:tc>
        <w:tc>
          <w:tcPr>
            <w:tcW w:w="3757" w:type="dxa"/>
          </w:tcPr>
          <w:p w14:paraId="49986EB1" w14:textId="2101546B" w:rsidR="00991929" w:rsidRDefault="00991929" w:rsidP="00991929">
            <w:pPr>
              <w:rPr>
                <w:rFonts w:ascii="Verdana" w:hAnsi="Verdana"/>
              </w:rPr>
            </w:pPr>
            <w:r>
              <w:rPr>
                <w:rFonts w:ascii="Verdana" w:hAnsi="Verdana"/>
              </w:rPr>
              <w:t xml:space="preserve">Director of </w:t>
            </w:r>
            <w:r w:rsidR="008439FB">
              <w:rPr>
                <w:rFonts w:ascii="Verdana" w:hAnsi="Verdana"/>
              </w:rPr>
              <w:t xml:space="preserve">Corporate </w:t>
            </w:r>
            <w:r>
              <w:rPr>
                <w:rFonts w:ascii="Verdana" w:hAnsi="Verdana"/>
              </w:rPr>
              <w:t>Governance</w:t>
            </w:r>
            <w:r w:rsidR="008439FB">
              <w:rPr>
                <w:rFonts w:ascii="Verdana" w:hAnsi="Verdana"/>
              </w:rPr>
              <w:t xml:space="preserve">/Board Secretary </w:t>
            </w:r>
          </w:p>
        </w:tc>
      </w:tr>
      <w:tr w:rsidR="00991929" w:rsidRPr="009A4B08" w14:paraId="2F274B34" w14:textId="77777777" w:rsidTr="006870E0">
        <w:tc>
          <w:tcPr>
            <w:tcW w:w="2977" w:type="dxa"/>
            <w:shd w:val="clear" w:color="auto" w:fill="BF8F00" w:themeFill="accent4" w:themeFillShade="BF"/>
          </w:tcPr>
          <w:p w14:paraId="35B5270B" w14:textId="77777777" w:rsidR="00991929" w:rsidRPr="003C214E" w:rsidRDefault="00991929" w:rsidP="00991929">
            <w:pPr>
              <w:rPr>
                <w:rFonts w:ascii="Verdana" w:hAnsi="Verdana"/>
                <w:b/>
              </w:rPr>
            </w:pPr>
          </w:p>
        </w:tc>
        <w:tc>
          <w:tcPr>
            <w:tcW w:w="3756" w:type="dxa"/>
          </w:tcPr>
          <w:p w14:paraId="01A79B8E" w14:textId="77777777" w:rsidR="00991929" w:rsidRDefault="00991929" w:rsidP="00991929">
            <w:pPr>
              <w:rPr>
                <w:rFonts w:ascii="Verdana" w:hAnsi="Verdana"/>
              </w:rPr>
            </w:pPr>
            <w:r>
              <w:rPr>
                <w:rFonts w:ascii="Verdana" w:hAnsi="Verdana"/>
              </w:rPr>
              <w:t xml:space="preserve">Kathrine Davies </w:t>
            </w:r>
          </w:p>
        </w:tc>
        <w:tc>
          <w:tcPr>
            <w:tcW w:w="3757" w:type="dxa"/>
          </w:tcPr>
          <w:p w14:paraId="16073FCD" w14:textId="77777777" w:rsidR="00991929" w:rsidRDefault="00991929" w:rsidP="00991929">
            <w:pPr>
              <w:rPr>
                <w:rFonts w:ascii="Verdana" w:hAnsi="Verdana"/>
              </w:rPr>
            </w:pPr>
            <w:r>
              <w:rPr>
                <w:rFonts w:ascii="Verdana" w:hAnsi="Verdana"/>
              </w:rPr>
              <w:t>Corporate Governance Manager (Secretariat)</w:t>
            </w:r>
          </w:p>
        </w:tc>
      </w:tr>
      <w:tr w:rsidR="00991929" w:rsidRPr="009A4B08" w14:paraId="7EE78ECB" w14:textId="77777777" w:rsidTr="006870E0">
        <w:tc>
          <w:tcPr>
            <w:tcW w:w="2977" w:type="dxa"/>
            <w:shd w:val="clear" w:color="auto" w:fill="BF8F00" w:themeFill="accent4" w:themeFillShade="BF"/>
          </w:tcPr>
          <w:p w14:paraId="117CE3EC" w14:textId="77777777" w:rsidR="00991929" w:rsidRPr="003C214E" w:rsidRDefault="00991929" w:rsidP="00991929">
            <w:pPr>
              <w:rPr>
                <w:rFonts w:ascii="Verdana" w:hAnsi="Verdana"/>
                <w:b/>
              </w:rPr>
            </w:pPr>
            <w:r w:rsidRPr="003C214E">
              <w:rPr>
                <w:rFonts w:ascii="Verdana" w:hAnsi="Verdana"/>
                <w:b/>
              </w:rPr>
              <w:t>Meeting Observers</w:t>
            </w:r>
          </w:p>
        </w:tc>
        <w:tc>
          <w:tcPr>
            <w:tcW w:w="3756" w:type="dxa"/>
          </w:tcPr>
          <w:p w14:paraId="7F407E47" w14:textId="4E929206" w:rsidR="00991929" w:rsidRPr="00A90EE9" w:rsidRDefault="00157416" w:rsidP="00991929">
            <w:pPr>
              <w:rPr>
                <w:rFonts w:ascii="Verdana" w:hAnsi="Verdana"/>
              </w:rPr>
            </w:pPr>
            <w:r>
              <w:rPr>
                <w:rFonts w:ascii="Verdana" w:hAnsi="Verdana"/>
              </w:rPr>
              <w:t>None</w:t>
            </w:r>
          </w:p>
        </w:tc>
        <w:tc>
          <w:tcPr>
            <w:tcW w:w="3757" w:type="dxa"/>
          </w:tcPr>
          <w:p w14:paraId="6839726C" w14:textId="77777777" w:rsidR="00991929" w:rsidRPr="00991929" w:rsidRDefault="00991929" w:rsidP="00991929">
            <w:pPr>
              <w:rPr>
                <w:rFonts w:ascii="Verdana" w:hAnsi="Verdana"/>
              </w:rPr>
            </w:pPr>
          </w:p>
        </w:tc>
      </w:tr>
    </w:tbl>
    <w:p w14:paraId="145E01BA"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2ED2CE4" w14:textId="77777777" w:rsidTr="00296E5B">
        <w:tc>
          <w:tcPr>
            <w:tcW w:w="1469" w:type="dxa"/>
          </w:tcPr>
          <w:p w14:paraId="7574F956"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238E3DFF"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473008FE" w14:textId="77777777" w:rsidTr="00296E5B">
        <w:trPr>
          <w:trHeight w:val="380"/>
        </w:trPr>
        <w:tc>
          <w:tcPr>
            <w:tcW w:w="1469" w:type="dxa"/>
            <w:shd w:val="clear" w:color="auto" w:fill="1F3864" w:themeFill="accent5" w:themeFillShade="80"/>
          </w:tcPr>
          <w:p w14:paraId="7FDFE4B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B564208"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A944F06" w14:textId="77777777" w:rsidTr="00296E5B">
        <w:tc>
          <w:tcPr>
            <w:tcW w:w="1469" w:type="dxa"/>
          </w:tcPr>
          <w:p w14:paraId="18D5DB2E" w14:textId="77777777" w:rsidR="003C214E" w:rsidRDefault="003C214E" w:rsidP="007E6B6F">
            <w:pPr>
              <w:rPr>
                <w:rFonts w:ascii="Verdana" w:hAnsi="Verdana"/>
              </w:rPr>
            </w:pPr>
          </w:p>
          <w:p w14:paraId="5F46448F" w14:textId="77777777" w:rsidR="007E6B6F" w:rsidRPr="007E6B6F" w:rsidRDefault="007E6B6F" w:rsidP="007E6B6F">
            <w:pPr>
              <w:rPr>
                <w:rFonts w:ascii="Verdana" w:hAnsi="Verdana"/>
              </w:rPr>
            </w:pPr>
            <w:r>
              <w:rPr>
                <w:rFonts w:ascii="Verdana" w:hAnsi="Verdana"/>
              </w:rPr>
              <w:t>1.1</w:t>
            </w:r>
          </w:p>
        </w:tc>
        <w:tc>
          <w:tcPr>
            <w:tcW w:w="9026" w:type="dxa"/>
          </w:tcPr>
          <w:p w14:paraId="25C0FB6A" w14:textId="77777777" w:rsidR="007E6B6F" w:rsidRDefault="007E6B6F" w:rsidP="00443F68">
            <w:pPr>
              <w:rPr>
                <w:rFonts w:ascii="Verdana" w:hAnsi="Verdana"/>
                <w:b/>
              </w:rPr>
            </w:pPr>
          </w:p>
          <w:p w14:paraId="7779E6B3"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645117A" w14:textId="77777777" w:rsidTr="00296E5B">
        <w:tc>
          <w:tcPr>
            <w:tcW w:w="1469" w:type="dxa"/>
          </w:tcPr>
          <w:p w14:paraId="46A86588" w14:textId="77777777" w:rsidR="003C214E" w:rsidRPr="00443F68" w:rsidRDefault="003C214E" w:rsidP="00443F68">
            <w:pPr>
              <w:rPr>
                <w:rFonts w:ascii="Verdana" w:hAnsi="Verdana"/>
              </w:rPr>
            </w:pPr>
          </w:p>
        </w:tc>
        <w:tc>
          <w:tcPr>
            <w:tcW w:w="9026" w:type="dxa"/>
          </w:tcPr>
          <w:p w14:paraId="0D3A187C" w14:textId="34105659" w:rsidR="007D3BDD" w:rsidRDefault="00C8443F" w:rsidP="00C8443F">
            <w:pPr>
              <w:jc w:val="both"/>
              <w:rPr>
                <w:rFonts w:ascii="Verdana" w:hAnsi="Verdana"/>
              </w:rPr>
            </w:pPr>
            <w:r w:rsidRPr="007E6B6F">
              <w:rPr>
                <w:rFonts w:ascii="Verdana" w:hAnsi="Verdana"/>
              </w:rPr>
              <w:t>The Chair w</w:t>
            </w:r>
            <w:r w:rsidR="002F21B8">
              <w:rPr>
                <w:rFonts w:ascii="Verdana" w:hAnsi="Verdana"/>
              </w:rPr>
              <w:t xml:space="preserve">elcomed everyone to the meeting. </w:t>
            </w:r>
          </w:p>
          <w:p w14:paraId="71CD54D8" w14:textId="77777777" w:rsidR="002F21B8" w:rsidRPr="00415503" w:rsidRDefault="002F21B8" w:rsidP="00C8443F">
            <w:pPr>
              <w:jc w:val="both"/>
              <w:rPr>
                <w:rFonts w:ascii="Verdana" w:hAnsi="Verdana"/>
                <w:sz w:val="20"/>
              </w:rPr>
            </w:pPr>
          </w:p>
          <w:p w14:paraId="08C9FE34" w14:textId="77777777" w:rsidR="007D3BDD" w:rsidRPr="00325B00" w:rsidRDefault="007D3BDD" w:rsidP="007D3BDD">
            <w:pPr>
              <w:tabs>
                <w:tab w:val="left" w:pos="1395"/>
              </w:tabs>
              <w:jc w:val="both"/>
              <w:rPr>
                <w:rFonts w:ascii="Verdana" w:hAnsi="Verdana" w:cstheme="minorHAnsi"/>
                <w:bCs/>
                <w:sz w:val="24"/>
                <w:szCs w:val="24"/>
              </w:rPr>
            </w:pPr>
            <w:r w:rsidRPr="00415503">
              <w:rPr>
                <w:rFonts w:ascii="Verdana" w:hAnsi="Verdana" w:cstheme="minorHAnsi"/>
                <w:bCs/>
                <w:szCs w:val="24"/>
              </w:rPr>
              <w:t xml:space="preserve">The format of the proceedings in its virtual form were also noted.  Members noted that the meeting would be recorded to aid the Committee Secretariat in </w:t>
            </w:r>
            <w:r w:rsidRPr="00415503">
              <w:rPr>
                <w:rFonts w:ascii="Verdana" w:hAnsi="Verdana" w:cstheme="minorHAnsi"/>
                <w:bCs/>
                <w:szCs w:val="24"/>
              </w:rPr>
              <w:lastRenderedPageBreak/>
              <w:t xml:space="preserve">ensuring the accuracy of scrutiny related discussions and decisions made during the meeting.  Members noted that the recording would be destroyed once the minutes had been confirmed as accurate. </w:t>
            </w:r>
            <w:r w:rsidRPr="00325B00">
              <w:rPr>
                <w:rFonts w:ascii="Verdana" w:hAnsi="Verdana" w:cstheme="minorHAnsi"/>
                <w:bCs/>
                <w:sz w:val="24"/>
                <w:szCs w:val="24"/>
              </w:rPr>
              <w:t xml:space="preserve"> </w:t>
            </w:r>
          </w:p>
          <w:p w14:paraId="4829CA5C" w14:textId="77777777" w:rsidR="003C214E" w:rsidRPr="003C214E" w:rsidRDefault="003C214E" w:rsidP="007D3BDD">
            <w:pPr>
              <w:jc w:val="both"/>
              <w:rPr>
                <w:rFonts w:ascii="Verdana" w:hAnsi="Verdana"/>
              </w:rPr>
            </w:pPr>
          </w:p>
        </w:tc>
      </w:tr>
      <w:tr w:rsidR="003C214E" w:rsidRPr="003C214E" w14:paraId="4E14B08B" w14:textId="77777777" w:rsidTr="00296E5B">
        <w:tc>
          <w:tcPr>
            <w:tcW w:w="1469" w:type="dxa"/>
          </w:tcPr>
          <w:p w14:paraId="22BC37EF" w14:textId="77777777" w:rsidR="00443F68" w:rsidRPr="00443F68" w:rsidRDefault="00443F68" w:rsidP="00443F68">
            <w:pPr>
              <w:rPr>
                <w:rFonts w:ascii="Verdana" w:hAnsi="Verdana"/>
              </w:rPr>
            </w:pPr>
            <w:r>
              <w:rPr>
                <w:rFonts w:ascii="Verdana" w:hAnsi="Verdana"/>
              </w:rPr>
              <w:lastRenderedPageBreak/>
              <w:t>1.2</w:t>
            </w:r>
          </w:p>
        </w:tc>
        <w:tc>
          <w:tcPr>
            <w:tcW w:w="9026" w:type="dxa"/>
          </w:tcPr>
          <w:p w14:paraId="29BA91A9" w14:textId="77777777" w:rsidR="003C214E" w:rsidRDefault="003C214E" w:rsidP="00443F68">
            <w:pPr>
              <w:rPr>
                <w:rFonts w:ascii="Verdana" w:hAnsi="Verdana"/>
                <w:b/>
              </w:rPr>
            </w:pPr>
            <w:r>
              <w:rPr>
                <w:rFonts w:ascii="Verdana" w:hAnsi="Verdana"/>
                <w:b/>
              </w:rPr>
              <w:t>Apologies for Absence</w:t>
            </w:r>
          </w:p>
          <w:p w14:paraId="7572BEF5" w14:textId="77777777" w:rsidR="007E6B6F" w:rsidRPr="003C214E" w:rsidRDefault="007E6B6F" w:rsidP="00443F68">
            <w:pPr>
              <w:rPr>
                <w:rFonts w:ascii="Verdana" w:hAnsi="Verdana"/>
                <w:b/>
              </w:rPr>
            </w:pPr>
          </w:p>
        </w:tc>
      </w:tr>
      <w:tr w:rsidR="003C214E" w:rsidRPr="003C214E" w14:paraId="3BF320D8" w14:textId="77777777" w:rsidTr="00296E5B">
        <w:tc>
          <w:tcPr>
            <w:tcW w:w="1469" w:type="dxa"/>
          </w:tcPr>
          <w:p w14:paraId="0AC5A1EF" w14:textId="77777777" w:rsidR="003C214E" w:rsidRPr="00443F68" w:rsidRDefault="003C214E" w:rsidP="00443F68">
            <w:pPr>
              <w:rPr>
                <w:rFonts w:ascii="Verdana" w:hAnsi="Verdana"/>
              </w:rPr>
            </w:pPr>
          </w:p>
        </w:tc>
        <w:tc>
          <w:tcPr>
            <w:tcW w:w="9026" w:type="dxa"/>
          </w:tcPr>
          <w:p w14:paraId="5AE214B4" w14:textId="77777777" w:rsidR="00C8443F" w:rsidRPr="007E6B6F" w:rsidRDefault="00C8443F" w:rsidP="00C8443F">
            <w:pPr>
              <w:pStyle w:val="NoSpacing"/>
              <w:rPr>
                <w:rFonts w:ascii="Verdana" w:hAnsi="Verdana"/>
              </w:rPr>
            </w:pPr>
            <w:r w:rsidRPr="007E6B6F">
              <w:rPr>
                <w:rFonts w:ascii="Verdana" w:hAnsi="Verdana"/>
              </w:rPr>
              <w:t>Apologies were received from:</w:t>
            </w:r>
          </w:p>
          <w:p w14:paraId="7E373E21" w14:textId="5064C152" w:rsidR="00443F68" w:rsidRDefault="007D3BDD" w:rsidP="00443F68">
            <w:pPr>
              <w:pStyle w:val="NoSpacing"/>
              <w:numPr>
                <w:ilvl w:val="0"/>
                <w:numId w:val="9"/>
              </w:numPr>
              <w:rPr>
                <w:rFonts w:ascii="Verdana" w:hAnsi="Verdana"/>
              </w:rPr>
            </w:pPr>
            <w:r>
              <w:rPr>
                <w:rFonts w:ascii="Verdana" w:hAnsi="Verdana"/>
              </w:rPr>
              <w:t>Geraint Hopkins, Independent Member</w:t>
            </w:r>
          </w:p>
          <w:p w14:paraId="4459566F" w14:textId="7C8125FC" w:rsidR="008439FB" w:rsidRDefault="008439FB" w:rsidP="00443F68">
            <w:pPr>
              <w:pStyle w:val="NoSpacing"/>
              <w:numPr>
                <w:ilvl w:val="0"/>
                <w:numId w:val="9"/>
              </w:numPr>
              <w:rPr>
                <w:rFonts w:ascii="Verdana" w:hAnsi="Verdana"/>
              </w:rPr>
            </w:pPr>
            <w:r>
              <w:rPr>
                <w:rFonts w:ascii="Verdana" w:hAnsi="Verdana"/>
              </w:rPr>
              <w:t xml:space="preserve">Steve Stark, Audit Wales </w:t>
            </w:r>
          </w:p>
          <w:p w14:paraId="019B2C5D" w14:textId="2BFF984D" w:rsidR="008439FB" w:rsidRPr="007D3BDD" w:rsidRDefault="008439FB" w:rsidP="00443F68">
            <w:pPr>
              <w:pStyle w:val="NoSpacing"/>
              <w:numPr>
                <w:ilvl w:val="0"/>
                <w:numId w:val="9"/>
              </w:numPr>
              <w:rPr>
                <w:rFonts w:ascii="Verdana" w:hAnsi="Verdana"/>
              </w:rPr>
            </w:pPr>
            <w:r>
              <w:rPr>
                <w:rFonts w:ascii="Verdana" w:hAnsi="Verdana"/>
              </w:rPr>
              <w:t xml:space="preserve">Philip Wardle, Director, National Imaging Academy Wales </w:t>
            </w:r>
          </w:p>
          <w:p w14:paraId="2857660F" w14:textId="77777777" w:rsidR="00296E5B" w:rsidRPr="003C214E" w:rsidRDefault="00296E5B" w:rsidP="00443F68">
            <w:pPr>
              <w:rPr>
                <w:rFonts w:ascii="Verdana" w:hAnsi="Verdana"/>
              </w:rPr>
            </w:pPr>
          </w:p>
        </w:tc>
      </w:tr>
      <w:tr w:rsidR="003C214E" w:rsidRPr="003C214E" w14:paraId="36F9DEAF" w14:textId="77777777" w:rsidTr="00296E5B">
        <w:tc>
          <w:tcPr>
            <w:tcW w:w="1469" w:type="dxa"/>
          </w:tcPr>
          <w:p w14:paraId="793FDEAC" w14:textId="77777777" w:rsidR="003C214E" w:rsidRPr="00443F68" w:rsidRDefault="00443F68" w:rsidP="00443F68">
            <w:pPr>
              <w:rPr>
                <w:rFonts w:ascii="Verdana" w:hAnsi="Verdana"/>
              </w:rPr>
            </w:pPr>
            <w:r>
              <w:rPr>
                <w:rFonts w:ascii="Verdana" w:hAnsi="Verdana"/>
              </w:rPr>
              <w:t>1.3</w:t>
            </w:r>
          </w:p>
        </w:tc>
        <w:tc>
          <w:tcPr>
            <w:tcW w:w="9026" w:type="dxa"/>
          </w:tcPr>
          <w:p w14:paraId="224E7561"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2243C165" w14:textId="77777777" w:rsidTr="00296E5B">
        <w:tc>
          <w:tcPr>
            <w:tcW w:w="1469" w:type="dxa"/>
          </w:tcPr>
          <w:p w14:paraId="2AE0AE40" w14:textId="77777777" w:rsidR="003C214E" w:rsidRPr="003C214E" w:rsidRDefault="003C214E" w:rsidP="00443F68">
            <w:pPr>
              <w:rPr>
                <w:rFonts w:ascii="Verdana" w:hAnsi="Verdana"/>
              </w:rPr>
            </w:pPr>
          </w:p>
        </w:tc>
        <w:tc>
          <w:tcPr>
            <w:tcW w:w="9026" w:type="dxa"/>
          </w:tcPr>
          <w:p w14:paraId="3381F3F2" w14:textId="77777777" w:rsidR="003C214E" w:rsidRDefault="002F21B8" w:rsidP="00443F68">
            <w:pPr>
              <w:rPr>
                <w:rFonts w:ascii="Verdana" w:hAnsi="Verdana"/>
              </w:rPr>
            </w:pPr>
            <w:r>
              <w:rPr>
                <w:rFonts w:ascii="Verdana" w:hAnsi="Verdana"/>
              </w:rPr>
              <w:t xml:space="preserve">There were no declarations recorded. </w:t>
            </w:r>
          </w:p>
          <w:p w14:paraId="08899C74" w14:textId="3523A51C" w:rsidR="002F21B8" w:rsidRPr="003C214E" w:rsidRDefault="002F21B8" w:rsidP="00443F68">
            <w:pPr>
              <w:rPr>
                <w:rFonts w:ascii="Verdana" w:hAnsi="Verdana"/>
              </w:rPr>
            </w:pPr>
          </w:p>
        </w:tc>
      </w:tr>
      <w:tr w:rsidR="003C214E" w:rsidRPr="003C214E" w14:paraId="64188313" w14:textId="77777777" w:rsidTr="00296E5B">
        <w:tc>
          <w:tcPr>
            <w:tcW w:w="1469" w:type="dxa"/>
            <w:shd w:val="clear" w:color="auto" w:fill="1F3864" w:themeFill="accent5" w:themeFillShade="80"/>
          </w:tcPr>
          <w:p w14:paraId="1C5EFC7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307FA4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C80C709" w14:textId="77777777" w:rsidTr="00296E5B">
        <w:tc>
          <w:tcPr>
            <w:tcW w:w="1469" w:type="dxa"/>
          </w:tcPr>
          <w:p w14:paraId="1B696C97" w14:textId="77777777" w:rsidR="00443F68" w:rsidRDefault="00443F68" w:rsidP="00443F68">
            <w:pPr>
              <w:rPr>
                <w:rFonts w:ascii="Verdana" w:hAnsi="Verdana"/>
              </w:rPr>
            </w:pPr>
            <w:r>
              <w:rPr>
                <w:rFonts w:ascii="Verdana" w:hAnsi="Verdana"/>
              </w:rPr>
              <w:t>2.1</w:t>
            </w:r>
          </w:p>
          <w:p w14:paraId="36778A90" w14:textId="77777777" w:rsidR="00443F68" w:rsidRDefault="00443F68" w:rsidP="00443F68">
            <w:pPr>
              <w:rPr>
                <w:rFonts w:ascii="Verdana" w:hAnsi="Verdana"/>
              </w:rPr>
            </w:pPr>
          </w:p>
        </w:tc>
        <w:tc>
          <w:tcPr>
            <w:tcW w:w="9026" w:type="dxa"/>
          </w:tcPr>
          <w:p w14:paraId="230B8883" w14:textId="77777777" w:rsidR="00C8443F" w:rsidRPr="00DD35F2" w:rsidRDefault="00C8443F" w:rsidP="00443F68">
            <w:pPr>
              <w:rPr>
                <w:rFonts w:ascii="Verdana" w:hAnsi="Verdana"/>
                <w:b/>
              </w:rPr>
            </w:pPr>
            <w:r w:rsidRPr="00DD35F2">
              <w:rPr>
                <w:rFonts w:ascii="Verdana" w:hAnsi="Verdana"/>
                <w:b/>
              </w:rPr>
              <w:t xml:space="preserve">Items for Approval </w:t>
            </w:r>
          </w:p>
        </w:tc>
      </w:tr>
      <w:tr w:rsidR="00C8443F" w:rsidRPr="003C214E" w14:paraId="5D87EE09" w14:textId="77777777" w:rsidTr="00296E5B">
        <w:tc>
          <w:tcPr>
            <w:tcW w:w="1469" w:type="dxa"/>
          </w:tcPr>
          <w:p w14:paraId="436055A6" w14:textId="77777777" w:rsidR="00C8443F" w:rsidRDefault="00C8443F" w:rsidP="00443F68">
            <w:pPr>
              <w:rPr>
                <w:rFonts w:ascii="Verdana" w:hAnsi="Verdana"/>
              </w:rPr>
            </w:pPr>
            <w:r>
              <w:rPr>
                <w:rFonts w:ascii="Verdana" w:hAnsi="Verdana"/>
              </w:rPr>
              <w:t>2.1.1.</w:t>
            </w:r>
          </w:p>
          <w:p w14:paraId="61C28FAE" w14:textId="77777777" w:rsidR="00C8443F" w:rsidRDefault="00C8443F" w:rsidP="00443F68">
            <w:pPr>
              <w:rPr>
                <w:rFonts w:ascii="Verdana" w:hAnsi="Verdana"/>
              </w:rPr>
            </w:pPr>
          </w:p>
          <w:p w14:paraId="000EDFE8" w14:textId="77777777" w:rsidR="00C8443F" w:rsidRDefault="00C8443F" w:rsidP="00443F68">
            <w:pPr>
              <w:rPr>
                <w:rFonts w:ascii="Verdana" w:hAnsi="Verdana"/>
              </w:rPr>
            </w:pPr>
            <w:r>
              <w:rPr>
                <w:rFonts w:ascii="Verdana" w:hAnsi="Verdana"/>
              </w:rPr>
              <w:t>Resolutio</w:t>
            </w:r>
            <w:r w:rsidR="007D3BDD">
              <w:rPr>
                <w:rFonts w:ascii="Verdana" w:hAnsi="Verdana"/>
              </w:rPr>
              <w:t>n:</w:t>
            </w:r>
          </w:p>
        </w:tc>
        <w:tc>
          <w:tcPr>
            <w:tcW w:w="9026" w:type="dxa"/>
          </w:tcPr>
          <w:p w14:paraId="55B064A7" w14:textId="25BEF96F" w:rsidR="00C8443F" w:rsidRPr="00DD35F2" w:rsidRDefault="00C8443F" w:rsidP="00443F68">
            <w:pPr>
              <w:rPr>
                <w:rFonts w:ascii="Verdana" w:hAnsi="Verdana"/>
                <w:b/>
              </w:rPr>
            </w:pPr>
            <w:r w:rsidRPr="00DD35F2">
              <w:rPr>
                <w:rFonts w:ascii="Verdana" w:hAnsi="Verdana"/>
                <w:b/>
              </w:rPr>
              <w:t xml:space="preserve">Unconfirmed Minutes of </w:t>
            </w:r>
            <w:r w:rsidR="008439FB">
              <w:rPr>
                <w:rFonts w:ascii="Verdana" w:hAnsi="Verdana"/>
                <w:b/>
              </w:rPr>
              <w:t xml:space="preserve">the meeting held on 15 August </w:t>
            </w:r>
            <w:r w:rsidRPr="00DD35F2">
              <w:rPr>
                <w:rFonts w:ascii="Verdana" w:hAnsi="Verdana"/>
                <w:b/>
              </w:rPr>
              <w:t>2024</w:t>
            </w:r>
          </w:p>
          <w:p w14:paraId="6B123C4C" w14:textId="77777777" w:rsidR="00C8443F" w:rsidRDefault="00C8443F" w:rsidP="00443F68">
            <w:pPr>
              <w:rPr>
                <w:rFonts w:ascii="Verdana" w:hAnsi="Verdana"/>
              </w:rPr>
            </w:pPr>
          </w:p>
          <w:p w14:paraId="35A03116" w14:textId="5DC44E47" w:rsidR="00C8443F" w:rsidRDefault="00C8443F" w:rsidP="00443F68">
            <w:pPr>
              <w:rPr>
                <w:rFonts w:ascii="Verdana" w:hAnsi="Verdana"/>
              </w:rPr>
            </w:pPr>
            <w:r>
              <w:rPr>
                <w:rFonts w:ascii="Verdana" w:hAnsi="Verdana"/>
              </w:rPr>
              <w:t xml:space="preserve">The minutes were </w:t>
            </w:r>
            <w:r w:rsidRPr="007E6B6F">
              <w:rPr>
                <w:rFonts w:ascii="Verdana" w:hAnsi="Verdana"/>
                <w:b/>
              </w:rPr>
              <w:t>approved</w:t>
            </w:r>
            <w:r w:rsidR="008439FB">
              <w:rPr>
                <w:rFonts w:ascii="Verdana" w:hAnsi="Verdana"/>
              </w:rPr>
              <w:t xml:space="preserve"> as an accurate record. </w:t>
            </w:r>
          </w:p>
        </w:tc>
      </w:tr>
    </w:tbl>
    <w:p w14:paraId="42C3AF54"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43EF69FA" w14:textId="77777777" w:rsidTr="00296E5B">
        <w:tc>
          <w:tcPr>
            <w:tcW w:w="1469" w:type="dxa"/>
            <w:shd w:val="clear" w:color="auto" w:fill="1F3864" w:themeFill="accent5" w:themeFillShade="80"/>
          </w:tcPr>
          <w:p w14:paraId="6829FE1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E0654C9" w14:textId="77777777" w:rsidR="003C214E" w:rsidRPr="003C214E" w:rsidRDefault="00C8443F" w:rsidP="00443F68">
            <w:pPr>
              <w:rPr>
                <w:rFonts w:ascii="Verdana" w:hAnsi="Verdana"/>
                <w:b/>
              </w:rPr>
            </w:pPr>
            <w:r>
              <w:rPr>
                <w:rFonts w:ascii="Verdana" w:hAnsi="Verdana"/>
                <w:b/>
              </w:rPr>
              <w:t>MAIN AGENDA</w:t>
            </w:r>
          </w:p>
        </w:tc>
      </w:tr>
      <w:tr w:rsidR="003C214E" w:rsidRPr="003C214E" w14:paraId="3D9B98CD" w14:textId="77777777" w:rsidTr="00296E5B">
        <w:tc>
          <w:tcPr>
            <w:tcW w:w="1469" w:type="dxa"/>
          </w:tcPr>
          <w:p w14:paraId="52C1762F" w14:textId="77777777" w:rsidR="003C214E" w:rsidRPr="00443F68" w:rsidRDefault="003C214E" w:rsidP="00443F68">
            <w:pPr>
              <w:rPr>
                <w:rFonts w:ascii="Verdana" w:hAnsi="Verdana"/>
              </w:rPr>
            </w:pPr>
            <w:r w:rsidRPr="00443F68">
              <w:rPr>
                <w:rFonts w:ascii="Verdana" w:hAnsi="Verdana"/>
              </w:rPr>
              <w:t>3.1</w:t>
            </w:r>
          </w:p>
        </w:tc>
        <w:tc>
          <w:tcPr>
            <w:tcW w:w="9026" w:type="dxa"/>
          </w:tcPr>
          <w:p w14:paraId="56863672" w14:textId="77777777" w:rsidR="008439FB" w:rsidRDefault="008439FB" w:rsidP="00443F68">
            <w:pPr>
              <w:rPr>
                <w:rFonts w:ascii="Verdana" w:hAnsi="Verdana"/>
                <w:b/>
              </w:rPr>
            </w:pPr>
            <w:r>
              <w:rPr>
                <w:rFonts w:ascii="Verdana" w:hAnsi="Verdana"/>
                <w:b/>
              </w:rPr>
              <w:t>Action Log</w:t>
            </w:r>
          </w:p>
          <w:p w14:paraId="2046026C" w14:textId="6A67A0A0" w:rsidR="008439FB" w:rsidRDefault="008439FB" w:rsidP="00443F68">
            <w:pPr>
              <w:rPr>
                <w:rFonts w:ascii="Verdana" w:hAnsi="Verdana"/>
              </w:rPr>
            </w:pPr>
            <w:r>
              <w:rPr>
                <w:rFonts w:ascii="Verdana" w:hAnsi="Verdana"/>
              </w:rPr>
              <w:t>J. M</w:t>
            </w:r>
            <w:r w:rsidR="005D12F1">
              <w:rPr>
                <w:rFonts w:ascii="Verdana" w:hAnsi="Verdana"/>
              </w:rPr>
              <w:t xml:space="preserve">aunder presented the Action Log.  Updates were provided on the following: </w:t>
            </w:r>
          </w:p>
          <w:p w14:paraId="02FA8E07" w14:textId="2BE6BA10" w:rsidR="005D12F1" w:rsidRDefault="005D12F1" w:rsidP="00443F68">
            <w:pPr>
              <w:rPr>
                <w:rFonts w:ascii="Verdana" w:hAnsi="Verdana"/>
              </w:rPr>
            </w:pPr>
          </w:p>
          <w:p w14:paraId="2541D086" w14:textId="59229A25" w:rsidR="005D12F1" w:rsidRDefault="005D12F1" w:rsidP="005D12F1">
            <w:pPr>
              <w:pStyle w:val="ListParagraph"/>
              <w:numPr>
                <w:ilvl w:val="0"/>
                <w:numId w:val="14"/>
              </w:numPr>
              <w:jc w:val="both"/>
              <w:rPr>
                <w:rFonts w:ascii="Verdana" w:hAnsi="Verdana"/>
              </w:rPr>
            </w:pPr>
            <w:r>
              <w:rPr>
                <w:rFonts w:ascii="Verdana" w:hAnsi="Verdana"/>
              </w:rPr>
              <w:t>3.1.1 Organisational Risk Register – J. Maunder advised that following the last meeting, feedback had been provided to the Senior Leadership Team at their focussed risk workshop on the 25</w:t>
            </w:r>
            <w:r w:rsidRPr="005D12F1">
              <w:rPr>
                <w:rFonts w:ascii="Verdana" w:hAnsi="Verdana"/>
                <w:vertAlign w:val="superscript"/>
              </w:rPr>
              <w:t>th</w:t>
            </w:r>
            <w:r>
              <w:rPr>
                <w:rFonts w:ascii="Verdana" w:hAnsi="Verdana"/>
              </w:rPr>
              <w:t xml:space="preserve"> September 2024 </w:t>
            </w:r>
            <w:r w:rsidR="00E95AF3">
              <w:rPr>
                <w:rFonts w:ascii="Segoe UI" w:eastAsia="Segoe UI" w:hAnsi="Segoe UI" w:cs="Segoe UI"/>
                <w:color w:val="323130"/>
                <w:sz w:val="24"/>
                <w:szCs w:val="24"/>
              </w:rPr>
              <w:t>to review and recalibrate existing risks and to horizon scan for future risks.</w:t>
            </w:r>
            <w:r w:rsidR="00E95AF3">
              <w:rPr>
                <w:rFonts w:ascii="Segoe UI" w:eastAsia="Segoe UI" w:hAnsi="Segoe UI" w:cs="Segoe UI"/>
                <w:color w:val="323130"/>
                <w:sz w:val="24"/>
                <w:szCs w:val="24"/>
              </w:rPr>
              <w:br/>
            </w:r>
            <w:r w:rsidR="00E95AF3">
              <w:rPr>
                <w:rFonts w:ascii="Verdana" w:hAnsi="Verdana"/>
              </w:rPr>
              <w:t xml:space="preserve">A further update would also be </w:t>
            </w:r>
            <w:r>
              <w:rPr>
                <w:rFonts w:ascii="Verdana" w:hAnsi="Verdana"/>
              </w:rPr>
              <w:t>provided today as part of Agenda I</w:t>
            </w:r>
            <w:r w:rsidR="00E95AF3">
              <w:rPr>
                <w:rFonts w:ascii="Verdana" w:hAnsi="Verdana"/>
              </w:rPr>
              <w:t>tem 4.1 Organisational Risk Register.</w:t>
            </w:r>
          </w:p>
          <w:p w14:paraId="020F5AB0" w14:textId="77777777" w:rsidR="00DD42A3" w:rsidRDefault="005D12F1" w:rsidP="005D12F1">
            <w:pPr>
              <w:pStyle w:val="ListParagraph"/>
              <w:numPr>
                <w:ilvl w:val="0"/>
                <w:numId w:val="14"/>
              </w:numPr>
              <w:jc w:val="both"/>
              <w:rPr>
                <w:rFonts w:ascii="Verdana" w:hAnsi="Verdana"/>
              </w:rPr>
            </w:pPr>
            <w:r>
              <w:rPr>
                <w:rFonts w:ascii="Verdana" w:hAnsi="Verdana"/>
              </w:rPr>
              <w:t xml:space="preserve">4.2 JCC Audit Tracker – </w:t>
            </w:r>
            <w:r w:rsidR="00DD42A3">
              <w:rPr>
                <w:rFonts w:ascii="Verdana" w:hAnsi="Verdana"/>
              </w:rPr>
              <w:t xml:space="preserve">J. Maunder advised that they were in liaison with Welsh Government to provide an update and categorise those two recommendations as closed.  </w:t>
            </w:r>
          </w:p>
          <w:p w14:paraId="05D10BD7" w14:textId="530355FC" w:rsidR="005D12F1" w:rsidRDefault="00DD42A3" w:rsidP="005D12F1">
            <w:pPr>
              <w:pStyle w:val="ListParagraph"/>
              <w:numPr>
                <w:ilvl w:val="0"/>
                <w:numId w:val="14"/>
              </w:numPr>
              <w:jc w:val="both"/>
              <w:rPr>
                <w:rFonts w:ascii="Verdana" w:hAnsi="Verdana"/>
              </w:rPr>
            </w:pPr>
            <w:r>
              <w:rPr>
                <w:rFonts w:ascii="Verdana" w:hAnsi="Verdana"/>
              </w:rPr>
              <w:t xml:space="preserve">In response, </w:t>
            </w:r>
            <w:r w:rsidR="005D12F1">
              <w:rPr>
                <w:rFonts w:ascii="Verdana" w:hAnsi="Verdana"/>
              </w:rPr>
              <w:t>M. J</w:t>
            </w:r>
            <w:r>
              <w:rPr>
                <w:rFonts w:ascii="Verdana" w:hAnsi="Verdana"/>
              </w:rPr>
              <w:t>ones advised that he would pick this up</w:t>
            </w:r>
            <w:r w:rsidR="005D12F1">
              <w:rPr>
                <w:rFonts w:ascii="Verdana" w:hAnsi="Verdana"/>
              </w:rPr>
              <w:t xml:space="preserve"> with D. Griffiths if there </w:t>
            </w:r>
            <w:r>
              <w:rPr>
                <w:rFonts w:ascii="Verdana" w:hAnsi="Verdana"/>
              </w:rPr>
              <w:t xml:space="preserve">was </w:t>
            </w:r>
            <w:r w:rsidR="005D12F1">
              <w:rPr>
                <w:rFonts w:ascii="Verdana" w:hAnsi="Verdana"/>
              </w:rPr>
              <w:t xml:space="preserve">anything to feedback from discussions with Welsh Government and would provide an update to the Committee outside of the meeting. </w:t>
            </w:r>
          </w:p>
          <w:p w14:paraId="545BE8FB" w14:textId="346E3CF7" w:rsidR="00E95AF3" w:rsidRDefault="00E95AF3" w:rsidP="00E95AF3">
            <w:pPr>
              <w:pStyle w:val="ListParagraph"/>
              <w:numPr>
                <w:ilvl w:val="0"/>
                <w:numId w:val="14"/>
              </w:numPr>
              <w:jc w:val="both"/>
              <w:rPr>
                <w:rFonts w:ascii="Verdana" w:hAnsi="Verdana"/>
              </w:rPr>
            </w:pPr>
            <w:r>
              <w:rPr>
                <w:rFonts w:ascii="Verdana" w:hAnsi="Verdana"/>
              </w:rPr>
              <w:t xml:space="preserve">5. Any Other Urgent Business – J. Maunder advised that she would holding discussions with the CTM Director of Corporate Governance and it was hoped that a written report would be provided at the December 2024 meeting. </w:t>
            </w:r>
          </w:p>
          <w:p w14:paraId="62DFC529" w14:textId="27EA56E7" w:rsidR="003C214E" w:rsidRPr="003C214E" w:rsidRDefault="003C214E" w:rsidP="00443F68">
            <w:pPr>
              <w:rPr>
                <w:rFonts w:ascii="Verdana" w:hAnsi="Verdana"/>
                <w:b/>
              </w:rPr>
            </w:pPr>
          </w:p>
        </w:tc>
      </w:tr>
      <w:tr w:rsidR="008439FB" w:rsidRPr="003C214E" w14:paraId="3BB8FEF4" w14:textId="77777777" w:rsidTr="00296E5B">
        <w:tc>
          <w:tcPr>
            <w:tcW w:w="1469" w:type="dxa"/>
          </w:tcPr>
          <w:p w14:paraId="11644A2D" w14:textId="4594FE96" w:rsidR="008439FB" w:rsidRPr="00443F68" w:rsidRDefault="008439FB" w:rsidP="00443F68">
            <w:pPr>
              <w:rPr>
                <w:rFonts w:ascii="Verdana" w:hAnsi="Verdana"/>
              </w:rPr>
            </w:pPr>
            <w:r>
              <w:rPr>
                <w:rFonts w:ascii="Verdana" w:hAnsi="Verdana"/>
              </w:rPr>
              <w:t>Resolution:</w:t>
            </w:r>
          </w:p>
        </w:tc>
        <w:tc>
          <w:tcPr>
            <w:tcW w:w="9026" w:type="dxa"/>
          </w:tcPr>
          <w:p w14:paraId="74DBD4B3" w14:textId="77777777" w:rsidR="008439FB" w:rsidRDefault="008439FB" w:rsidP="00443F68">
            <w:pPr>
              <w:rPr>
                <w:rFonts w:ascii="Verdana" w:hAnsi="Verdana"/>
                <w:b/>
              </w:rPr>
            </w:pPr>
            <w:r>
              <w:rPr>
                <w:rFonts w:ascii="Verdana" w:hAnsi="Verdana"/>
              </w:rPr>
              <w:t xml:space="preserve">The Action Log was </w:t>
            </w:r>
            <w:r>
              <w:rPr>
                <w:rFonts w:ascii="Verdana" w:hAnsi="Verdana"/>
                <w:b/>
              </w:rPr>
              <w:t xml:space="preserve">NOTED. </w:t>
            </w:r>
          </w:p>
          <w:p w14:paraId="4F7E4F67" w14:textId="44E3DE81" w:rsidR="008439FB" w:rsidRPr="008439FB" w:rsidRDefault="008439FB" w:rsidP="00443F68">
            <w:pPr>
              <w:rPr>
                <w:rFonts w:ascii="Verdana" w:hAnsi="Verdana"/>
                <w:b/>
              </w:rPr>
            </w:pPr>
          </w:p>
        </w:tc>
      </w:tr>
      <w:tr w:rsidR="00DD42A3" w:rsidRPr="003C214E" w14:paraId="1BAD140A" w14:textId="77777777" w:rsidTr="00296E5B">
        <w:tc>
          <w:tcPr>
            <w:tcW w:w="1469" w:type="dxa"/>
          </w:tcPr>
          <w:p w14:paraId="43286BD9" w14:textId="440E7A6B" w:rsidR="00DD42A3" w:rsidRDefault="00DD42A3" w:rsidP="00443F68">
            <w:pPr>
              <w:rPr>
                <w:rFonts w:ascii="Verdana" w:hAnsi="Verdana"/>
              </w:rPr>
            </w:pPr>
            <w:r>
              <w:rPr>
                <w:rFonts w:ascii="Verdana" w:hAnsi="Verdana"/>
              </w:rPr>
              <w:t xml:space="preserve">Action: </w:t>
            </w:r>
          </w:p>
        </w:tc>
        <w:tc>
          <w:tcPr>
            <w:tcW w:w="9026" w:type="dxa"/>
          </w:tcPr>
          <w:p w14:paraId="714D7AE9" w14:textId="77777777" w:rsidR="00DD42A3" w:rsidRDefault="00DD42A3" w:rsidP="00443F68">
            <w:pPr>
              <w:rPr>
                <w:rFonts w:ascii="Verdana" w:hAnsi="Verdana"/>
              </w:rPr>
            </w:pPr>
            <w:r>
              <w:rPr>
                <w:rFonts w:ascii="Verdana" w:hAnsi="Verdana"/>
              </w:rPr>
              <w:t xml:space="preserve">Audit Wales to provide an update on Action 4.2 Audit Tracker and provide a response outside of the meeting to the Committee. </w:t>
            </w:r>
          </w:p>
          <w:p w14:paraId="00BE32BC" w14:textId="54F25FAE" w:rsidR="00DD42A3" w:rsidRDefault="00DD42A3" w:rsidP="00443F68">
            <w:pPr>
              <w:rPr>
                <w:rFonts w:ascii="Verdana" w:hAnsi="Verdana"/>
              </w:rPr>
            </w:pPr>
          </w:p>
        </w:tc>
      </w:tr>
      <w:tr w:rsidR="008439FB" w:rsidRPr="003C214E" w14:paraId="05752EAF" w14:textId="77777777" w:rsidTr="00296E5B">
        <w:tc>
          <w:tcPr>
            <w:tcW w:w="1469" w:type="dxa"/>
          </w:tcPr>
          <w:p w14:paraId="70467C9A" w14:textId="3E02742E" w:rsidR="008439FB" w:rsidRDefault="008439FB" w:rsidP="00443F68">
            <w:pPr>
              <w:rPr>
                <w:rFonts w:ascii="Verdana" w:hAnsi="Verdana"/>
              </w:rPr>
            </w:pPr>
            <w:r>
              <w:rPr>
                <w:rFonts w:ascii="Verdana" w:hAnsi="Verdana"/>
              </w:rPr>
              <w:t>3.2</w:t>
            </w:r>
          </w:p>
        </w:tc>
        <w:tc>
          <w:tcPr>
            <w:tcW w:w="9026" w:type="dxa"/>
          </w:tcPr>
          <w:p w14:paraId="3A4E0664" w14:textId="77777777" w:rsidR="008439FB" w:rsidRDefault="008439FB" w:rsidP="00443F68">
            <w:pPr>
              <w:rPr>
                <w:rFonts w:ascii="Verdana" w:hAnsi="Verdana"/>
                <w:b/>
              </w:rPr>
            </w:pPr>
            <w:r>
              <w:rPr>
                <w:rFonts w:ascii="Verdana" w:hAnsi="Verdana"/>
                <w:b/>
              </w:rPr>
              <w:t>Matters Arising Not Contained within the Action Log</w:t>
            </w:r>
          </w:p>
          <w:p w14:paraId="4914E168" w14:textId="77777777" w:rsidR="008439FB" w:rsidRDefault="00DD42A3" w:rsidP="00443F68">
            <w:pPr>
              <w:rPr>
                <w:rFonts w:ascii="Verdana" w:hAnsi="Verdana"/>
                <w:b/>
              </w:rPr>
            </w:pPr>
            <w:r>
              <w:rPr>
                <w:rFonts w:ascii="Verdana" w:hAnsi="Verdana"/>
                <w:b/>
              </w:rPr>
              <w:lastRenderedPageBreak/>
              <w:t xml:space="preserve">There were no matters arising to report. </w:t>
            </w:r>
          </w:p>
          <w:p w14:paraId="5B27159E" w14:textId="79E7B4ED" w:rsidR="00DD42A3" w:rsidRPr="008439FB" w:rsidRDefault="00DD42A3" w:rsidP="00443F68">
            <w:pPr>
              <w:rPr>
                <w:rFonts w:ascii="Verdana" w:hAnsi="Verdana"/>
                <w:b/>
              </w:rPr>
            </w:pPr>
          </w:p>
        </w:tc>
      </w:tr>
      <w:tr w:rsidR="008439FB" w:rsidRPr="003C214E" w14:paraId="6618C6B6" w14:textId="77777777" w:rsidTr="008439FB">
        <w:tc>
          <w:tcPr>
            <w:tcW w:w="1469" w:type="dxa"/>
            <w:shd w:val="clear" w:color="auto" w:fill="1F3864" w:themeFill="accent5" w:themeFillShade="80"/>
          </w:tcPr>
          <w:p w14:paraId="462F0559" w14:textId="6CC6659D" w:rsidR="008439FB" w:rsidRPr="008439FB" w:rsidRDefault="008439FB" w:rsidP="00443F68">
            <w:pPr>
              <w:rPr>
                <w:rFonts w:ascii="Verdana" w:hAnsi="Verdana"/>
                <w:b/>
              </w:rPr>
            </w:pPr>
            <w:r>
              <w:rPr>
                <w:rFonts w:ascii="Verdana" w:hAnsi="Verdana"/>
                <w:b/>
              </w:rPr>
              <w:lastRenderedPageBreak/>
              <w:t>4.</w:t>
            </w:r>
          </w:p>
        </w:tc>
        <w:tc>
          <w:tcPr>
            <w:tcW w:w="9026" w:type="dxa"/>
            <w:shd w:val="clear" w:color="auto" w:fill="1F3864" w:themeFill="accent5" w:themeFillShade="80"/>
          </w:tcPr>
          <w:p w14:paraId="14ED13AE" w14:textId="7546804D" w:rsidR="008439FB" w:rsidRPr="008439FB" w:rsidRDefault="008439FB" w:rsidP="00443F68">
            <w:pPr>
              <w:rPr>
                <w:rFonts w:ascii="Verdana" w:hAnsi="Verdana"/>
                <w:b/>
              </w:rPr>
            </w:pPr>
            <w:r>
              <w:rPr>
                <w:rFonts w:ascii="Verdana" w:hAnsi="Verdana"/>
                <w:b/>
              </w:rPr>
              <w:t>IMPROVING CARE</w:t>
            </w:r>
          </w:p>
        </w:tc>
      </w:tr>
      <w:tr w:rsidR="008439FB" w:rsidRPr="003C214E" w14:paraId="4D2282ED" w14:textId="77777777" w:rsidTr="00296E5B">
        <w:tc>
          <w:tcPr>
            <w:tcW w:w="1469" w:type="dxa"/>
          </w:tcPr>
          <w:p w14:paraId="2AB7FD52" w14:textId="6EEBD4E3" w:rsidR="008439FB" w:rsidRDefault="008439FB" w:rsidP="00443F68">
            <w:pPr>
              <w:rPr>
                <w:rFonts w:ascii="Verdana" w:hAnsi="Verdana"/>
              </w:rPr>
            </w:pPr>
            <w:r>
              <w:rPr>
                <w:rFonts w:ascii="Verdana" w:hAnsi="Verdana"/>
              </w:rPr>
              <w:t>4.1</w:t>
            </w:r>
          </w:p>
        </w:tc>
        <w:tc>
          <w:tcPr>
            <w:tcW w:w="9026" w:type="dxa"/>
          </w:tcPr>
          <w:p w14:paraId="6BA9DD24" w14:textId="0EBB8588" w:rsidR="008439FB" w:rsidRDefault="008439FB" w:rsidP="00443F68">
            <w:pPr>
              <w:rPr>
                <w:rFonts w:ascii="Verdana" w:hAnsi="Verdana"/>
                <w:b/>
              </w:rPr>
            </w:pPr>
            <w:r>
              <w:rPr>
                <w:rFonts w:ascii="Verdana" w:hAnsi="Verdana"/>
                <w:b/>
              </w:rPr>
              <w:t>JCC Progress Report – Verbal</w:t>
            </w:r>
          </w:p>
          <w:p w14:paraId="68530080" w14:textId="18EC0991" w:rsidR="008439FB" w:rsidRDefault="008439FB" w:rsidP="00443F68">
            <w:pPr>
              <w:rPr>
                <w:rFonts w:ascii="Verdana" w:hAnsi="Verdana"/>
              </w:rPr>
            </w:pPr>
            <w:r>
              <w:rPr>
                <w:rFonts w:ascii="Verdana" w:hAnsi="Verdana"/>
              </w:rPr>
              <w:t>J. Maunder provi</w:t>
            </w:r>
            <w:r w:rsidR="00DD42A3">
              <w:rPr>
                <w:rFonts w:ascii="Verdana" w:hAnsi="Verdana"/>
              </w:rPr>
              <w:t>ded a verbal update on the JCC on the following key matters:</w:t>
            </w:r>
          </w:p>
          <w:p w14:paraId="3237B8FF" w14:textId="0EA93587" w:rsidR="00DD42A3" w:rsidRDefault="00DD42A3" w:rsidP="00443F68">
            <w:pPr>
              <w:rPr>
                <w:rFonts w:ascii="Verdana" w:hAnsi="Verdana"/>
              </w:rPr>
            </w:pPr>
          </w:p>
          <w:p w14:paraId="0C774507" w14:textId="268DF2D7" w:rsidR="00DD42A3" w:rsidRDefault="00DD42A3" w:rsidP="00DD42A3">
            <w:pPr>
              <w:pStyle w:val="ListParagraph"/>
              <w:numPr>
                <w:ilvl w:val="0"/>
                <w:numId w:val="15"/>
              </w:numPr>
              <w:jc w:val="both"/>
              <w:rPr>
                <w:rFonts w:ascii="Verdana" w:hAnsi="Verdana"/>
              </w:rPr>
            </w:pPr>
            <w:r>
              <w:rPr>
                <w:rFonts w:ascii="Verdana" w:hAnsi="Verdana"/>
              </w:rPr>
              <w:t>A. Harris, Interim Chief Commissioner would be leaving the organisation on the 18</w:t>
            </w:r>
            <w:r w:rsidRPr="00DD42A3">
              <w:rPr>
                <w:rFonts w:ascii="Verdana" w:hAnsi="Verdana"/>
                <w:vertAlign w:val="superscript"/>
              </w:rPr>
              <w:t>th</w:t>
            </w:r>
            <w:r>
              <w:rPr>
                <w:rFonts w:ascii="Verdana" w:hAnsi="Verdana"/>
              </w:rPr>
              <w:t xml:space="preserve"> October </w:t>
            </w:r>
            <w:r w:rsidR="00310F99">
              <w:rPr>
                <w:rFonts w:ascii="Verdana" w:hAnsi="Verdana"/>
              </w:rPr>
              <w:t>2024 to take up her post of Chief Executive at</w:t>
            </w:r>
            <w:r>
              <w:rPr>
                <w:rFonts w:ascii="Verdana" w:hAnsi="Verdana"/>
              </w:rPr>
              <w:t xml:space="preserve"> Swansea Bay UHB.  However, she would remain a member of the JCC.  J. Maunder extended her thanks for the commitment and impact A. Harris had provided in getting them through the transition stage. In terms of seeking a replacement J. Maunder advised that the advert was currently live and open for a month.</w:t>
            </w:r>
          </w:p>
          <w:p w14:paraId="0C2E24B0" w14:textId="599AF652" w:rsidR="00DD42A3" w:rsidRDefault="00DD42A3" w:rsidP="00443F68">
            <w:pPr>
              <w:pStyle w:val="ListParagraph"/>
              <w:numPr>
                <w:ilvl w:val="0"/>
                <w:numId w:val="15"/>
              </w:numPr>
              <w:jc w:val="both"/>
              <w:rPr>
                <w:rFonts w:ascii="Verdana" w:hAnsi="Verdana"/>
              </w:rPr>
            </w:pPr>
            <w:r>
              <w:rPr>
                <w:rFonts w:ascii="Verdana" w:hAnsi="Verdana"/>
              </w:rPr>
              <w:t>Two additional Lay Members had now bee</w:t>
            </w:r>
            <w:r w:rsidR="00EA096B">
              <w:rPr>
                <w:rFonts w:ascii="Verdana" w:hAnsi="Verdana"/>
              </w:rPr>
              <w:t>n appointed making a full comple</w:t>
            </w:r>
            <w:r>
              <w:rPr>
                <w:rFonts w:ascii="Verdana" w:hAnsi="Verdana"/>
              </w:rPr>
              <w:t>ment of five Lay Members and an Independent Chair.</w:t>
            </w:r>
          </w:p>
          <w:p w14:paraId="2C6D5F4E" w14:textId="7C0CB9F5" w:rsidR="00DD42A3" w:rsidRDefault="00DD42A3" w:rsidP="00443F68">
            <w:pPr>
              <w:pStyle w:val="ListParagraph"/>
              <w:numPr>
                <w:ilvl w:val="0"/>
                <w:numId w:val="15"/>
              </w:numPr>
              <w:jc w:val="both"/>
              <w:rPr>
                <w:rFonts w:ascii="Verdana" w:hAnsi="Verdana"/>
              </w:rPr>
            </w:pPr>
            <w:r>
              <w:rPr>
                <w:rFonts w:ascii="Verdana" w:hAnsi="Verdana"/>
              </w:rPr>
              <w:t xml:space="preserve">The final elements to the Governance Framework, the Hosting Agreement with CTM </w:t>
            </w:r>
            <w:r w:rsidR="00310F99">
              <w:rPr>
                <w:rFonts w:ascii="Verdana" w:hAnsi="Verdana"/>
              </w:rPr>
              <w:t>and the Memorandum of Agreement were</w:t>
            </w:r>
            <w:r>
              <w:rPr>
                <w:rFonts w:ascii="Verdana" w:hAnsi="Verdana"/>
              </w:rPr>
              <w:t xml:space="preserve"> endorsed by the JCC in September 2024 and approved by the seven Health Boards and are now substantive documents appended to the Standing Orders.</w:t>
            </w:r>
          </w:p>
          <w:p w14:paraId="7DBFF158" w14:textId="77777777" w:rsidR="00310F99" w:rsidRDefault="00310F99" w:rsidP="00443F68">
            <w:pPr>
              <w:pStyle w:val="ListParagraph"/>
              <w:numPr>
                <w:ilvl w:val="0"/>
                <w:numId w:val="15"/>
              </w:numPr>
              <w:jc w:val="both"/>
              <w:rPr>
                <w:rFonts w:ascii="Verdana" w:hAnsi="Verdana"/>
              </w:rPr>
            </w:pPr>
            <w:r>
              <w:rPr>
                <w:rFonts w:ascii="Verdana" w:hAnsi="Verdana"/>
              </w:rPr>
              <w:t xml:space="preserve">Work was underway on the development of </w:t>
            </w:r>
            <w:r w:rsidR="00DD42A3">
              <w:rPr>
                <w:rFonts w:ascii="Verdana" w:hAnsi="Verdana"/>
              </w:rPr>
              <w:t>Sub Committees of the JCC</w:t>
            </w:r>
            <w:r>
              <w:rPr>
                <w:rFonts w:ascii="Verdana" w:hAnsi="Verdana"/>
              </w:rPr>
              <w:t xml:space="preserve"> and specifically a Planning, Performance &amp; Finance Committee, a new Quality Safety Outcomes Committee.</w:t>
            </w:r>
          </w:p>
          <w:p w14:paraId="56A00B7F" w14:textId="5846E8D7" w:rsidR="00DD42A3" w:rsidRDefault="00310F99" w:rsidP="00443F68">
            <w:pPr>
              <w:pStyle w:val="ListParagraph"/>
              <w:numPr>
                <w:ilvl w:val="0"/>
                <w:numId w:val="15"/>
              </w:numPr>
              <w:jc w:val="both"/>
              <w:rPr>
                <w:rFonts w:ascii="Verdana" w:hAnsi="Verdana"/>
              </w:rPr>
            </w:pPr>
            <w:r>
              <w:rPr>
                <w:rFonts w:ascii="Verdana" w:hAnsi="Verdana"/>
              </w:rPr>
              <w:t xml:space="preserve">The current arrangements Audit &amp; Risk Committee would remain as they were. </w:t>
            </w:r>
          </w:p>
          <w:p w14:paraId="471A8608" w14:textId="4B6318D2" w:rsidR="00310F99" w:rsidRDefault="00310F99" w:rsidP="00443F68">
            <w:pPr>
              <w:pStyle w:val="ListParagraph"/>
              <w:numPr>
                <w:ilvl w:val="0"/>
                <w:numId w:val="15"/>
              </w:numPr>
              <w:jc w:val="both"/>
              <w:rPr>
                <w:rFonts w:ascii="Verdana" w:hAnsi="Verdana"/>
              </w:rPr>
            </w:pPr>
            <w:r>
              <w:rPr>
                <w:rFonts w:ascii="Verdana" w:hAnsi="Verdana"/>
              </w:rPr>
              <w:t>The September meeting of the JCC had also approved its vision, mission and strategic objectives and these would be aligned with the organisational risk register.</w:t>
            </w:r>
          </w:p>
          <w:p w14:paraId="27D692EF" w14:textId="35C5B6C7" w:rsidR="00283D5E" w:rsidRDefault="00310F99" w:rsidP="00310F99">
            <w:pPr>
              <w:pStyle w:val="ListParagraph"/>
              <w:numPr>
                <w:ilvl w:val="0"/>
                <w:numId w:val="15"/>
              </w:numPr>
              <w:jc w:val="both"/>
              <w:rPr>
                <w:rFonts w:ascii="Verdana" w:hAnsi="Verdana"/>
              </w:rPr>
            </w:pPr>
            <w:r>
              <w:rPr>
                <w:rFonts w:ascii="Verdana" w:hAnsi="Verdana"/>
              </w:rPr>
              <w:t xml:space="preserve">Work also continues on the transition with G. Galletly being appointed as Director of Transition and Transformation, </w:t>
            </w:r>
            <w:r>
              <w:rPr>
                <w:rFonts w:ascii="Segoe UI" w:eastAsia="Segoe UI" w:hAnsi="Segoe UI" w:cs="Segoe UI"/>
                <w:color w:val="323130"/>
                <w:sz w:val="24"/>
                <w:szCs w:val="24"/>
              </w:rPr>
              <w:t xml:space="preserve">working on a transition plan and plans for an organisational change process to go ahead along with an accommodation strategy. </w:t>
            </w:r>
          </w:p>
          <w:p w14:paraId="74832DFA" w14:textId="042046F4" w:rsidR="009D5D89" w:rsidRDefault="00310F99" w:rsidP="00443F68">
            <w:pPr>
              <w:pStyle w:val="ListParagraph"/>
              <w:numPr>
                <w:ilvl w:val="0"/>
                <w:numId w:val="15"/>
              </w:numPr>
              <w:jc w:val="both"/>
              <w:rPr>
                <w:rFonts w:ascii="Verdana" w:hAnsi="Verdana"/>
              </w:rPr>
            </w:pPr>
            <w:r>
              <w:rPr>
                <w:rFonts w:ascii="Verdana" w:hAnsi="Verdana"/>
              </w:rPr>
              <w:t>S. Taylor advised that meetings were being held with Internal Audit with regard to current programmes underway</w:t>
            </w:r>
            <w:r w:rsidR="00516F6E">
              <w:rPr>
                <w:rFonts w:ascii="Verdana" w:hAnsi="Verdana"/>
              </w:rPr>
              <w:t xml:space="preserve"> and another one planned for later on in the year in relation to a review of those internal interim arrangements as they transition out of the first year of the JCC and into the second year in terms of governance arrangements. </w:t>
            </w:r>
          </w:p>
          <w:p w14:paraId="38CD708E" w14:textId="4DC47B4B" w:rsidR="008439FB" w:rsidRPr="00516F6E" w:rsidRDefault="00516F6E" w:rsidP="00516F6E">
            <w:pPr>
              <w:pStyle w:val="ListParagraph"/>
              <w:numPr>
                <w:ilvl w:val="0"/>
                <w:numId w:val="15"/>
              </w:numPr>
              <w:jc w:val="both"/>
              <w:rPr>
                <w:rFonts w:ascii="Verdana" w:hAnsi="Verdana"/>
              </w:rPr>
            </w:pPr>
            <w:r>
              <w:rPr>
                <w:rFonts w:ascii="Verdana" w:hAnsi="Verdana"/>
              </w:rPr>
              <w:t>P. Worthington commented that he would be sad to see A. Harris leave and wished her well for the future.  He also advised that the Director of Planning had now left with an Interim Director in place.  However, it</w:t>
            </w:r>
            <w:r w:rsidRPr="00516F6E">
              <w:rPr>
                <w:rFonts w:ascii="Verdana" w:hAnsi="Verdana"/>
              </w:rPr>
              <w:t xml:space="preserve"> did have a knock on effect for the organisation in terms of impact and capacity which they were ad</w:t>
            </w:r>
            <w:r>
              <w:rPr>
                <w:rFonts w:ascii="Verdana" w:hAnsi="Verdana"/>
              </w:rPr>
              <w:t xml:space="preserve">dressing and had been added to the </w:t>
            </w:r>
            <w:r w:rsidRPr="00516F6E">
              <w:rPr>
                <w:rFonts w:ascii="Verdana" w:hAnsi="Verdana"/>
              </w:rPr>
              <w:t xml:space="preserve">within the organisational risk register. </w:t>
            </w:r>
          </w:p>
          <w:p w14:paraId="6F7DEE0E" w14:textId="6841A114" w:rsidR="00516F6E" w:rsidRPr="008439FB" w:rsidRDefault="00516F6E" w:rsidP="00516F6E">
            <w:pPr>
              <w:pStyle w:val="ListParagraph"/>
              <w:jc w:val="both"/>
              <w:rPr>
                <w:rFonts w:ascii="Verdana" w:hAnsi="Verdana"/>
              </w:rPr>
            </w:pPr>
          </w:p>
        </w:tc>
      </w:tr>
      <w:tr w:rsidR="008439FB" w:rsidRPr="003C214E" w14:paraId="32F07D0D" w14:textId="77777777" w:rsidTr="00296E5B">
        <w:tc>
          <w:tcPr>
            <w:tcW w:w="1469" w:type="dxa"/>
          </w:tcPr>
          <w:p w14:paraId="6FF63A89" w14:textId="77777777" w:rsidR="008439FB" w:rsidRDefault="008439FB" w:rsidP="00443F68">
            <w:pPr>
              <w:rPr>
                <w:rFonts w:ascii="Verdana" w:hAnsi="Verdana"/>
              </w:rPr>
            </w:pPr>
            <w:r>
              <w:rPr>
                <w:rFonts w:ascii="Verdana" w:hAnsi="Verdana"/>
              </w:rPr>
              <w:t xml:space="preserve">Resolution: </w:t>
            </w:r>
          </w:p>
          <w:p w14:paraId="40225B21" w14:textId="4EB77AFE" w:rsidR="008439FB" w:rsidRDefault="008439FB" w:rsidP="00443F68">
            <w:pPr>
              <w:rPr>
                <w:rFonts w:ascii="Verdana" w:hAnsi="Verdana"/>
              </w:rPr>
            </w:pPr>
          </w:p>
        </w:tc>
        <w:tc>
          <w:tcPr>
            <w:tcW w:w="9026" w:type="dxa"/>
          </w:tcPr>
          <w:p w14:paraId="010EE193" w14:textId="383300B3" w:rsidR="008439FB" w:rsidRPr="008439FB" w:rsidRDefault="008439FB" w:rsidP="00443F68">
            <w:pPr>
              <w:rPr>
                <w:rFonts w:ascii="Verdana" w:hAnsi="Verdana"/>
                <w:b/>
              </w:rPr>
            </w:pPr>
            <w:r>
              <w:rPr>
                <w:rFonts w:ascii="Verdana" w:hAnsi="Verdana"/>
              </w:rPr>
              <w:t xml:space="preserve">The verbal update was </w:t>
            </w:r>
            <w:r>
              <w:rPr>
                <w:rFonts w:ascii="Verdana" w:hAnsi="Verdana"/>
                <w:b/>
              </w:rPr>
              <w:t xml:space="preserve">NOTED. </w:t>
            </w:r>
          </w:p>
        </w:tc>
      </w:tr>
      <w:tr w:rsidR="003C214E" w:rsidRPr="003C214E" w14:paraId="2AA50920" w14:textId="77777777" w:rsidTr="00296E5B">
        <w:tc>
          <w:tcPr>
            <w:tcW w:w="1469" w:type="dxa"/>
          </w:tcPr>
          <w:p w14:paraId="1541C153" w14:textId="5323388F" w:rsidR="003C214E" w:rsidRPr="00443F68" w:rsidRDefault="008439FB" w:rsidP="00443F68">
            <w:pPr>
              <w:rPr>
                <w:rFonts w:ascii="Verdana" w:hAnsi="Verdana"/>
              </w:rPr>
            </w:pPr>
            <w:r>
              <w:rPr>
                <w:rFonts w:ascii="Verdana" w:hAnsi="Verdana"/>
              </w:rPr>
              <w:t>4.2</w:t>
            </w:r>
          </w:p>
        </w:tc>
        <w:tc>
          <w:tcPr>
            <w:tcW w:w="9026" w:type="dxa"/>
          </w:tcPr>
          <w:p w14:paraId="16A24042" w14:textId="77777777" w:rsidR="003C214E" w:rsidRPr="00DD35F2" w:rsidRDefault="00DD35F2" w:rsidP="00443F68">
            <w:pPr>
              <w:rPr>
                <w:rFonts w:ascii="Verdana" w:hAnsi="Verdana"/>
                <w:b/>
              </w:rPr>
            </w:pPr>
            <w:r w:rsidRPr="00DD35F2">
              <w:rPr>
                <w:rFonts w:ascii="Verdana" w:hAnsi="Verdana"/>
                <w:b/>
              </w:rPr>
              <w:t xml:space="preserve">JCC Organisational Risk Register </w:t>
            </w:r>
          </w:p>
          <w:p w14:paraId="6987D2CE" w14:textId="7F3DBB91" w:rsidR="00DD35F2" w:rsidRDefault="007D3BDD" w:rsidP="007D3BDD">
            <w:pPr>
              <w:jc w:val="both"/>
              <w:rPr>
                <w:rFonts w:ascii="Verdana" w:hAnsi="Verdana"/>
              </w:rPr>
            </w:pPr>
            <w:r>
              <w:rPr>
                <w:rFonts w:ascii="Verdana" w:hAnsi="Verdana"/>
              </w:rPr>
              <w:t>J. Maunder</w:t>
            </w:r>
            <w:r w:rsidR="00DD35F2" w:rsidRPr="007E6B6F">
              <w:rPr>
                <w:rFonts w:ascii="Verdana" w:hAnsi="Verdana"/>
              </w:rPr>
              <w:t xml:space="preserve"> presented </w:t>
            </w:r>
            <w:r w:rsidR="00DD35F2" w:rsidRPr="007E6B6F">
              <w:rPr>
                <w:rFonts w:ascii="Verdana" w:hAnsi="Verdana" w:cs="Arial"/>
              </w:rPr>
              <w:t xml:space="preserve">a transitional amalgamated risk register for the Joint Commissioning Committee (JCC) which encompasses </w:t>
            </w:r>
            <w:r w:rsidR="00DD35F2" w:rsidRPr="007E6B6F">
              <w:rPr>
                <w:rFonts w:ascii="Verdana" w:hAnsi="Verdana"/>
              </w:rPr>
              <w:t>risks scoring 15 and above taken from the commissioning teams and directorate risk registers across the former EASC, NCCU and WHSSC predecessor organisation risk registers.</w:t>
            </w:r>
          </w:p>
          <w:p w14:paraId="6861855F" w14:textId="39E5347A" w:rsidR="0002022E" w:rsidRDefault="00837F4B" w:rsidP="007D3BDD">
            <w:pPr>
              <w:jc w:val="both"/>
              <w:rPr>
                <w:rFonts w:ascii="Verdana" w:hAnsi="Verdana"/>
              </w:rPr>
            </w:pPr>
            <w:r>
              <w:rPr>
                <w:rFonts w:ascii="Verdana" w:hAnsi="Verdana"/>
              </w:rPr>
              <w:lastRenderedPageBreak/>
              <w:t xml:space="preserve">I Wells referred to Risk 40 that he had referred to under the Action Log.  He commented that it had stated that there was new capacity going to arise in the Princess of Wales Hospital in December and the risk had been de-escalated on the assumption that this would happen.  I Wells queried that given a lot of services had now had to have been moved out of the hospital would this risk be required to go back onto the risk register.  </w:t>
            </w:r>
          </w:p>
          <w:p w14:paraId="291AF3A7" w14:textId="50C901FE" w:rsidR="00837F4B" w:rsidRDefault="00837F4B" w:rsidP="007D3BDD">
            <w:pPr>
              <w:jc w:val="both"/>
              <w:rPr>
                <w:rFonts w:ascii="Verdana" w:hAnsi="Verdana"/>
              </w:rPr>
            </w:pPr>
          </w:p>
          <w:p w14:paraId="1194B0C6" w14:textId="415A44C9" w:rsidR="0002022E" w:rsidRDefault="00837F4B" w:rsidP="00AA272B">
            <w:pPr>
              <w:jc w:val="both"/>
              <w:rPr>
                <w:rFonts w:ascii="Verdana" w:hAnsi="Verdana"/>
              </w:rPr>
            </w:pPr>
            <w:r>
              <w:rPr>
                <w:rFonts w:ascii="Verdana" w:hAnsi="Verdana"/>
              </w:rPr>
              <w:t>J. Maunder, in response, advised that the risk had been reduced from 16 to 12</w:t>
            </w:r>
            <w:r w:rsidR="00AA272B">
              <w:rPr>
                <w:rFonts w:ascii="Verdana" w:hAnsi="Verdana"/>
              </w:rPr>
              <w:t xml:space="preserve"> given the rationale that it had been tolerated for some time.  She added that this also encompassed risk 65 in relation to the renal dialysis capacity across Wales. J. Maunder advised that she would take this on board as action to look at the two risks and raise them with the team to review the risks and narrative. </w:t>
            </w:r>
          </w:p>
          <w:p w14:paraId="3F0DA91D" w14:textId="62D16E12" w:rsidR="00AA272B" w:rsidRDefault="00AA272B" w:rsidP="00AA272B">
            <w:pPr>
              <w:jc w:val="both"/>
              <w:rPr>
                <w:rFonts w:ascii="Verdana" w:hAnsi="Verdana"/>
              </w:rPr>
            </w:pPr>
          </w:p>
          <w:p w14:paraId="1778A3B9" w14:textId="090FF62F" w:rsidR="00AA272B" w:rsidRDefault="00AA272B" w:rsidP="00AA272B">
            <w:pPr>
              <w:jc w:val="both"/>
              <w:rPr>
                <w:rFonts w:ascii="Verdana" w:hAnsi="Verdana"/>
              </w:rPr>
            </w:pPr>
            <w:r>
              <w:rPr>
                <w:rFonts w:ascii="Verdana" w:hAnsi="Verdana"/>
              </w:rPr>
              <w:t xml:space="preserve">K. Palmer commented that good progress had been made from the last meeting and extended her thanks to the team.  K. Palmer advised that it would be good to see some timescales by the next meeting. </w:t>
            </w:r>
          </w:p>
          <w:p w14:paraId="4464180E" w14:textId="3A6C615F" w:rsidR="00AA272B" w:rsidRDefault="00AA272B" w:rsidP="00AA272B">
            <w:pPr>
              <w:jc w:val="both"/>
              <w:rPr>
                <w:rFonts w:ascii="Verdana" w:hAnsi="Verdana"/>
              </w:rPr>
            </w:pPr>
          </w:p>
          <w:p w14:paraId="20B9149A" w14:textId="2F67A3D0" w:rsidR="00B05517" w:rsidRDefault="00AA272B" w:rsidP="00EE7C04">
            <w:pPr>
              <w:jc w:val="both"/>
              <w:rPr>
                <w:rFonts w:ascii="Verdana" w:hAnsi="Verdana"/>
              </w:rPr>
            </w:pPr>
            <w:r>
              <w:rPr>
                <w:rFonts w:ascii="Verdana" w:hAnsi="Verdana"/>
              </w:rPr>
              <w:t xml:space="preserve">The Chair related to the two red risks 71 and 74 relating to Ambulance Performance and requested </w:t>
            </w:r>
            <w:r w:rsidR="00C34B48">
              <w:rPr>
                <w:rFonts w:ascii="Verdana" w:hAnsi="Verdana"/>
              </w:rPr>
              <w:t xml:space="preserve">a detailed focus on the risks for the next meeting. </w:t>
            </w:r>
            <w:r w:rsidR="00EE7C04">
              <w:rPr>
                <w:rFonts w:ascii="Verdana" w:hAnsi="Verdana"/>
              </w:rPr>
              <w:t>JM advised that the JCC Chair had requested that these were drawn out and a discussion had been held at the last JCC meeting.  J. Maunder confirmed that they would be meeting with the Chief Ambulance Services Commissioner to discuss next week and would also ensure that these would have a primary focus for the next Hosted Bodies meeting in December 2025</w:t>
            </w:r>
            <w:r w:rsidR="00B05517">
              <w:rPr>
                <w:rFonts w:ascii="Verdana" w:hAnsi="Verdana"/>
              </w:rPr>
              <w:t>.</w:t>
            </w:r>
          </w:p>
          <w:p w14:paraId="3604239A" w14:textId="48400A77" w:rsidR="00EE7C04" w:rsidRDefault="00EE7C04" w:rsidP="00EE7C04">
            <w:pPr>
              <w:jc w:val="both"/>
              <w:rPr>
                <w:rFonts w:ascii="Verdana" w:hAnsi="Verdana"/>
              </w:rPr>
            </w:pPr>
          </w:p>
          <w:p w14:paraId="04FE67F1" w14:textId="77777777" w:rsidR="00EE7C04" w:rsidRDefault="00EE7C04" w:rsidP="00EE7C04">
            <w:pPr>
              <w:jc w:val="both"/>
              <w:rPr>
                <w:rFonts w:ascii="Verdana" w:hAnsi="Verdana"/>
              </w:rPr>
            </w:pPr>
            <w:r>
              <w:rPr>
                <w:rFonts w:ascii="Verdana" w:hAnsi="Verdana"/>
              </w:rPr>
              <w:t xml:space="preserve">P. Worthington referred to risk 74 – financial break-even and flagged to the Committee that discussions were ongoing with S. Taylor and her team in relation to the potential end of year financial position and proposals to mitigate and address over the next couple of months.  </w:t>
            </w:r>
          </w:p>
          <w:p w14:paraId="4A25561D" w14:textId="77777777" w:rsidR="00EE7C04" w:rsidRDefault="00EE7C04" w:rsidP="00EE7C04">
            <w:pPr>
              <w:jc w:val="both"/>
              <w:rPr>
                <w:rFonts w:ascii="Verdana" w:hAnsi="Verdana"/>
              </w:rPr>
            </w:pPr>
          </w:p>
          <w:p w14:paraId="5CCAEB73" w14:textId="3EB6093C" w:rsidR="00EE7C04" w:rsidRPr="00EE7C04" w:rsidRDefault="00EE7C04" w:rsidP="00EE7C04">
            <w:pPr>
              <w:jc w:val="both"/>
            </w:pPr>
            <w:r>
              <w:rPr>
                <w:rFonts w:ascii="Verdana" w:hAnsi="Verdana"/>
              </w:rPr>
              <w:t xml:space="preserve">The Chair, in response queried whether they were discussing these matters with the Director of Finance in CTM.  </w:t>
            </w:r>
            <w:r w:rsidR="006870E0">
              <w:rPr>
                <w:rFonts w:ascii="Verdana" w:hAnsi="Verdana"/>
              </w:rPr>
              <w:t xml:space="preserve">S. May confirmed that they were tracking this very carefully. </w:t>
            </w:r>
          </w:p>
          <w:p w14:paraId="79862777" w14:textId="1D4F6FAC" w:rsidR="00B63CDD" w:rsidRPr="00DD35F2" w:rsidRDefault="00B63CDD" w:rsidP="008439FB">
            <w:pPr>
              <w:jc w:val="both"/>
              <w:rPr>
                <w:rFonts w:ascii="Verdana" w:hAnsi="Verdana"/>
              </w:rPr>
            </w:pPr>
          </w:p>
        </w:tc>
      </w:tr>
      <w:tr w:rsidR="007E6B6F" w:rsidRPr="003C214E" w14:paraId="7BC1F68C" w14:textId="77777777" w:rsidTr="00296E5B">
        <w:tc>
          <w:tcPr>
            <w:tcW w:w="1469" w:type="dxa"/>
          </w:tcPr>
          <w:p w14:paraId="185BE512" w14:textId="77777777" w:rsidR="007E6B6F" w:rsidRDefault="007E6B6F" w:rsidP="00443F68">
            <w:pPr>
              <w:rPr>
                <w:rFonts w:ascii="Verdana" w:hAnsi="Verdana"/>
              </w:rPr>
            </w:pPr>
            <w:r>
              <w:rPr>
                <w:rFonts w:ascii="Verdana" w:hAnsi="Verdana"/>
              </w:rPr>
              <w:lastRenderedPageBreak/>
              <w:t>Resolution</w:t>
            </w:r>
          </w:p>
        </w:tc>
        <w:tc>
          <w:tcPr>
            <w:tcW w:w="9026" w:type="dxa"/>
          </w:tcPr>
          <w:p w14:paraId="1014B72F" w14:textId="632B0F79" w:rsidR="007E6B6F" w:rsidRPr="008439FB" w:rsidRDefault="007E6B6F" w:rsidP="007E6B6F">
            <w:pPr>
              <w:pStyle w:val="NoSpacing"/>
              <w:rPr>
                <w:rFonts w:ascii="Verdana" w:hAnsi="Verdana"/>
              </w:rPr>
            </w:pPr>
            <w:r w:rsidRPr="007E6B6F">
              <w:rPr>
                <w:rFonts w:ascii="Verdana" w:hAnsi="Verdana"/>
              </w:rPr>
              <w:t>The Committee</w:t>
            </w:r>
          </w:p>
          <w:p w14:paraId="3A02AF5A" w14:textId="4AFF66D8" w:rsidR="008439FB" w:rsidRPr="008439FB" w:rsidRDefault="008439FB" w:rsidP="008439FB">
            <w:pPr>
              <w:numPr>
                <w:ilvl w:val="0"/>
                <w:numId w:val="10"/>
              </w:numPr>
              <w:ind w:left="714" w:hanging="357"/>
              <w:jc w:val="both"/>
              <w:rPr>
                <w:rFonts w:ascii="Verdana" w:hAnsi="Verdana"/>
              </w:rPr>
            </w:pPr>
            <w:r w:rsidRPr="008439FB">
              <w:rPr>
                <w:rFonts w:ascii="Verdana" w:hAnsi="Verdana"/>
                <w:b/>
              </w:rPr>
              <w:t xml:space="preserve">NOTED </w:t>
            </w:r>
            <w:r w:rsidRPr="008439FB">
              <w:rPr>
                <w:rFonts w:ascii="Verdana" w:hAnsi="Verdana"/>
              </w:rPr>
              <w:t>the report</w:t>
            </w:r>
          </w:p>
          <w:p w14:paraId="140DF1C8" w14:textId="2E7999ED" w:rsidR="008439FB" w:rsidRPr="008439FB" w:rsidRDefault="008439FB" w:rsidP="008439FB">
            <w:pPr>
              <w:numPr>
                <w:ilvl w:val="0"/>
                <w:numId w:val="10"/>
              </w:numPr>
              <w:jc w:val="both"/>
              <w:rPr>
                <w:rFonts w:ascii="Verdana" w:hAnsi="Verdana" w:cs="Arial"/>
              </w:rPr>
            </w:pPr>
            <w:r w:rsidRPr="008439FB">
              <w:rPr>
                <w:rFonts w:ascii="Verdana" w:hAnsi="Verdana" w:cs="Arial"/>
                <w:b/>
                <w:bCs/>
              </w:rPr>
              <w:t xml:space="preserve">NOTED </w:t>
            </w:r>
            <w:r w:rsidRPr="008439FB">
              <w:rPr>
                <w:rFonts w:ascii="Verdana" w:hAnsi="Verdana" w:cs="Arial"/>
              </w:rPr>
              <w:t>the JCC risk register as at 31 July 2024</w:t>
            </w:r>
          </w:p>
          <w:p w14:paraId="76013036" w14:textId="66C2C39F" w:rsidR="008439FB" w:rsidRPr="008439FB" w:rsidRDefault="008439FB" w:rsidP="008439FB">
            <w:pPr>
              <w:pStyle w:val="ListParagraph"/>
              <w:numPr>
                <w:ilvl w:val="0"/>
                <w:numId w:val="10"/>
              </w:numPr>
              <w:spacing w:line="259" w:lineRule="auto"/>
              <w:rPr>
                <w:rFonts w:ascii="Verdana" w:hAnsi="Verdana" w:cs="Arial"/>
                <w:sz w:val="24"/>
                <w:szCs w:val="24"/>
              </w:rPr>
            </w:pPr>
            <w:r w:rsidRPr="008439FB">
              <w:rPr>
                <w:rFonts w:ascii="Verdana" w:hAnsi="Verdana" w:cs="Arial"/>
                <w:b/>
                <w:sz w:val="24"/>
                <w:szCs w:val="24"/>
              </w:rPr>
              <w:t xml:space="preserve">NOTED </w:t>
            </w:r>
            <w:r w:rsidRPr="008439FB">
              <w:rPr>
                <w:rFonts w:ascii="Verdana" w:hAnsi="Verdana" w:cs="Arial"/>
                <w:sz w:val="24"/>
                <w:szCs w:val="24"/>
              </w:rPr>
              <w:t xml:space="preserve">the continued work undertaken to date to produce a transitional amalgamated risk register; </w:t>
            </w:r>
            <w:r w:rsidRPr="008439FB">
              <w:rPr>
                <w:rFonts w:ascii="Verdana" w:hAnsi="Verdana" w:cs="Arial"/>
                <w:bCs/>
                <w:sz w:val="24"/>
                <w:szCs w:val="24"/>
              </w:rPr>
              <w:t>and</w:t>
            </w:r>
            <w:r w:rsidRPr="008439FB">
              <w:rPr>
                <w:rFonts w:ascii="Verdana" w:hAnsi="Verdana" w:cs="Arial"/>
                <w:b/>
                <w:sz w:val="24"/>
                <w:szCs w:val="24"/>
              </w:rPr>
              <w:t xml:space="preserve"> </w:t>
            </w:r>
          </w:p>
          <w:p w14:paraId="22E97AEA" w14:textId="2283E8BF" w:rsidR="008439FB" w:rsidRPr="008439FB" w:rsidRDefault="008439FB" w:rsidP="007E6B6F">
            <w:pPr>
              <w:numPr>
                <w:ilvl w:val="0"/>
                <w:numId w:val="10"/>
              </w:numPr>
              <w:jc w:val="both"/>
              <w:rPr>
                <w:rFonts w:ascii="Verdana" w:hAnsi="Verdana" w:cs="Arial"/>
              </w:rPr>
            </w:pPr>
            <w:r w:rsidRPr="008439FB">
              <w:rPr>
                <w:rFonts w:ascii="Verdana" w:hAnsi="Verdana"/>
                <w:b/>
              </w:rPr>
              <w:t xml:space="preserve">NOTED </w:t>
            </w:r>
            <w:r w:rsidRPr="008439FB">
              <w:rPr>
                <w:rFonts w:ascii="Verdana" w:hAnsi="Verdana"/>
              </w:rPr>
              <w:t>the further work planned to fully develop the CTM Risk Management Strategy and Risk Register for the JCC.</w:t>
            </w:r>
          </w:p>
          <w:p w14:paraId="5FEBFFD2" w14:textId="77777777" w:rsidR="007E6B6F" w:rsidRPr="00DD35F2" w:rsidRDefault="007E6B6F" w:rsidP="008439FB">
            <w:pPr>
              <w:ind w:left="720"/>
              <w:jc w:val="both"/>
              <w:rPr>
                <w:rFonts w:ascii="Verdana" w:hAnsi="Verdana"/>
                <w:b/>
              </w:rPr>
            </w:pPr>
          </w:p>
        </w:tc>
      </w:tr>
      <w:tr w:rsidR="007E6B6F" w:rsidRPr="003C214E" w14:paraId="7A821826" w14:textId="77777777" w:rsidTr="00296E5B">
        <w:tc>
          <w:tcPr>
            <w:tcW w:w="1469" w:type="dxa"/>
          </w:tcPr>
          <w:p w14:paraId="59DD96A7" w14:textId="77777777" w:rsidR="00B63CDD" w:rsidRDefault="008439FB" w:rsidP="00443F68">
            <w:pPr>
              <w:rPr>
                <w:rFonts w:ascii="Verdana" w:hAnsi="Verdana"/>
              </w:rPr>
            </w:pPr>
            <w:r>
              <w:rPr>
                <w:rFonts w:ascii="Verdana" w:hAnsi="Verdana"/>
              </w:rPr>
              <w:t>Action</w:t>
            </w:r>
          </w:p>
          <w:p w14:paraId="4EA03F64" w14:textId="77777777" w:rsidR="00EE7C04" w:rsidRDefault="00EE7C04" w:rsidP="00443F68">
            <w:pPr>
              <w:rPr>
                <w:rFonts w:ascii="Verdana" w:hAnsi="Verdana"/>
              </w:rPr>
            </w:pPr>
          </w:p>
          <w:p w14:paraId="6FCFDF5B" w14:textId="77777777" w:rsidR="00EE7C04" w:rsidRDefault="00EE7C04" w:rsidP="00443F68">
            <w:pPr>
              <w:rPr>
                <w:rFonts w:ascii="Verdana" w:hAnsi="Verdana"/>
              </w:rPr>
            </w:pPr>
          </w:p>
          <w:p w14:paraId="404167FB" w14:textId="5F2ED90C" w:rsidR="00EE7C04" w:rsidRDefault="00EE7C04" w:rsidP="00443F68">
            <w:pPr>
              <w:rPr>
                <w:rFonts w:ascii="Verdana" w:hAnsi="Verdana"/>
              </w:rPr>
            </w:pPr>
            <w:r>
              <w:rPr>
                <w:rFonts w:ascii="Verdana" w:hAnsi="Verdana"/>
              </w:rPr>
              <w:t>Action</w:t>
            </w:r>
          </w:p>
        </w:tc>
        <w:tc>
          <w:tcPr>
            <w:tcW w:w="9026" w:type="dxa"/>
          </w:tcPr>
          <w:p w14:paraId="55AF572B" w14:textId="1749B443" w:rsidR="00EE7C04" w:rsidRDefault="00EE7C04" w:rsidP="0008253C">
            <w:pPr>
              <w:pStyle w:val="NoSpacing"/>
              <w:jc w:val="both"/>
              <w:rPr>
                <w:rFonts w:ascii="Verdana" w:hAnsi="Verdana"/>
              </w:rPr>
            </w:pPr>
            <w:r>
              <w:rPr>
                <w:rFonts w:ascii="Verdana" w:hAnsi="Verdana"/>
              </w:rPr>
              <w:t xml:space="preserve">To review risk 40 and 65 outside of the meeting and bring an update to the next meeting of the Committee. </w:t>
            </w:r>
            <w:r w:rsidR="00B63CDD">
              <w:rPr>
                <w:rFonts w:ascii="Verdana" w:hAnsi="Verdana"/>
              </w:rPr>
              <w:t xml:space="preserve"> </w:t>
            </w:r>
          </w:p>
          <w:p w14:paraId="38A7A2EA" w14:textId="77777777" w:rsidR="00EE7C04" w:rsidRDefault="00EE7C04" w:rsidP="0008253C">
            <w:pPr>
              <w:pStyle w:val="NoSpacing"/>
              <w:jc w:val="both"/>
              <w:rPr>
                <w:rFonts w:ascii="Verdana" w:hAnsi="Verdana"/>
              </w:rPr>
            </w:pPr>
          </w:p>
          <w:p w14:paraId="7533A9F2" w14:textId="77777777" w:rsidR="007E6B6F" w:rsidRDefault="00EE7C04" w:rsidP="0008253C">
            <w:pPr>
              <w:pStyle w:val="NoSpacing"/>
              <w:jc w:val="both"/>
              <w:rPr>
                <w:rFonts w:ascii="Verdana" w:hAnsi="Verdana"/>
              </w:rPr>
            </w:pPr>
            <w:r>
              <w:rPr>
                <w:rFonts w:ascii="Verdana" w:hAnsi="Verdana"/>
              </w:rPr>
              <w:t xml:space="preserve">To review the two red risks 71 &amp; 74 on Ambulance Performance and provide a detailed focus for the December 20204 meeting. </w:t>
            </w:r>
          </w:p>
          <w:p w14:paraId="47D96846" w14:textId="172157D8" w:rsidR="00EE7C04" w:rsidRPr="007E6B6F" w:rsidRDefault="00EE7C04" w:rsidP="0008253C">
            <w:pPr>
              <w:pStyle w:val="NoSpacing"/>
              <w:jc w:val="both"/>
              <w:rPr>
                <w:rFonts w:ascii="Verdana" w:hAnsi="Verdana"/>
              </w:rPr>
            </w:pPr>
          </w:p>
        </w:tc>
      </w:tr>
      <w:tr w:rsidR="00443F68" w:rsidRPr="003C214E" w14:paraId="23B57F1D" w14:textId="77777777" w:rsidTr="00296E5B">
        <w:tc>
          <w:tcPr>
            <w:tcW w:w="1469" w:type="dxa"/>
          </w:tcPr>
          <w:p w14:paraId="7BEC41B9" w14:textId="77777777" w:rsidR="00443F68" w:rsidRPr="007E6B6F" w:rsidRDefault="00DD35F2" w:rsidP="00443F68">
            <w:pPr>
              <w:rPr>
                <w:rFonts w:ascii="Verdana" w:hAnsi="Verdana"/>
              </w:rPr>
            </w:pPr>
            <w:r w:rsidRPr="007E6B6F">
              <w:rPr>
                <w:rFonts w:ascii="Verdana" w:hAnsi="Verdana"/>
              </w:rPr>
              <w:t>4.2</w:t>
            </w:r>
          </w:p>
        </w:tc>
        <w:tc>
          <w:tcPr>
            <w:tcW w:w="9026" w:type="dxa"/>
          </w:tcPr>
          <w:p w14:paraId="31A248D9" w14:textId="77777777" w:rsidR="00443F68" w:rsidRPr="007E6B6F" w:rsidRDefault="00DD35F2" w:rsidP="00443F68">
            <w:pPr>
              <w:rPr>
                <w:rFonts w:ascii="Verdana" w:hAnsi="Verdana"/>
                <w:b/>
              </w:rPr>
            </w:pPr>
            <w:r w:rsidRPr="007E6B6F">
              <w:rPr>
                <w:rFonts w:ascii="Verdana" w:hAnsi="Verdana"/>
                <w:b/>
              </w:rPr>
              <w:t>JCC Audit Tracker</w:t>
            </w:r>
          </w:p>
          <w:p w14:paraId="7E68D5B1" w14:textId="1B4B59B7" w:rsidR="008439FB" w:rsidRDefault="0008253C" w:rsidP="008439FB">
            <w:pPr>
              <w:jc w:val="both"/>
              <w:rPr>
                <w:rFonts w:ascii="Verdana" w:hAnsi="Verdana" w:cs="Arial"/>
                <w:bCs/>
              </w:rPr>
            </w:pPr>
            <w:r>
              <w:rPr>
                <w:rFonts w:ascii="Verdana" w:hAnsi="Verdana"/>
              </w:rPr>
              <w:lastRenderedPageBreak/>
              <w:t xml:space="preserve">J. Maunder </w:t>
            </w:r>
            <w:r w:rsidR="00DD35F2" w:rsidRPr="00DD35F2">
              <w:rPr>
                <w:rFonts w:ascii="Verdana" w:hAnsi="Verdana"/>
              </w:rPr>
              <w:t xml:space="preserve">presented the report that provided the CTMUHB Audit and Risk Committee for Hosted Bodies </w:t>
            </w:r>
            <w:r w:rsidR="008439FB" w:rsidRPr="008439FB">
              <w:rPr>
                <w:rFonts w:ascii="Verdana" w:hAnsi="Verdana"/>
              </w:rPr>
              <w:t>with an update on progress in respect of the implementation of recommendations from internal and external audits</w:t>
            </w:r>
            <w:r w:rsidR="008439FB" w:rsidRPr="008439FB">
              <w:rPr>
                <w:rFonts w:ascii="Verdana" w:hAnsi="Verdana" w:cs="Arial"/>
                <w:bCs/>
              </w:rPr>
              <w:t>.</w:t>
            </w:r>
          </w:p>
          <w:p w14:paraId="34BD74CF" w14:textId="1BAF5731" w:rsidR="006870E0" w:rsidRDefault="006870E0" w:rsidP="008439FB">
            <w:pPr>
              <w:jc w:val="both"/>
              <w:rPr>
                <w:rFonts w:ascii="Verdana" w:hAnsi="Verdana" w:cs="Arial"/>
                <w:bCs/>
              </w:rPr>
            </w:pPr>
          </w:p>
          <w:p w14:paraId="0A46177F" w14:textId="4E6564CE" w:rsidR="00A90EE9" w:rsidRDefault="006870E0" w:rsidP="00AD2271">
            <w:pPr>
              <w:jc w:val="both"/>
              <w:rPr>
                <w:rFonts w:ascii="Verdana" w:hAnsi="Verdana" w:cs="Arial"/>
                <w:bCs/>
              </w:rPr>
            </w:pPr>
            <w:r>
              <w:rPr>
                <w:rFonts w:ascii="Verdana" w:hAnsi="Verdana" w:cs="Arial"/>
                <w:bCs/>
              </w:rPr>
              <w:t xml:space="preserve">J. Maunder advised that as reported under the Action Log they were awaiting confirmation from Welsh Government on the two recommendations as to whether they can be closed and an action for M. Jones, Audit Wales to pick up outside of the meeting with Audit Wales /Welsh Government colleagues. </w:t>
            </w:r>
          </w:p>
          <w:p w14:paraId="3E0011BE" w14:textId="77777777" w:rsidR="00AD2271" w:rsidRPr="00DD35F2" w:rsidRDefault="00AD2271" w:rsidP="00AD2271">
            <w:pPr>
              <w:jc w:val="both"/>
              <w:rPr>
                <w:rFonts w:ascii="Verdana" w:hAnsi="Verdana"/>
              </w:rPr>
            </w:pPr>
          </w:p>
        </w:tc>
      </w:tr>
      <w:tr w:rsidR="007E6B6F" w:rsidRPr="003C214E" w14:paraId="71104C53" w14:textId="77777777" w:rsidTr="00296E5B">
        <w:tc>
          <w:tcPr>
            <w:tcW w:w="1469" w:type="dxa"/>
          </w:tcPr>
          <w:p w14:paraId="04DA5441" w14:textId="77777777" w:rsidR="007E6B6F" w:rsidRPr="00415503" w:rsidRDefault="007E6B6F" w:rsidP="00443F68">
            <w:pPr>
              <w:rPr>
                <w:rFonts w:ascii="Verdana" w:hAnsi="Verdana"/>
              </w:rPr>
            </w:pPr>
            <w:r w:rsidRPr="00415503">
              <w:rPr>
                <w:rFonts w:ascii="Verdana" w:hAnsi="Verdana"/>
              </w:rPr>
              <w:lastRenderedPageBreak/>
              <w:t>Resolution</w:t>
            </w:r>
          </w:p>
        </w:tc>
        <w:tc>
          <w:tcPr>
            <w:tcW w:w="9026" w:type="dxa"/>
          </w:tcPr>
          <w:p w14:paraId="4CFEB6BC" w14:textId="353BC3A5" w:rsidR="008439FB" w:rsidRPr="008439FB" w:rsidRDefault="008439FB" w:rsidP="008439FB">
            <w:pPr>
              <w:pStyle w:val="NoSpacing"/>
              <w:jc w:val="both"/>
              <w:rPr>
                <w:rFonts w:ascii="Verdana" w:hAnsi="Verdana"/>
              </w:rPr>
            </w:pPr>
            <w:r>
              <w:rPr>
                <w:rFonts w:ascii="Verdana" w:hAnsi="Verdana"/>
              </w:rPr>
              <w:t>The Committee</w:t>
            </w:r>
            <w:r w:rsidRPr="008439FB">
              <w:rPr>
                <w:rFonts w:ascii="Verdana" w:hAnsi="Verdana"/>
              </w:rPr>
              <w:t>:</w:t>
            </w:r>
          </w:p>
          <w:p w14:paraId="62B53452" w14:textId="77777777" w:rsidR="008439FB" w:rsidRPr="008439FB" w:rsidRDefault="008439FB" w:rsidP="008439FB">
            <w:pPr>
              <w:numPr>
                <w:ilvl w:val="0"/>
                <w:numId w:val="12"/>
              </w:numPr>
              <w:rPr>
                <w:rFonts w:ascii="Verdana" w:hAnsi="Verdana" w:cs="Arial"/>
                <w:b/>
              </w:rPr>
            </w:pPr>
            <w:r w:rsidRPr="008439FB">
              <w:rPr>
                <w:rFonts w:ascii="Verdana" w:hAnsi="Verdana" w:cs="Arial"/>
                <w:b/>
              </w:rPr>
              <w:t xml:space="preserve">NOTE </w:t>
            </w:r>
            <w:r w:rsidRPr="008439FB">
              <w:rPr>
                <w:rFonts w:ascii="Verdana" w:hAnsi="Verdana" w:cs="Arial"/>
              </w:rPr>
              <w:t>the report</w:t>
            </w:r>
          </w:p>
          <w:p w14:paraId="5CA50873" w14:textId="77777777" w:rsidR="008439FB" w:rsidRPr="008439FB" w:rsidRDefault="008439FB" w:rsidP="008439FB">
            <w:pPr>
              <w:numPr>
                <w:ilvl w:val="0"/>
                <w:numId w:val="12"/>
              </w:numPr>
              <w:jc w:val="both"/>
              <w:rPr>
                <w:rFonts w:ascii="Verdana" w:hAnsi="Verdana" w:cs="Arial"/>
                <w:b/>
              </w:rPr>
            </w:pPr>
            <w:r w:rsidRPr="008439FB">
              <w:rPr>
                <w:rFonts w:ascii="Verdana" w:eastAsia="Calibri" w:hAnsi="Verdana"/>
                <w:b/>
                <w:bCs/>
              </w:rPr>
              <w:t>NOTE</w:t>
            </w:r>
            <w:r w:rsidRPr="008439FB">
              <w:rPr>
                <w:rFonts w:ascii="Verdana" w:eastAsia="Calibri" w:hAnsi="Verdana"/>
              </w:rPr>
              <w:t xml:space="preserve"> the amalgamated JCC audit recommendations tracker incorporating the audit recommendations of the former organisations EASC &amp; WHSSC</w:t>
            </w:r>
          </w:p>
          <w:p w14:paraId="42421BBD" w14:textId="77777777" w:rsidR="008439FB" w:rsidRPr="008439FB" w:rsidRDefault="008439FB" w:rsidP="008439FB">
            <w:pPr>
              <w:numPr>
                <w:ilvl w:val="0"/>
                <w:numId w:val="12"/>
              </w:numPr>
              <w:jc w:val="both"/>
              <w:rPr>
                <w:rFonts w:ascii="Verdana" w:hAnsi="Verdana" w:cs="Arial"/>
                <w:b/>
              </w:rPr>
            </w:pPr>
            <w:r w:rsidRPr="008439FB">
              <w:rPr>
                <w:rFonts w:ascii="Verdana" w:hAnsi="Verdana" w:cs="Arial"/>
                <w:b/>
              </w:rPr>
              <w:t xml:space="preserve">NOTE </w:t>
            </w:r>
            <w:r w:rsidRPr="008439FB">
              <w:rPr>
                <w:rFonts w:ascii="Verdana" w:hAnsi="Verdana" w:cs="Arial"/>
              </w:rPr>
              <w:t>the</w:t>
            </w:r>
            <w:r w:rsidRPr="008439FB">
              <w:rPr>
                <w:rFonts w:ascii="Verdana" w:hAnsi="Verdana" w:cs="Arial"/>
                <w:b/>
              </w:rPr>
              <w:t xml:space="preserve"> </w:t>
            </w:r>
            <w:r w:rsidRPr="008439FB">
              <w:rPr>
                <w:rFonts w:ascii="Verdana" w:hAnsi="Verdana" w:cs="Arial"/>
              </w:rPr>
              <w:t>progress achieved in implementing the recommendations made,</w:t>
            </w:r>
          </w:p>
          <w:p w14:paraId="7D2EF414" w14:textId="77777777" w:rsidR="008439FB" w:rsidRPr="008439FB" w:rsidRDefault="008439FB" w:rsidP="008439FB">
            <w:pPr>
              <w:numPr>
                <w:ilvl w:val="0"/>
                <w:numId w:val="12"/>
              </w:numPr>
              <w:jc w:val="both"/>
              <w:rPr>
                <w:rFonts w:ascii="Verdana" w:hAnsi="Verdana" w:cs="Arial"/>
                <w:b/>
              </w:rPr>
            </w:pPr>
            <w:r w:rsidRPr="008439FB">
              <w:rPr>
                <w:rFonts w:ascii="Verdana" w:hAnsi="Verdana"/>
              </w:rPr>
              <w:t>Take an</w:t>
            </w:r>
            <w:r w:rsidRPr="008439FB">
              <w:rPr>
                <w:rFonts w:ascii="Verdana" w:hAnsi="Verdana"/>
                <w:b/>
              </w:rPr>
              <w:t xml:space="preserve"> assurance</w:t>
            </w:r>
            <w:r w:rsidRPr="008439FB">
              <w:rPr>
                <w:rFonts w:ascii="Verdana" w:hAnsi="Verdana"/>
              </w:rPr>
              <w:t xml:space="preserve"> on the rolling programme to collate updates from services on a bi-monthly basis in order to report progress to the Audit and Risk Committee; and </w:t>
            </w:r>
          </w:p>
          <w:p w14:paraId="0D569BFB" w14:textId="77777777" w:rsidR="008439FB" w:rsidRPr="008439FB" w:rsidRDefault="008439FB" w:rsidP="008439FB">
            <w:pPr>
              <w:numPr>
                <w:ilvl w:val="0"/>
                <w:numId w:val="12"/>
              </w:numPr>
              <w:jc w:val="both"/>
              <w:rPr>
                <w:rFonts w:ascii="Verdana" w:hAnsi="Verdana" w:cs="Arial"/>
                <w:b/>
              </w:rPr>
            </w:pPr>
            <w:r w:rsidRPr="008439FB">
              <w:rPr>
                <w:rFonts w:ascii="Verdana" w:eastAsia="Times New Roman" w:hAnsi="Verdana" w:cs="Arial"/>
                <w:b/>
              </w:rPr>
              <w:t xml:space="preserve">NOTE </w:t>
            </w:r>
            <w:r w:rsidRPr="008439FB">
              <w:rPr>
                <w:rFonts w:ascii="Verdana" w:eastAsia="Times New Roman" w:hAnsi="Verdana" w:cs="Arial"/>
              </w:rPr>
              <w:t>the progress made against the Welsh Government responses to the Audit Wales recommendations outlined in the WHSSC Committee Governance Arrangements report.</w:t>
            </w:r>
          </w:p>
          <w:p w14:paraId="4EAA9146" w14:textId="77777777" w:rsidR="008439FB" w:rsidRDefault="008439FB" w:rsidP="008439FB">
            <w:pPr>
              <w:jc w:val="both"/>
              <w:rPr>
                <w:rFonts w:ascii="Verdana" w:hAnsi="Verdana" w:cs="Arial"/>
                <w:bCs/>
              </w:rPr>
            </w:pPr>
          </w:p>
          <w:p w14:paraId="1AF2D634" w14:textId="77777777" w:rsidR="007E6B6F" w:rsidRPr="00DD35F2" w:rsidRDefault="007E6B6F" w:rsidP="008439FB">
            <w:pPr>
              <w:pStyle w:val="ListParagraph"/>
              <w:jc w:val="both"/>
              <w:rPr>
                <w:rFonts w:ascii="Verdana" w:hAnsi="Verdana"/>
              </w:rPr>
            </w:pPr>
          </w:p>
        </w:tc>
      </w:tr>
      <w:tr w:rsidR="00A74085" w:rsidRPr="003C214E" w14:paraId="39AFBD24" w14:textId="77777777" w:rsidTr="00296E5B">
        <w:tc>
          <w:tcPr>
            <w:tcW w:w="1469" w:type="dxa"/>
          </w:tcPr>
          <w:p w14:paraId="4239A9A6" w14:textId="15F41507" w:rsidR="00A74085" w:rsidRPr="007E6B6F" w:rsidRDefault="00AB6333" w:rsidP="00443F68">
            <w:pPr>
              <w:rPr>
                <w:rFonts w:ascii="Verdana" w:hAnsi="Verdana"/>
              </w:rPr>
            </w:pPr>
            <w:r>
              <w:rPr>
                <w:rFonts w:ascii="Verdana" w:hAnsi="Verdana"/>
              </w:rPr>
              <w:t>4.3</w:t>
            </w:r>
          </w:p>
        </w:tc>
        <w:tc>
          <w:tcPr>
            <w:tcW w:w="9026" w:type="dxa"/>
          </w:tcPr>
          <w:p w14:paraId="7DE27E00" w14:textId="5014B2CC" w:rsidR="00A74085" w:rsidRDefault="006870E0" w:rsidP="00806C4B">
            <w:pPr>
              <w:jc w:val="both"/>
              <w:rPr>
                <w:rFonts w:ascii="Verdana" w:hAnsi="Verdana"/>
                <w:b/>
              </w:rPr>
            </w:pPr>
            <w:r>
              <w:rPr>
                <w:rFonts w:ascii="Verdana" w:hAnsi="Verdana"/>
                <w:b/>
              </w:rPr>
              <w:t>National Imaging Academy Wales (NIAW) Risk Register</w:t>
            </w:r>
          </w:p>
          <w:p w14:paraId="798A6DA8" w14:textId="1124B940" w:rsidR="006870E0" w:rsidRDefault="006870E0" w:rsidP="00806C4B">
            <w:pPr>
              <w:jc w:val="both"/>
              <w:rPr>
                <w:rFonts w:ascii="Verdana" w:hAnsi="Verdana"/>
              </w:rPr>
            </w:pPr>
            <w:r>
              <w:rPr>
                <w:rFonts w:ascii="Verdana" w:hAnsi="Verdana"/>
              </w:rPr>
              <w:t xml:space="preserve">T. Norris presented the report that provided the Committee with an update on the NIAW risk register. </w:t>
            </w:r>
          </w:p>
          <w:p w14:paraId="48E38F50" w14:textId="6755677A" w:rsidR="006870E0" w:rsidRDefault="006870E0" w:rsidP="00806C4B">
            <w:pPr>
              <w:jc w:val="both"/>
              <w:rPr>
                <w:rFonts w:ascii="Verdana" w:hAnsi="Verdana"/>
              </w:rPr>
            </w:pPr>
          </w:p>
          <w:p w14:paraId="526F9B3F" w14:textId="49C9A629" w:rsidR="006870E0" w:rsidRPr="006870E0" w:rsidRDefault="006870E0" w:rsidP="00806C4B">
            <w:pPr>
              <w:jc w:val="both"/>
              <w:rPr>
                <w:rFonts w:ascii="Verdana" w:hAnsi="Verdana"/>
              </w:rPr>
            </w:pPr>
            <w:r>
              <w:rPr>
                <w:rFonts w:ascii="Verdana" w:hAnsi="Verdana"/>
              </w:rPr>
              <w:t xml:space="preserve">S. May referred to the wording in relation to recruitment and advised that there was currently no recruitment freeze and any concerns had been raised with the CTM Director of Finance which was not the case.  S. May requested that this be reviewed.  T. Norris confirmed that she would take this away as an action and would re-circulate to the Committee. </w:t>
            </w:r>
          </w:p>
          <w:p w14:paraId="63223F95" w14:textId="77777777" w:rsidR="006870E0" w:rsidRDefault="006870E0" w:rsidP="00806C4B">
            <w:pPr>
              <w:jc w:val="both"/>
              <w:rPr>
                <w:rFonts w:ascii="Verdana" w:hAnsi="Verdana"/>
              </w:rPr>
            </w:pPr>
          </w:p>
          <w:p w14:paraId="5E050F37" w14:textId="4EB6F989" w:rsidR="00A74085" w:rsidRDefault="006870E0" w:rsidP="00806C4B">
            <w:pPr>
              <w:jc w:val="both"/>
              <w:rPr>
                <w:rFonts w:ascii="Verdana" w:hAnsi="Verdana"/>
              </w:rPr>
            </w:pPr>
            <w:r>
              <w:rPr>
                <w:rFonts w:ascii="Verdana" w:hAnsi="Verdana"/>
              </w:rPr>
              <w:t xml:space="preserve">The Chair referred to the Gateway Reviews that was referenced in the report and queried when this had taken place.  T. Norris confirmed that it had been over two years ago and they had managed the two recommendations but it was taking longer than they had anticipated.  The Chair asked if the Committee could be </w:t>
            </w:r>
            <w:r w:rsidR="00AB6333">
              <w:rPr>
                <w:rFonts w:ascii="Verdana" w:hAnsi="Verdana"/>
              </w:rPr>
              <w:t xml:space="preserve">provided with the details of the review so that they could be </w:t>
            </w:r>
            <w:r>
              <w:rPr>
                <w:rFonts w:ascii="Verdana" w:hAnsi="Verdana"/>
              </w:rPr>
              <w:t>reminded</w:t>
            </w:r>
            <w:r w:rsidR="00AB6333">
              <w:rPr>
                <w:rFonts w:ascii="Verdana" w:hAnsi="Verdana"/>
              </w:rPr>
              <w:t>.</w:t>
            </w:r>
            <w:r>
              <w:rPr>
                <w:rFonts w:ascii="Verdana" w:hAnsi="Verdana"/>
              </w:rPr>
              <w:t xml:space="preserve">  T. Norris confirmed that she would do this. </w:t>
            </w:r>
          </w:p>
          <w:p w14:paraId="392E20DE" w14:textId="600C69F6" w:rsidR="00A74085" w:rsidRDefault="00A74085" w:rsidP="006870E0">
            <w:pPr>
              <w:jc w:val="both"/>
              <w:rPr>
                <w:rFonts w:ascii="Verdana" w:hAnsi="Verdana"/>
              </w:rPr>
            </w:pPr>
          </w:p>
        </w:tc>
      </w:tr>
      <w:tr w:rsidR="00AB6333" w:rsidRPr="003C214E" w14:paraId="235CAAD5" w14:textId="77777777" w:rsidTr="00296E5B">
        <w:tc>
          <w:tcPr>
            <w:tcW w:w="1469" w:type="dxa"/>
          </w:tcPr>
          <w:p w14:paraId="13B92B9E" w14:textId="01EEF5D4" w:rsidR="00AB6333" w:rsidRDefault="00AB6333" w:rsidP="00443F68">
            <w:pPr>
              <w:rPr>
                <w:rFonts w:ascii="Verdana" w:hAnsi="Verdana"/>
              </w:rPr>
            </w:pPr>
            <w:r>
              <w:rPr>
                <w:rFonts w:ascii="Verdana" w:hAnsi="Verdana"/>
              </w:rPr>
              <w:t>Resolution</w:t>
            </w:r>
          </w:p>
        </w:tc>
        <w:tc>
          <w:tcPr>
            <w:tcW w:w="9026" w:type="dxa"/>
          </w:tcPr>
          <w:p w14:paraId="41CAFD1A" w14:textId="050F28EA" w:rsidR="00AB6333" w:rsidRPr="00AB6333" w:rsidRDefault="00AB6333" w:rsidP="00806C4B">
            <w:pPr>
              <w:jc w:val="both"/>
              <w:rPr>
                <w:rFonts w:ascii="Verdana" w:hAnsi="Verdana"/>
                <w:b/>
              </w:rPr>
            </w:pPr>
            <w:r>
              <w:rPr>
                <w:rFonts w:ascii="Verdana" w:hAnsi="Verdana"/>
              </w:rPr>
              <w:t xml:space="preserve">The report was </w:t>
            </w:r>
            <w:r>
              <w:rPr>
                <w:rFonts w:ascii="Verdana" w:hAnsi="Verdana"/>
                <w:b/>
              </w:rPr>
              <w:t>NOTED.</w:t>
            </w:r>
          </w:p>
        </w:tc>
      </w:tr>
      <w:tr w:rsidR="00AB6333" w:rsidRPr="003C214E" w14:paraId="7AFC425D" w14:textId="77777777" w:rsidTr="00296E5B">
        <w:tc>
          <w:tcPr>
            <w:tcW w:w="1469" w:type="dxa"/>
          </w:tcPr>
          <w:p w14:paraId="20601C6A" w14:textId="2EDB2267" w:rsidR="00AB6333" w:rsidRDefault="00AB6333" w:rsidP="00443F68">
            <w:pPr>
              <w:rPr>
                <w:rFonts w:ascii="Verdana" w:hAnsi="Verdana"/>
              </w:rPr>
            </w:pPr>
            <w:r>
              <w:rPr>
                <w:rFonts w:ascii="Verdana" w:hAnsi="Verdana"/>
              </w:rPr>
              <w:t xml:space="preserve">Action </w:t>
            </w:r>
          </w:p>
        </w:tc>
        <w:tc>
          <w:tcPr>
            <w:tcW w:w="9026" w:type="dxa"/>
          </w:tcPr>
          <w:p w14:paraId="3B0C3ADD" w14:textId="77777777" w:rsidR="00AB6333" w:rsidRDefault="00AB6333" w:rsidP="00806C4B">
            <w:pPr>
              <w:jc w:val="both"/>
              <w:rPr>
                <w:rFonts w:ascii="Verdana" w:hAnsi="Verdana"/>
              </w:rPr>
            </w:pPr>
            <w:r>
              <w:rPr>
                <w:rFonts w:ascii="Verdana" w:hAnsi="Verdana"/>
              </w:rPr>
              <w:t xml:space="preserve">To provide the Committee with the details of the Gateway Review. </w:t>
            </w:r>
          </w:p>
          <w:p w14:paraId="222EDDB6" w14:textId="25940839" w:rsidR="00AB6333" w:rsidRPr="00AB6333" w:rsidRDefault="00AB6333" w:rsidP="00806C4B">
            <w:pPr>
              <w:jc w:val="both"/>
              <w:rPr>
                <w:rFonts w:ascii="Verdana" w:hAnsi="Verdana"/>
              </w:rPr>
            </w:pPr>
          </w:p>
        </w:tc>
      </w:tr>
      <w:tr w:rsidR="00443F68" w:rsidRPr="00443F68" w14:paraId="1C5746A6" w14:textId="77777777" w:rsidTr="00296E5B">
        <w:tc>
          <w:tcPr>
            <w:tcW w:w="1469" w:type="dxa"/>
            <w:shd w:val="clear" w:color="auto" w:fill="1F3864" w:themeFill="accent5" w:themeFillShade="80"/>
          </w:tcPr>
          <w:p w14:paraId="1BFEDB4E" w14:textId="21C352D3" w:rsidR="00443F68" w:rsidRPr="008A475A" w:rsidRDefault="008A475A" w:rsidP="008A475A">
            <w:pPr>
              <w:rPr>
                <w:rFonts w:ascii="Verdana" w:hAnsi="Verdana"/>
                <w:b/>
              </w:rPr>
            </w:pPr>
            <w:r>
              <w:rPr>
                <w:rFonts w:ascii="Verdana" w:hAnsi="Verdana"/>
                <w:b/>
              </w:rPr>
              <w:t>5</w:t>
            </w:r>
          </w:p>
        </w:tc>
        <w:tc>
          <w:tcPr>
            <w:tcW w:w="9026" w:type="dxa"/>
            <w:shd w:val="clear" w:color="auto" w:fill="1F3864" w:themeFill="accent5" w:themeFillShade="80"/>
          </w:tcPr>
          <w:p w14:paraId="1B3005B2" w14:textId="77777777" w:rsidR="00443F68" w:rsidRPr="007E6B6F" w:rsidRDefault="007E6B6F" w:rsidP="00443F68">
            <w:pPr>
              <w:rPr>
                <w:rFonts w:ascii="Verdana" w:hAnsi="Verdana"/>
                <w:b/>
              </w:rPr>
            </w:pPr>
            <w:r w:rsidRPr="007E6B6F">
              <w:rPr>
                <w:rFonts w:ascii="Verdana" w:hAnsi="Verdana"/>
                <w:b/>
              </w:rPr>
              <w:t xml:space="preserve">ANY OTHER URGENT BUSINESS </w:t>
            </w:r>
          </w:p>
        </w:tc>
      </w:tr>
      <w:tr w:rsidR="00443F68" w:rsidRPr="003C214E" w14:paraId="2B0DEABA" w14:textId="77777777" w:rsidTr="00296E5B">
        <w:tc>
          <w:tcPr>
            <w:tcW w:w="1469" w:type="dxa"/>
          </w:tcPr>
          <w:p w14:paraId="5D277870" w14:textId="7DB3E87D" w:rsidR="00806C4B" w:rsidRDefault="00715324" w:rsidP="00443F68">
            <w:pPr>
              <w:rPr>
                <w:rFonts w:ascii="Verdana" w:hAnsi="Verdana"/>
              </w:rPr>
            </w:pPr>
            <w:r>
              <w:rPr>
                <w:rFonts w:ascii="Verdana" w:hAnsi="Verdana"/>
              </w:rPr>
              <w:t xml:space="preserve"> </w:t>
            </w:r>
          </w:p>
          <w:p w14:paraId="2D0A01BF" w14:textId="57156D21" w:rsidR="00806C4B" w:rsidRPr="007E6B6F" w:rsidRDefault="00806C4B" w:rsidP="00443F68">
            <w:pPr>
              <w:rPr>
                <w:rFonts w:ascii="Verdana" w:hAnsi="Verdana"/>
              </w:rPr>
            </w:pPr>
          </w:p>
        </w:tc>
        <w:tc>
          <w:tcPr>
            <w:tcW w:w="9026" w:type="dxa"/>
          </w:tcPr>
          <w:p w14:paraId="73B736EA" w14:textId="77777777" w:rsidR="00AB6333" w:rsidRDefault="00AB6333" w:rsidP="00715324">
            <w:pPr>
              <w:jc w:val="both"/>
              <w:rPr>
                <w:rFonts w:ascii="Verdana" w:hAnsi="Verdana"/>
              </w:rPr>
            </w:pPr>
            <w:r>
              <w:rPr>
                <w:rFonts w:ascii="Verdana" w:hAnsi="Verdana"/>
              </w:rPr>
              <w:t xml:space="preserve">J. Maunder advised the Committee that with the appointment of the two new Lay Members, the JCC had agreed to rotate the Lay Members on this Committee.  She advised that this could be the last meeting for P. Worthington and acknowledged the time and commitment he had provided to the Committee. </w:t>
            </w:r>
          </w:p>
          <w:p w14:paraId="5B2501DB" w14:textId="77777777" w:rsidR="00AB6333" w:rsidRDefault="00AB6333" w:rsidP="00715324">
            <w:pPr>
              <w:jc w:val="both"/>
              <w:rPr>
                <w:rFonts w:ascii="Verdana" w:hAnsi="Verdana"/>
              </w:rPr>
            </w:pPr>
          </w:p>
          <w:p w14:paraId="37E5FA50" w14:textId="77777777" w:rsidR="008337EC" w:rsidRDefault="00AB6333" w:rsidP="00AB6333">
            <w:pPr>
              <w:jc w:val="both"/>
              <w:rPr>
                <w:rFonts w:ascii="Verdana" w:hAnsi="Verdana"/>
              </w:rPr>
            </w:pPr>
            <w:r>
              <w:rPr>
                <w:rFonts w:ascii="Verdana" w:hAnsi="Verdana"/>
              </w:rPr>
              <w:lastRenderedPageBreak/>
              <w:t xml:space="preserve">J. Maunder also expressed her thanks to A. Harris as she leaves the JCC tomorrow and wished her the very best wishes moving forward. </w:t>
            </w:r>
          </w:p>
          <w:p w14:paraId="7F02D763" w14:textId="71467AE8" w:rsidR="00AB6333" w:rsidRPr="008D4EEB" w:rsidRDefault="00AB6333" w:rsidP="00AB6333">
            <w:pPr>
              <w:jc w:val="both"/>
              <w:rPr>
                <w:rFonts w:ascii="Verdana" w:hAnsi="Verdana"/>
              </w:rPr>
            </w:pPr>
          </w:p>
        </w:tc>
      </w:tr>
      <w:tr w:rsidR="00443F68" w:rsidRPr="003C214E" w14:paraId="2EF101E5" w14:textId="77777777" w:rsidTr="00296E5B">
        <w:tc>
          <w:tcPr>
            <w:tcW w:w="1469" w:type="dxa"/>
            <w:shd w:val="clear" w:color="auto" w:fill="1F3864" w:themeFill="accent5" w:themeFillShade="80"/>
          </w:tcPr>
          <w:p w14:paraId="4FF29B7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2943F3E9" w14:textId="77777777" w:rsidR="00443F68" w:rsidRPr="003C214E" w:rsidRDefault="007E6B6F" w:rsidP="00443F68">
            <w:pPr>
              <w:rPr>
                <w:rFonts w:ascii="Verdana" w:hAnsi="Verdana"/>
                <w:b/>
              </w:rPr>
            </w:pPr>
            <w:r>
              <w:rPr>
                <w:rFonts w:ascii="Verdana" w:hAnsi="Verdana"/>
                <w:b/>
              </w:rPr>
              <w:t xml:space="preserve">DATE OF NEXT MEETING </w:t>
            </w:r>
          </w:p>
        </w:tc>
      </w:tr>
      <w:tr w:rsidR="00443F68" w:rsidRPr="003C214E" w14:paraId="6BD4C392" w14:textId="77777777" w:rsidTr="00296E5B">
        <w:tc>
          <w:tcPr>
            <w:tcW w:w="1469" w:type="dxa"/>
          </w:tcPr>
          <w:p w14:paraId="6EE27645" w14:textId="77777777" w:rsidR="00443F68" w:rsidRPr="00443F68" w:rsidRDefault="00443F68" w:rsidP="00443F68">
            <w:pPr>
              <w:rPr>
                <w:rFonts w:ascii="Verdana" w:hAnsi="Verdana"/>
              </w:rPr>
            </w:pPr>
            <w:r>
              <w:rPr>
                <w:rFonts w:ascii="Verdana" w:hAnsi="Verdana"/>
              </w:rPr>
              <w:t>6</w:t>
            </w:r>
            <w:r w:rsidRPr="00443F68">
              <w:rPr>
                <w:rFonts w:ascii="Verdana" w:hAnsi="Verdana"/>
              </w:rPr>
              <w:t>.1</w:t>
            </w:r>
          </w:p>
        </w:tc>
        <w:tc>
          <w:tcPr>
            <w:tcW w:w="9026" w:type="dxa"/>
          </w:tcPr>
          <w:p w14:paraId="00E02B3C" w14:textId="1E161A5D" w:rsidR="00443F68" w:rsidRDefault="008A475A" w:rsidP="00443F68">
            <w:pPr>
              <w:rPr>
                <w:rFonts w:ascii="Verdana" w:hAnsi="Verdana"/>
              </w:rPr>
            </w:pPr>
            <w:r>
              <w:rPr>
                <w:rFonts w:ascii="Verdana" w:hAnsi="Verdana"/>
              </w:rPr>
              <w:t>17 December 2024 at 9:00 am</w:t>
            </w:r>
          </w:p>
          <w:p w14:paraId="32E73B25" w14:textId="77777777" w:rsidR="00806C4B" w:rsidRPr="007E6B6F" w:rsidRDefault="00806C4B" w:rsidP="00443F68">
            <w:pPr>
              <w:rPr>
                <w:rFonts w:ascii="Verdana" w:hAnsi="Verdana"/>
              </w:rPr>
            </w:pPr>
          </w:p>
        </w:tc>
      </w:tr>
      <w:tr w:rsidR="00443F68" w:rsidRPr="003C214E" w14:paraId="4E4891D0" w14:textId="77777777" w:rsidTr="00296E5B">
        <w:tc>
          <w:tcPr>
            <w:tcW w:w="1469" w:type="dxa"/>
            <w:shd w:val="clear" w:color="auto" w:fill="1F3864" w:themeFill="accent5" w:themeFillShade="80"/>
          </w:tcPr>
          <w:p w14:paraId="5C5FA82B"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CC3600C" w14:textId="77777777" w:rsidR="00443F68" w:rsidRPr="003C214E" w:rsidRDefault="007E6B6F" w:rsidP="00443F68">
            <w:pPr>
              <w:rPr>
                <w:rFonts w:ascii="Verdana" w:hAnsi="Verdana"/>
                <w:b/>
              </w:rPr>
            </w:pPr>
            <w:r>
              <w:rPr>
                <w:rFonts w:ascii="Verdana" w:hAnsi="Verdana"/>
                <w:b/>
              </w:rPr>
              <w:t xml:space="preserve">CLOSE OF MEETING </w:t>
            </w:r>
          </w:p>
        </w:tc>
      </w:tr>
    </w:tbl>
    <w:p w14:paraId="510EB027" w14:textId="77777777" w:rsidR="003C214E" w:rsidRPr="00443F68" w:rsidRDefault="003C214E" w:rsidP="00443F68">
      <w:pPr>
        <w:rPr>
          <w:b/>
        </w:rPr>
      </w:pPr>
    </w:p>
    <w:sectPr w:rsidR="003C214E" w:rsidRPr="00443F68" w:rsidSect="007E6B6F">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A9FAB" w14:textId="77777777" w:rsidR="006870E0" w:rsidRDefault="006870E0" w:rsidP="009A4B08">
      <w:pPr>
        <w:spacing w:after="0" w:line="240" w:lineRule="auto"/>
      </w:pPr>
      <w:r>
        <w:separator/>
      </w:r>
    </w:p>
  </w:endnote>
  <w:endnote w:type="continuationSeparator" w:id="0">
    <w:p w14:paraId="72BBF144" w14:textId="77777777" w:rsidR="006870E0" w:rsidRDefault="006870E0"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870E0" w:rsidRPr="00443F68" w14:paraId="17339EE6" w14:textId="77777777" w:rsidTr="006870E0">
      <w:trPr>
        <w:cantSplit/>
        <w:trHeight w:val="1134"/>
        <w:jc w:val="center"/>
      </w:trPr>
      <w:tc>
        <w:tcPr>
          <w:tcW w:w="4112" w:type="dxa"/>
          <w:vAlign w:val="center"/>
        </w:tcPr>
        <w:p w14:paraId="58D2319F" w14:textId="26D977A9" w:rsidR="006870E0" w:rsidRPr="00443F68" w:rsidRDefault="00326B2C" w:rsidP="007E6B6F">
          <w:pPr>
            <w:pStyle w:val="Footer"/>
            <w:rPr>
              <w:rFonts w:ascii="Verdana" w:hAnsi="Verdana"/>
              <w:sz w:val="20"/>
            </w:rPr>
          </w:pPr>
          <w:r>
            <w:rPr>
              <w:rFonts w:ascii="Verdana" w:hAnsi="Verdana"/>
              <w:sz w:val="20"/>
            </w:rPr>
            <w:t>C</w:t>
          </w:r>
          <w:r w:rsidR="006870E0" w:rsidRPr="00443F68">
            <w:rPr>
              <w:rFonts w:ascii="Verdana" w:hAnsi="Verdana"/>
              <w:sz w:val="20"/>
            </w:rPr>
            <w:t xml:space="preserve">onfirmed minutes of </w:t>
          </w:r>
          <w:r w:rsidR="006870E0">
            <w:rPr>
              <w:rFonts w:ascii="Verdana" w:hAnsi="Verdana"/>
              <w:sz w:val="20"/>
            </w:rPr>
            <w:t>the CTMUHB Audit and Risk – Hosted Bodies Meeting 17.10.24</w:t>
          </w:r>
        </w:p>
      </w:tc>
      <w:tc>
        <w:tcPr>
          <w:tcW w:w="2829" w:type="dxa"/>
          <w:vAlign w:val="center"/>
        </w:tcPr>
        <w:p w14:paraId="12C675BC" w14:textId="01ED064D" w:rsidR="006870E0" w:rsidRPr="00443F68" w:rsidRDefault="006870E0" w:rsidP="007E6B6F">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A096B">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A096B">
            <w:rPr>
              <w:rFonts w:ascii="Verdana" w:hAnsi="Verdana"/>
              <w:bCs/>
              <w:noProof/>
              <w:sz w:val="20"/>
            </w:rPr>
            <w:t>6</w:t>
          </w:r>
          <w:r w:rsidRPr="00443F68">
            <w:rPr>
              <w:rFonts w:ascii="Verdana" w:hAnsi="Verdana"/>
              <w:sz w:val="20"/>
            </w:rPr>
            <w:fldChar w:fldCharType="end"/>
          </w:r>
        </w:p>
      </w:tc>
      <w:tc>
        <w:tcPr>
          <w:tcW w:w="3833" w:type="dxa"/>
          <w:vAlign w:val="center"/>
        </w:tcPr>
        <w:p w14:paraId="629F6006" w14:textId="28DF4838" w:rsidR="006870E0" w:rsidRPr="00443F68" w:rsidRDefault="006870E0" w:rsidP="007E6B6F">
          <w:pPr>
            <w:pStyle w:val="Footer"/>
            <w:jc w:val="right"/>
            <w:rPr>
              <w:rFonts w:ascii="Verdana" w:hAnsi="Verdana"/>
              <w:sz w:val="20"/>
            </w:rPr>
          </w:pPr>
          <w:r>
            <w:rPr>
              <w:rFonts w:ascii="Verdana" w:hAnsi="Verdana"/>
              <w:sz w:val="20"/>
            </w:rPr>
            <w:t>Audit and Risk- Hosted Bodies Committee 17 December 2024</w:t>
          </w:r>
        </w:p>
      </w:tc>
    </w:tr>
  </w:tbl>
  <w:p w14:paraId="3263936E" w14:textId="77777777" w:rsidR="006870E0" w:rsidRPr="00443F68" w:rsidRDefault="006870E0"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AD4207" w14:textId="77777777" w:rsidR="006870E0" w:rsidRDefault="006870E0" w:rsidP="009A4B08">
      <w:pPr>
        <w:spacing w:after="0" w:line="240" w:lineRule="auto"/>
      </w:pPr>
      <w:r>
        <w:separator/>
      </w:r>
    </w:p>
  </w:footnote>
  <w:footnote w:type="continuationSeparator" w:id="0">
    <w:p w14:paraId="18A228B8" w14:textId="77777777" w:rsidR="006870E0" w:rsidRDefault="006870E0"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28ADD9" w14:textId="77777777" w:rsidR="006870E0" w:rsidRDefault="006870E0" w:rsidP="009A4B08">
    <w:pPr>
      <w:pStyle w:val="Header"/>
      <w:jc w:val="center"/>
    </w:pPr>
    <w:r>
      <w:rPr>
        <w:noProof/>
        <w:lang w:eastAsia="en-GB"/>
      </w:rPr>
      <w:drawing>
        <wp:inline distT="0" distB="0" distL="0" distR="0" wp14:anchorId="6E8F573E" wp14:editId="0C12DA0A">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8114C"/>
    <w:multiLevelType w:val="hybridMultilevel"/>
    <w:tmpl w:val="A05C6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4BB41A0"/>
    <w:multiLevelType w:val="hybridMultilevel"/>
    <w:tmpl w:val="CA001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8C223C"/>
    <w:multiLevelType w:val="hybridMultilevel"/>
    <w:tmpl w:val="F16A2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6C09F7"/>
    <w:multiLevelType w:val="hybridMultilevel"/>
    <w:tmpl w:val="FCC4B3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9FA26C7"/>
    <w:multiLevelType w:val="hybridMultilevel"/>
    <w:tmpl w:val="4DC2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4B24F81"/>
    <w:multiLevelType w:val="hybridMultilevel"/>
    <w:tmpl w:val="4FE68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9FC34D8"/>
    <w:multiLevelType w:val="hybridMultilevel"/>
    <w:tmpl w:val="19A074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620142856">
    <w:abstractNumId w:val="3"/>
  </w:num>
  <w:num w:numId="2" w16cid:durableId="1286037142">
    <w:abstractNumId w:val="7"/>
  </w:num>
  <w:num w:numId="3" w16cid:durableId="1631979603">
    <w:abstractNumId w:val="9"/>
  </w:num>
  <w:num w:numId="4" w16cid:durableId="1324090581">
    <w:abstractNumId w:val="14"/>
  </w:num>
  <w:num w:numId="5" w16cid:durableId="611015691">
    <w:abstractNumId w:val="1"/>
  </w:num>
  <w:num w:numId="6" w16cid:durableId="597253885">
    <w:abstractNumId w:val="8"/>
  </w:num>
  <w:num w:numId="7" w16cid:durableId="1899240684">
    <w:abstractNumId w:val="2"/>
  </w:num>
  <w:num w:numId="8" w16cid:durableId="943342520">
    <w:abstractNumId w:val="11"/>
  </w:num>
  <w:num w:numId="9" w16cid:durableId="1737314366">
    <w:abstractNumId w:val="0"/>
  </w:num>
  <w:num w:numId="10" w16cid:durableId="1866364595">
    <w:abstractNumId w:val="5"/>
  </w:num>
  <w:num w:numId="11" w16cid:durableId="1201087689">
    <w:abstractNumId w:val="6"/>
  </w:num>
  <w:num w:numId="12" w16cid:durableId="81267071">
    <w:abstractNumId w:val="12"/>
  </w:num>
  <w:num w:numId="13" w16cid:durableId="8606451">
    <w:abstractNumId w:val="10"/>
  </w:num>
  <w:num w:numId="14" w16cid:durableId="580984990">
    <w:abstractNumId w:val="13"/>
  </w:num>
  <w:num w:numId="15" w16cid:durableId="10529950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022E"/>
    <w:rsid w:val="0008253C"/>
    <w:rsid w:val="00142AF7"/>
    <w:rsid w:val="00157416"/>
    <w:rsid w:val="001814A1"/>
    <w:rsid w:val="00283D5E"/>
    <w:rsid w:val="00296E5B"/>
    <w:rsid w:val="002A4DD6"/>
    <w:rsid w:val="002C08B9"/>
    <w:rsid w:val="002F21B8"/>
    <w:rsid w:val="00310F99"/>
    <w:rsid w:val="00326B2C"/>
    <w:rsid w:val="00356724"/>
    <w:rsid w:val="003C214E"/>
    <w:rsid w:val="003E0CBC"/>
    <w:rsid w:val="004106F0"/>
    <w:rsid w:val="00415503"/>
    <w:rsid w:val="00443F68"/>
    <w:rsid w:val="00481AE5"/>
    <w:rsid w:val="00516F6E"/>
    <w:rsid w:val="0059576F"/>
    <w:rsid w:val="005D12F1"/>
    <w:rsid w:val="006870E0"/>
    <w:rsid w:val="006D394B"/>
    <w:rsid w:val="006F4F27"/>
    <w:rsid w:val="00715324"/>
    <w:rsid w:val="00792D3B"/>
    <w:rsid w:val="007D3BDD"/>
    <w:rsid w:val="007E6B6F"/>
    <w:rsid w:val="00806C4B"/>
    <w:rsid w:val="008337EC"/>
    <w:rsid w:val="00837F4B"/>
    <w:rsid w:val="008439FB"/>
    <w:rsid w:val="008A475A"/>
    <w:rsid w:val="008D4EEB"/>
    <w:rsid w:val="008D696C"/>
    <w:rsid w:val="00917195"/>
    <w:rsid w:val="009251CE"/>
    <w:rsid w:val="00940E15"/>
    <w:rsid w:val="00950AF0"/>
    <w:rsid w:val="00991929"/>
    <w:rsid w:val="009A4B08"/>
    <w:rsid w:val="009D4056"/>
    <w:rsid w:val="009D5D89"/>
    <w:rsid w:val="00A07EFD"/>
    <w:rsid w:val="00A35D30"/>
    <w:rsid w:val="00A74085"/>
    <w:rsid w:val="00A90EE9"/>
    <w:rsid w:val="00AA272B"/>
    <w:rsid w:val="00AB6333"/>
    <w:rsid w:val="00AD2271"/>
    <w:rsid w:val="00B05517"/>
    <w:rsid w:val="00B63CDD"/>
    <w:rsid w:val="00C34B48"/>
    <w:rsid w:val="00C8443F"/>
    <w:rsid w:val="00DD35F2"/>
    <w:rsid w:val="00DD42A3"/>
    <w:rsid w:val="00E95AF3"/>
    <w:rsid w:val="00EA096B"/>
    <w:rsid w:val="00EE7C04"/>
    <w:rsid w:val="00F81952"/>
    <w:rsid w:val="00F9413D"/>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92596D8"/>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9A4B08"/>
    <w:pPr>
      <w:ind w:left="720"/>
      <w:contextualSpacing/>
    </w:p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D35F2"/>
  </w:style>
  <w:style w:type="paragraph" w:styleId="BalloonText">
    <w:name w:val="Balloon Text"/>
    <w:basedOn w:val="Normal"/>
    <w:link w:val="BalloonTextChar"/>
    <w:uiPriority w:val="99"/>
    <w:semiHidden/>
    <w:unhideWhenUsed/>
    <w:rsid w:val="001574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416"/>
    <w:rPr>
      <w:rFonts w:ascii="Segoe UI" w:hAnsi="Segoe UI" w:cs="Segoe UI"/>
      <w:sz w:val="18"/>
      <w:szCs w:val="18"/>
    </w:rPr>
  </w:style>
  <w:style w:type="character" w:styleId="CommentReference">
    <w:name w:val="annotation reference"/>
    <w:basedOn w:val="DefaultParagraphFont"/>
    <w:uiPriority w:val="99"/>
    <w:semiHidden/>
    <w:unhideWhenUsed/>
    <w:rsid w:val="00157416"/>
    <w:rPr>
      <w:sz w:val="16"/>
      <w:szCs w:val="16"/>
    </w:rPr>
  </w:style>
  <w:style w:type="paragraph" w:styleId="CommentText">
    <w:name w:val="annotation text"/>
    <w:basedOn w:val="Normal"/>
    <w:link w:val="CommentTextChar"/>
    <w:uiPriority w:val="99"/>
    <w:semiHidden/>
    <w:unhideWhenUsed/>
    <w:rsid w:val="00157416"/>
    <w:pPr>
      <w:spacing w:line="240" w:lineRule="auto"/>
    </w:pPr>
    <w:rPr>
      <w:sz w:val="20"/>
      <w:szCs w:val="20"/>
    </w:rPr>
  </w:style>
  <w:style w:type="character" w:customStyle="1" w:styleId="CommentTextChar">
    <w:name w:val="Comment Text Char"/>
    <w:basedOn w:val="DefaultParagraphFont"/>
    <w:link w:val="CommentText"/>
    <w:uiPriority w:val="99"/>
    <w:semiHidden/>
    <w:rsid w:val="00157416"/>
    <w:rPr>
      <w:sz w:val="20"/>
      <w:szCs w:val="20"/>
    </w:rPr>
  </w:style>
  <w:style w:type="paragraph" w:styleId="CommentSubject">
    <w:name w:val="annotation subject"/>
    <w:basedOn w:val="CommentText"/>
    <w:next w:val="CommentText"/>
    <w:link w:val="CommentSubjectChar"/>
    <w:uiPriority w:val="99"/>
    <w:semiHidden/>
    <w:unhideWhenUsed/>
    <w:rsid w:val="00157416"/>
    <w:rPr>
      <w:b/>
      <w:bCs/>
    </w:rPr>
  </w:style>
  <w:style w:type="character" w:customStyle="1" w:styleId="CommentSubjectChar">
    <w:name w:val="Comment Subject Char"/>
    <w:basedOn w:val="CommentTextChar"/>
    <w:link w:val="CommentSubject"/>
    <w:uiPriority w:val="99"/>
    <w:semiHidden/>
    <w:rsid w:val="0015741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855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C88598-3C38-4FC7-82D6-0DD697C14F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350A07-06F6-43F8-B41A-06F255D14B51}">
  <ds:schemaRefs>
    <ds:schemaRef ds:uri="http://www.w3.org/XML/1998/namespace"/>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purl.org/dc/elements/1.1/"/>
    <ds:schemaRef ds:uri="http://schemas.microsoft.com/office/infopath/2007/PartnerControls"/>
    <ds:schemaRef ds:uri="c8c88429-e1a5-4fcd-9b6a-57468ba8afe4"/>
    <ds:schemaRef ds:uri="ee8746d6-0e70-4dab-b276-28e422542d2f"/>
    <ds:schemaRef ds:uri="http://purl.org/dc/dcmitype/"/>
  </ds:schemaRefs>
</ds:datastoreItem>
</file>

<file path=customXml/itemProps3.xml><?xml version="1.0" encoding="utf-8"?>
<ds:datastoreItem xmlns:ds="http://schemas.openxmlformats.org/officeDocument/2006/customXml" ds:itemID="{B1D89F30-4879-4D78-A329-D2566B2ACF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1676</Words>
  <Characters>9554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cp:lastPrinted>2024-10-10T10:04:00Z</cp:lastPrinted>
  <dcterms:created xsi:type="dcterms:W3CDTF">2024-12-09T09:29:00Z</dcterms:created>
  <dcterms:modified xsi:type="dcterms:W3CDTF">2025-02-07T10:36:00Z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