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05A" w:rsidRDefault="00C50E2D"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7F710C8" wp14:editId="3C4BA63E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405A" w:rsidRPr="003D5296" w:rsidRDefault="0061405A" w:rsidP="0061405A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F710C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WHDGb2wAAAAYBAAAPAAAAAAAAAAAAAAAAAHkEAABkcnMvZG93bnJldi54bWxQ&#10;SwUGAAAAAAQABADzAAAAgQUAAAAA&#10;" stroked="f">
                <v:textbox>
                  <w:txbxContent>
                    <w:p w:rsidR="0061405A" w:rsidRPr="003D5296" w:rsidRDefault="0061405A" w:rsidP="0061405A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61405A" w:rsidRPr="00325B00" w:rsidRDefault="0061405A" w:rsidP="0061405A">
      <w:pPr>
        <w:rPr>
          <w:rFonts w:ascii="Verdana" w:hAnsi="Verdana" w:cstheme="minorHAnsi"/>
          <w:sz w:val="24"/>
          <w:szCs w:val="24"/>
        </w:rPr>
      </w:pPr>
    </w:p>
    <w:p w:rsidR="00C50E2D" w:rsidRPr="00325B00" w:rsidRDefault="00FF3D09" w:rsidP="00C50E2D">
      <w:pPr>
        <w:jc w:val="center"/>
        <w:rPr>
          <w:rFonts w:ascii="Verdana" w:hAnsi="Verdana" w:cstheme="minorHAnsi"/>
          <w:b/>
          <w:sz w:val="24"/>
          <w:szCs w:val="24"/>
        </w:rPr>
      </w:pPr>
      <w:r>
        <w:rPr>
          <w:rFonts w:ascii="Verdana" w:hAnsi="Verdana" w:cstheme="minorHAnsi"/>
          <w:b/>
          <w:sz w:val="24"/>
          <w:szCs w:val="24"/>
        </w:rPr>
        <w:t xml:space="preserve">Confirmed </w:t>
      </w:r>
      <w:bookmarkStart w:id="0" w:name="_GoBack"/>
      <w:bookmarkEnd w:id="0"/>
      <w:r w:rsidR="0061405A" w:rsidRPr="00325B00">
        <w:rPr>
          <w:rFonts w:ascii="Verdana" w:hAnsi="Verdana" w:cstheme="minorHAnsi"/>
          <w:b/>
          <w:sz w:val="24"/>
          <w:szCs w:val="24"/>
        </w:rPr>
        <w:t>Minutes of the Meeting of Cwm Taf Morgannwg University (CTMUHB)</w:t>
      </w:r>
    </w:p>
    <w:p w:rsidR="0061405A" w:rsidRPr="00325B00" w:rsidRDefault="0061405A" w:rsidP="00C50E2D">
      <w:pPr>
        <w:jc w:val="center"/>
        <w:rPr>
          <w:rFonts w:ascii="Verdana" w:hAnsi="Verdana" w:cstheme="minorHAnsi"/>
          <w:b/>
          <w:sz w:val="24"/>
          <w:szCs w:val="24"/>
        </w:rPr>
      </w:pPr>
      <w:r w:rsidRPr="00325B00">
        <w:rPr>
          <w:rFonts w:ascii="Verdana" w:hAnsi="Verdana" w:cstheme="minorHAnsi"/>
          <w:b/>
          <w:sz w:val="24"/>
          <w:szCs w:val="24"/>
        </w:rPr>
        <w:t xml:space="preserve"> </w:t>
      </w:r>
      <w:sdt>
        <w:sdtPr>
          <w:rPr>
            <w:rFonts w:ascii="Verdana" w:hAnsi="Verdana" w:cstheme="minorHAnsi"/>
            <w:b/>
            <w:sz w:val="24"/>
            <w:szCs w:val="24"/>
          </w:rPr>
          <w:alias w:val="Committee Meetings "/>
          <w:tag w:val="Names"/>
          <w:id w:val="1640770154"/>
          <w:placeholder>
            <w:docPart w:val="DefaultPlaceholder_-1854013439"/>
          </w:placeholder>
          <w:comboBox>
            <w:listItem w:value="Choose an item."/>
            <w:listItem w:displayText="Audit and Risk Committee" w:value="Audit and Risk Committee"/>
            <w:listItem w:displayText="Charitable Funds Committee" w:value="Charitable Funds Committee"/>
            <w:listItem w:displayText="Digital &amp; Data Committee" w:value="Digital &amp; Data Committee"/>
            <w:listItem w:displayText="Emergency Ambulance Committee" w:value="Emergency Ambulance Committee"/>
            <w:listItem w:displayText="Mental Health Act Monotoring Committee" w:value="Mental Health Act Monotoring Committee"/>
            <w:listItem w:displayText="People &amp; Culture Committee" w:value="People &amp; Culture Committee"/>
            <w:listItem w:displayText="Planning, Performance &amp; Finance Committee" w:value="Planning, Performance &amp; Finance Committee"/>
            <w:listItem w:displayText="Quality &amp; Safety" w:value="Quality &amp; Safety"/>
            <w:listItem w:displayText="Population Health &amp; Partnerships Committee" w:value="Population Health &amp; Partnerships Committee"/>
          </w:comboBox>
        </w:sdtPr>
        <w:sdtEndPr/>
        <w:sdtContent>
          <w:r w:rsidR="004A68DC" w:rsidRPr="00325B00">
            <w:rPr>
              <w:rFonts w:ascii="Verdana" w:hAnsi="Verdana" w:cstheme="minorHAnsi"/>
              <w:b/>
              <w:sz w:val="24"/>
              <w:szCs w:val="24"/>
            </w:rPr>
            <w:t>Audit and Risk</w:t>
          </w:r>
          <w:r w:rsidR="00884BEC">
            <w:rPr>
              <w:rFonts w:ascii="Verdana" w:hAnsi="Verdana" w:cstheme="minorHAnsi"/>
              <w:b/>
              <w:sz w:val="24"/>
              <w:szCs w:val="24"/>
            </w:rPr>
            <w:t xml:space="preserve"> IN</w:t>
          </w:r>
          <w:r w:rsidR="004A68DC" w:rsidRPr="00325B00">
            <w:rPr>
              <w:rFonts w:ascii="Verdana" w:hAnsi="Verdana" w:cstheme="minorHAnsi"/>
              <w:b/>
              <w:sz w:val="24"/>
              <w:szCs w:val="24"/>
            </w:rPr>
            <w:t xml:space="preserve"> Committee </w:t>
          </w:r>
          <w:r w:rsidR="000F3CA0">
            <w:rPr>
              <w:rFonts w:ascii="Verdana" w:hAnsi="Verdana" w:cstheme="minorHAnsi"/>
              <w:b/>
              <w:sz w:val="24"/>
              <w:szCs w:val="24"/>
            </w:rPr>
            <w:t xml:space="preserve">held on 24 October 2023 as a virtual Meeting via Microsoft Teams </w:t>
          </w:r>
        </w:sdtContent>
      </w:sdt>
    </w:p>
    <w:p w:rsidR="00C50E2D" w:rsidRPr="00325B00" w:rsidRDefault="00C50E2D" w:rsidP="000F3CA0">
      <w:pPr>
        <w:rPr>
          <w:rFonts w:ascii="Verdana" w:hAnsi="Verdana" w:cstheme="minorHAnsi"/>
          <w:b/>
          <w:sz w:val="24"/>
          <w:szCs w:val="24"/>
        </w:rPr>
      </w:pPr>
    </w:p>
    <w:tbl>
      <w:tblPr>
        <w:tblStyle w:val="TableGrid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7"/>
        <w:gridCol w:w="1458"/>
        <w:gridCol w:w="7001"/>
      </w:tblGrid>
      <w:tr w:rsidR="0061405A" w:rsidRPr="00325B00" w:rsidTr="006D5037">
        <w:tc>
          <w:tcPr>
            <w:tcW w:w="10206" w:type="dxa"/>
            <w:gridSpan w:val="3"/>
          </w:tcPr>
          <w:p w:rsidR="0061405A" w:rsidRPr="00325B00" w:rsidRDefault="00C138E0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>Members</w:t>
            </w:r>
            <w:r w:rsidR="0061405A" w:rsidRPr="00325B00">
              <w:rPr>
                <w:rFonts w:ascii="Verdana" w:hAnsi="Verdana" w:cstheme="minorHAnsi"/>
                <w:b/>
                <w:sz w:val="24"/>
                <w:szCs w:val="24"/>
              </w:rPr>
              <w:t xml:space="preserve"> Present:</w:t>
            </w:r>
          </w:p>
        </w:tc>
      </w:tr>
      <w:tr w:rsidR="0061405A" w:rsidRPr="00325B00" w:rsidTr="006D5037">
        <w:tc>
          <w:tcPr>
            <w:tcW w:w="3205" w:type="dxa"/>
            <w:gridSpan w:val="2"/>
            <w:shd w:val="clear" w:color="auto" w:fill="auto"/>
          </w:tcPr>
          <w:p w:rsidR="0061405A" w:rsidRPr="001A1A34" w:rsidRDefault="004A68DC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Patsy Roseblade</w:t>
            </w:r>
          </w:p>
          <w:p w:rsidR="006D5037" w:rsidRPr="00325B00" w:rsidRDefault="006D5037" w:rsidP="001A1A34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Ian Wells</w:t>
            </w:r>
          </w:p>
        </w:tc>
        <w:tc>
          <w:tcPr>
            <w:tcW w:w="7001" w:type="dxa"/>
          </w:tcPr>
          <w:p w:rsidR="0061405A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Independent Member (</w:t>
            </w:r>
            <w:r w:rsidR="0038117F" w:rsidRPr="00325B00">
              <w:rPr>
                <w:rFonts w:ascii="Verdana" w:hAnsi="Verdana" w:cstheme="minorHAnsi"/>
                <w:sz w:val="24"/>
                <w:szCs w:val="24"/>
              </w:rPr>
              <w:t>Chair</w:t>
            </w:r>
            <w:r>
              <w:rPr>
                <w:rFonts w:ascii="Verdana" w:hAnsi="Verdana" w:cstheme="minorHAnsi"/>
                <w:sz w:val="24"/>
                <w:szCs w:val="24"/>
              </w:rPr>
              <w:t>)</w:t>
            </w:r>
          </w:p>
          <w:p w:rsidR="0038117F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Independent Member (Vice Chair)</w:t>
            </w:r>
          </w:p>
          <w:p w:rsidR="0038117F" w:rsidRPr="00325B00" w:rsidRDefault="0038117F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</w:tc>
      </w:tr>
      <w:tr w:rsidR="0061405A" w:rsidRPr="00325B00" w:rsidTr="006D5037">
        <w:tc>
          <w:tcPr>
            <w:tcW w:w="3205" w:type="dxa"/>
            <w:gridSpan w:val="2"/>
          </w:tcPr>
          <w:p w:rsidR="0061405A" w:rsidRPr="00325B00" w:rsidRDefault="0061405A" w:rsidP="0028334A">
            <w:pPr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In Attendance:</w:t>
            </w:r>
          </w:p>
        </w:tc>
        <w:tc>
          <w:tcPr>
            <w:tcW w:w="7001" w:type="dxa"/>
          </w:tcPr>
          <w:p w:rsidR="0061405A" w:rsidRPr="00325B00" w:rsidRDefault="0061405A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</w:tc>
      </w:tr>
      <w:tr w:rsidR="0038117F" w:rsidRPr="00325B00" w:rsidTr="006D5037">
        <w:trPr>
          <w:trHeight w:val="1099"/>
        </w:trPr>
        <w:tc>
          <w:tcPr>
            <w:tcW w:w="3205" w:type="dxa"/>
            <w:gridSpan w:val="2"/>
          </w:tcPr>
          <w:p w:rsidR="0038117F" w:rsidRPr="001A1A34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Darren</w:t>
            </w:r>
            <w:r w:rsidR="00D25F19" w:rsidRPr="001A1A34">
              <w:rPr>
                <w:rFonts w:ascii="Verdana" w:hAnsi="Verdana" w:cstheme="minorHAnsi"/>
                <w:sz w:val="24"/>
                <w:szCs w:val="24"/>
              </w:rPr>
              <w:t xml:space="preserve"> Griffiths</w:t>
            </w:r>
          </w:p>
          <w:p w:rsidR="00DA409B" w:rsidRPr="001A1A34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Paul Dalton</w:t>
            </w:r>
          </w:p>
          <w:p w:rsidR="00D25F19" w:rsidRPr="001A1A34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Emma Samways</w:t>
            </w:r>
          </w:p>
          <w:p w:rsidR="00DA409B" w:rsidRPr="001A1A34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Sally May</w:t>
            </w:r>
          </w:p>
          <w:p w:rsidR="00D25F19" w:rsidRPr="001A1A34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Owen James</w:t>
            </w:r>
          </w:p>
          <w:p w:rsidR="006D5037" w:rsidRPr="001A1A34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 xml:space="preserve">Gareth Watts </w:t>
            </w:r>
          </w:p>
          <w:p w:rsidR="00D25F19" w:rsidRPr="001A1A34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Cally Hamblyn</w:t>
            </w:r>
          </w:p>
          <w:p w:rsidR="00D25F19" w:rsidRPr="001A1A34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Matthew Evans</w:t>
            </w:r>
          </w:p>
          <w:p w:rsidR="006D5037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1A1A34">
              <w:rPr>
                <w:rFonts w:ascii="Verdana" w:hAnsi="Verdana" w:cstheme="minorHAnsi"/>
                <w:sz w:val="24"/>
                <w:szCs w:val="24"/>
              </w:rPr>
              <w:t>Emma Walters</w:t>
            </w:r>
          </w:p>
        </w:tc>
        <w:tc>
          <w:tcPr>
            <w:tcW w:w="7001" w:type="dxa"/>
          </w:tcPr>
          <w:p w:rsidR="0038117F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Audit Wales</w:t>
            </w:r>
          </w:p>
          <w:p w:rsidR="00DA409B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NWSSP- Internal Audit and Assurance </w:t>
            </w:r>
          </w:p>
          <w:p w:rsidR="00D25F19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Internal Audit &amp; Assurance </w:t>
            </w:r>
          </w:p>
          <w:p w:rsidR="00DA409B" w:rsidRDefault="00DA409B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Executive Director of Finance</w:t>
            </w:r>
          </w:p>
          <w:p w:rsidR="00D25F19" w:rsidRDefault="00D25F1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Head of Corporate Finance</w:t>
            </w:r>
          </w:p>
          <w:p w:rsidR="006D5037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Director of Corporate Governance</w:t>
            </w:r>
          </w:p>
          <w:p w:rsidR="00D25F19" w:rsidRDefault="001A1A34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Assistant Director of Governance &amp; Risk</w:t>
            </w:r>
          </w:p>
          <w:p w:rsidR="00D25F19" w:rsidRDefault="001A1A34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Head of Local Counter Fraud Services</w:t>
            </w:r>
          </w:p>
          <w:p w:rsidR="006D5037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Head of Corporate Governance &amp; Board Business</w:t>
            </w:r>
          </w:p>
          <w:p w:rsidR="006D5037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</w:tc>
      </w:tr>
      <w:tr w:rsidR="0061405A" w:rsidRPr="00325B00" w:rsidTr="006D5037">
        <w:tc>
          <w:tcPr>
            <w:tcW w:w="1747" w:type="dxa"/>
          </w:tcPr>
          <w:p w:rsidR="006D5037" w:rsidRDefault="006D5037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D5037" w:rsidRPr="00325B00" w:rsidRDefault="006D5037" w:rsidP="006D5037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  <w:tc>
          <w:tcPr>
            <w:tcW w:w="8459" w:type="dxa"/>
            <w:gridSpan w:val="2"/>
          </w:tcPr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  <w:sz w:val="24"/>
                <w:szCs w:val="24"/>
              </w:rPr>
            </w:pPr>
          </w:p>
        </w:tc>
      </w:tr>
      <w:tr w:rsidR="0061405A" w:rsidRPr="00325B00" w:rsidTr="006D5037">
        <w:tc>
          <w:tcPr>
            <w:tcW w:w="1747" w:type="dxa"/>
          </w:tcPr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</w:t>
            </w:r>
            <w:r w:rsidR="00FE29F3" w:rsidRPr="00325B00">
              <w:rPr>
                <w:rFonts w:ascii="Verdana" w:hAnsi="Verdana" w:cstheme="minorHAnsi"/>
                <w:b/>
                <w:sz w:val="24"/>
                <w:szCs w:val="24"/>
              </w:rPr>
              <w:t>.</w:t>
            </w:r>
          </w:p>
        </w:tc>
        <w:tc>
          <w:tcPr>
            <w:tcW w:w="8459" w:type="dxa"/>
            <w:gridSpan w:val="2"/>
          </w:tcPr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caps/>
                <w:sz w:val="24"/>
                <w:szCs w:val="24"/>
              </w:rPr>
              <w:t>Preliminary Matters</w:t>
            </w:r>
          </w:p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</w:tr>
      <w:tr w:rsidR="0061405A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1.1</w:t>
            </w:r>
          </w:p>
        </w:tc>
        <w:tc>
          <w:tcPr>
            <w:tcW w:w="8459" w:type="dxa"/>
            <w:gridSpan w:val="2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 xml:space="preserve">Welcome &amp; </w:t>
            </w:r>
            <w:r w:rsidR="00FE29F3" w:rsidRPr="00325B00">
              <w:rPr>
                <w:rFonts w:ascii="Verdana" w:hAnsi="Verdana" w:cstheme="minorHAnsi"/>
                <w:b/>
                <w:sz w:val="24"/>
                <w:szCs w:val="24"/>
              </w:rPr>
              <w:t>Introduction</w:t>
            </w:r>
          </w:p>
          <w:p w:rsidR="00875FAA" w:rsidRPr="00325B00" w:rsidRDefault="00875FA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867086" w:rsidRPr="00325B00" w:rsidRDefault="00875FAA" w:rsidP="001A1A34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Cs/>
                <w:sz w:val="24"/>
                <w:szCs w:val="24"/>
              </w:rPr>
              <w:t>P Roseblade, Committee Chair we</w:t>
            </w:r>
            <w:r w:rsidR="001A1A34">
              <w:rPr>
                <w:rFonts w:ascii="Verdana" w:hAnsi="Verdana" w:cstheme="minorHAnsi"/>
                <w:bCs/>
                <w:sz w:val="24"/>
                <w:szCs w:val="24"/>
              </w:rPr>
              <w:t>lcomed everyone to the meeting.</w:t>
            </w:r>
          </w:p>
        </w:tc>
      </w:tr>
      <w:tr w:rsidR="0061405A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1.2</w:t>
            </w:r>
          </w:p>
        </w:tc>
        <w:tc>
          <w:tcPr>
            <w:tcW w:w="8459" w:type="dxa"/>
            <w:gridSpan w:val="2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Apologies for Absence</w:t>
            </w:r>
          </w:p>
          <w:p w:rsidR="00875FAA" w:rsidRPr="00325B00" w:rsidRDefault="00875FA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875FAA" w:rsidRDefault="00875FAA" w:rsidP="00875FAA">
            <w:pPr>
              <w:tabs>
                <w:tab w:val="left" w:pos="1395"/>
              </w:tabs>
              <w:jc w:val="both"/>
              <w:rPr>
                <w:rFonts w:ascii="Verdana" w:hAnsi="Verdana"/>
                <w:sz w:val="24"/>
                <w:szCs w:val="24"/>
              </w:rPr>
            </w:pPr>
            <w:r w:rsidRPr="00325B00">
              <w:rPr>
                <w:rFonts w:ascii="Verdana" w:hAnsi="Verdana"/>
                <w:sz w:val="24"/>
                <w:szCs w:val="24"/>
              </w:rPr>
              <w:t>Apologies have been received from:</w:t>
            </w:r>
          </w:p>
          <w:p w:rsidR="001A1A34" w:rsidRDefault="001A1A34" w:rsidP="00DA409B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Geraint Hopkins, Independent Member</w:t>
            </w:r>
          </w:p>
          <w:p w:rsidR="00867086" w:rsidRPr="00325B00" w:rsidRDefault="00DA409B" w:rsidP="001A1A34">
            <w:pPr>
              <w:pStyle w:val="ListParagraph"/>
              <w:numPr>
                <w:ilvl w:val="0"/>
                <w:numId w:val="3"/>
              </w:num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</w:t>
            </w:r>
            <w:r w:rsidR="001A1A34">
              <w:rPr>
                <w:rFonts w:ascii="Verdana" w:hAnsi="Verdana"/>
                <w:sz w:val="24"/>
                <w:szCs w:val="24"/>
              </w:rPr>
              <w:t>ara</w:t>
            </w:r>
            <w:r>
              <w:rPr>
                <w:rFonts w:ascii="Verdana" w:hAnsi="Verdana"/>
                <w:sz w:val="24"/>
                <w:szCs w:val="24"/>
              </w:rPr>
              <w:t xml:space="preserve"> Utley, Audit Wales </w:t>
            </w:r>
          </w:p>
        </w:tc>
      </w:tr>
      <w:tr w:rsidR="0061405A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1.3</w:t>
            </w:r>
          </w:p>
        </w:tc>
        <w:tc>
          <w:tcPr>
            <w:tcW w:w="8459" w:type="dxa"/>
            <w:gridSpan w:val="2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61405A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 xml:space="preserve">Declarations of Interest </w:t>
            </w:r>
          </w:p>
          <w:p w:rsidR="00325B00" w:rsidRPr="00325B00" w:rsidRDefault="00325B00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867086" w:rsidRPr="00325B00" w:rsidRDefault="001A1A34" w:rsidP="0028334A">
            <w:pPr>
              <w:tabs>
                <w:tab w:val="left" w:pos="1395"/>
              </w:tabs>
              <w:rPr>
                <w:rFonts w:ascii="Verdana" w:hAnsi="Verdana" w:cstheme="minorHAnsi"/>
                <w:bCs/>
                <w:sz w:val="24"/>
                <w:szCs w:val="24"/>
              </w:rPr>
            </w:pPr>
            <w:r>
              <w:rPr>
                <w:rFonts w:ascii="Verdana" w:hAnsi="Verdana" w:cstheme="minorHAnsi"/>
                <w:bCs/>
                <w:sz w:val="24"/>
                <w:szCs w:val="24"/>
              </w:rPr>
              <w:t xml:space="preserve">There were no interests declared. </w:t>
            </w:r>
          </w:p>
          <w:p w:rsidR="00FE29F3" w:rsidRPr="00325B00" w:rsidRDefault="00FE29F3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</w:tr>
      <w:tr w:rsidR="0038117F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38117F" w:rsidRPr="00325B00" w:rsidRDefault="00FE29F3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8459" w:type="dxa"/>
            <w:gridSpan w:val="2"/>
          </w:tcPr>
          <w:p w:rsidR="00884BEC" w:rsidRDefault="00884BEC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FE29F3" w:rsidRPr="00325B00" w:rsidRDefault="00884BEC" w:rsidP="001A1A34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MAIN </w:t>
            </w:r>
            <w:r w:rsidR="0038117F" w:rsidRPr="00325B0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AGENDA </w:t>
            </w:r>
          </w:p>
        </w:tc>
      </w:tr>
      <w:tr w:rsidR="0038117F" w:rsidRPr="00325B00" w:rsidTr="006D5037">
        <w:tc>
          <w:tcPr>
            <w:tcW w:w="1747" w:type="dxa"/>
          </w:tcPr>
          <w:p w:rsidR="00325B00" w:rsidRDefault="00325B00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38117F" w:rsidRPr="00325B00" w:rsidRDefault="0038117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2.1</w:t>
            </w:r>
          </w:p>
        </w:tc>
        <w:tc>
          <w:tcPr>
            <w:tcW w:w="8459" w:type="dxa"/>
            <w:gridSpan w:val="2"/>
          </w:tcPr>
          <w:p w:rsidR="00325B00" w:rsidRDefault="00325B00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38117F" w:rsidRDefault="00884BEC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Or</w:t>
            </w:r>
            <w:r w:rsidR="001A1A34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g</w:t>
            </w: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anisational Risk Register – Cyber Risks </w:t>
            </w:r>
          </w:p>
          <w:p w:rsidR="00884BEC" w:rsidRDefault="00884BEC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1A1A34" w:rsidRDefault="00D25F19" w:rsidP="0038117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sz w:val="24"/>
                <w:szCs w:val="24"/>
                <w:lang w:val="en-US"/>
              </w:rPr>
              <w:t>C Hamblyn</w:t>
            </w:r>
            <w:r w:rsidR="00884BEC" w:rsidRPr="00884BEC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 presented </w:t>
            </w:r>
            <w:r w:rsidR="00C138E0">
              <w:rPr>
                <w:rFonts w:ascii="Verdana" w:hAnsi="Verdana" w:cstheme="minorHAnsi"/>
                <w:sz w:val="24"/>
                <w:szCs w:val="24"/>
                <w:lang w:val="en-US"/>
              </w:rPr>
              <w:t>Members</w:t>
            </w:r>
            <w:r w:rsidR="00884BEC" w:rsidRPr="00884BEC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 </w:t>
            </w:r>
            <w:r w:rsidR="001A1A34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with </w:t>
            </w:r>
            <w:r w:rsidR="00884BEC" w:rsidRPr="00884BEC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the report and highlighted </w:t>
            </w:r>
            <w:r w:rsidR="001A1A34">
              <w:rPr>
                <w:rFonts w:ascii="Verdana" w:hAnsi="Verdana" w:cstheme="minorHAnsi"/>
                <w:sz w:val="24"/>
                <w:szCs w:val="24"/>
                <w:lang w:val="en-US"/>
              </w:rPr>
              <w:t>the key updates</w:t>
            </w:r>
            <w:r w:rsidR="00884BEC" w:rsidRPr="00884BEC">
              <w:rPr>
                <w:rFonts w:ascii="Verdana" w:hAnsi="Verdana" w:cstheme="minorHAnsi"/>
                <w:sz w:val="24"/>
                <w:szCs w:val="24"/>
                <w:lang w:val="en-US"/>
              </w:rPr>
              <w:t>.</w:t>
            </w:r>
            <w:r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 </w:t>
            </w:r>
          </w:p>
          <w:p w:rsidR="001A1A34" w:rsidRDefault="001A1A34" w:rsidP="0038117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</w:p>
          <w:p w:rsidR="00FE29F3" w:rsidRPr="00325B00" w:rsidRDefault="001A1A34" w:rsidP="001A1A34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sz w:val="24"/>
                <w:szCs w:val="24"/>
                <w:lang w:val="en-US"/>
              </w:rPr>
              <w:t>I Wells advised that he felt assured by the work being undertaken by the Team to address these risks. The Committee Chair advised that it would be helpful if a glossary of terms could be included in the next iteration of the report given the number of acro</w:t>
            </w:r>
            <w:r w:rsidR="00374716">
              <w:rPr>
                <w:rFonts w:ascii="Verdana" w:hAnsi="Verdana" w:cstheme="minorHAnsi"/>
                <w:sz w:val="24"/>
                <w:szCs w:val="24"/>
                <w:lang w:val="en-US"/>
              </w:rPr>
              <w:t>nyms contained within it</w:t>
            </w:r>
            <w:r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. </w:t>
            </w:r>
          </w:p>
        </w:tc>
      </w:tr>
      <w:tr w:rsidR="0038117F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38117F" w:rsidRPr="00325B00" w:rsidRDefault="00884BEC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>3.</w:t>
            </w:r>
          </w:p>
        </w:tc>
        <w:tc>
          <w:tcPr>
            <w:tcW w:w="8459" w:type="dxa"/>
            <w:gridSpan w:val="2"/>
          </w:tcPr>
          <w:p w:rsidR="00867086" w:rsidRPr="00325B00" w:rsidRDefault="00867086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38117F" w:rsidRDefault="00884BEC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ANY OTHER BUSINESS</w:t>
            </w:r>
          </w:p>
          <w:p w:rsidR="00325B00" w:rsidRPr="00325B00" w:rsidRDefault="00325B00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FE29F3" w:rsidRPr="00325B00" w:rsidRDefault="001A1A34" w:rsidP="001A1A34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I Wells raised some concerns in relation to the findings contained within the Internal Audit Review into IT Infrastructure and advised that he would discuss his concerns further at the Digital &amp; Data Committee. </w:t>
            </w:r>
          </w:p>
        </w:tc>
      </w:tr>
      <w:tr w:rsidR="0038117F" w:rsidRPr="00325B00" w:rsidTr="006D5037">
        <w:tc>
          <w:tcPr>
            <w:tcW w:w="1747" w:type="dxa"/>
          </w:tcPr>
          <w:p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:rsidR="0038117F" w:rsidRPr="00325B00" w:rsidRDefault="00884BEC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>4.</w:t>
            </w:r>
          </w:p>
        </w:tc>
        <w:tc>
          <w:tcPr>
            <w:tcW w:w="8459" w:type="dxa"/>
            <w:gridSpan w:val="2"/>
          </w:tcPr>
          <w:p w:rsidR="00867086" w:rsidRPr="00325B00" w:rsidRDefault="00867086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38117F" w:rsidRDefault="00884BEC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DATE AND TIME OF NEXT MEETING TUESDAY 19 DECEMBER 2023</w:t>
            </w:r>
          </w:p>
          <w:p w:rsidR="00325B00" w:rsidRPr="00325B00" w:rsidRDefault="00325B00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:rsidR="00FE29F3" w:rsidRPr="00325B00" w:rsidRDefault="00FE29F3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</w:tc>
      </w:tr>
    </w:tbl>
    <w:p w:rsidR="000A6FC9" w:rsidRPr="00325B00" w:rsidRDefault="000A6FC9" w:rsidP="0061405A">
      <w:pPr>
        <w:tabs>
          <w:tab w:val="left" w:pos="3825"/>
        </w:tabs>
        <w:rPr>
          <w:rFonts w:ascii="Verdana" w:hAnsi="Verdana" w:cstheme="minorHAnsi"/>
          <w:sz w:val="24"/>
          <w:szCs w:val="24"/>
        </w:rPr>
      </w:pPr>
    </w:p>
    <w:sectPr w:rsidR="000A6FC9" w:rsidRPr="00325B00" w:rsidSect="00FE29F3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40" w:right="1440" w:bottom="1440" w:left="1440" w:header="68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55B" w:rsidRDefault="004A655B" w:rsidP="0061405A">
      <w:pPr>
        <w:spacing w:after="0" w:line="240" w:lineRule="auto"/>
      </w:pPr>
      <w:r>
        <w:separator/>
      </w:r>
    </w:p>
  </w:endnote>
  <w:endnote w:type="continuationSeparator" w:id="0">
    <w:p w:rsidR="004A655B" w:rsidRDefault="004A655B" w:rsidP="00614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9F3" w:rsidRDefault="00FE29F3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FE29F3" w:rsidRPr="00E36D42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:rsidR="00FE29F3" w:rsidRPr="00E36D42" w:rsidRDefault="00FF3D09" w:rsidP="00C50E2D">
          <w:pPr>
            <w:pStyle w:val="Footer"/>
            <w:ind w:left="22" w:firstLine="157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FE29F3" w:rsidRPr="00E36D42">
            <w:rPr>
              <w:rFonts w:ascii="Verdana" w:hAnsi="Verdana"/>
              <w:sz w:val="20"/>
            </w:rPr>
            <w:t xml:space="preserve">onfirmed Minutes of the CTMUHB </w:t>
          </w:r>
          <w:r w:rsidR="00FE29F3">
            <w:rPr>
              <w:rFonts w:ascii="Verdana" w:hAnsi="Verdana"/>
              <w:sz w:val="20"/>
            </w:rPr>
            <w:t>Committee Meeting &amp; Date</w:t>
          </w:r>
          <w:r w:rsidR="00867086">
            <w:rPr>
              <w:rFonts w:ascii="Verdana" w:hAnsi="Verdana"/>
              <w:sz w:val="20"/>
            </w:rPr>
            <w:t xml:space="preserve"> 24</w:t>
          </w:r>
          <w:r w:rsidR="00867086" w:rsidRPr="00867086">
            <w:rPr>
              <w:rFonts w:ascii="Verdana" w:hAnsi="Verdana"/>
              <w:sz w:val="20"/>
              <w:vertAlign w:val="superscript"/>
            </w:rPr>
            <w:t>th</w:t>
          </w:r>
          <w:r w:rsidR="00867086">
            <w:rPr>
              <w:rFonts w:ascii="Verdana" w:hAnsi="Verdana"/>
              <w:sz w:val="20"/>
            </w:rPr>
            <w:t xml:space="preserve"> October 2024</w:t>
          </w:r>
        </w:p>
      </w:tc>
      <w:tc>
        <w:tcPr>
          <w:tcW w:w="2829" w:type="dxa"/>
          <w:vAlign w:val="center"/>
        </w:tcPr>
        <w:p w:rsidR="00FE29F3" w:rsidRPr="00E36D42" w:rsidRDefault="00FE29F3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FF3D09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FF3D09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:rsidR="00FE29F3" w:rsidRPr="00E36D42" w:rsidRDefault="00FE29F3" w:rsidP="00C50E2D">
          <w:pPr>
            <w:pStyle w:val="Footer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Committee Meeting and Date of next Meeting </w:t>
          </w:r>
          <w:r w:rsidR="00867086">
            <w:rPr>
              <w:rFonts w:ascii="Verdana" w:hAnsi="Verdana"/>
              <w:sz w:val="20"/>
            </w:rPr>
            <w:t>19</w:t>
          </w:r>
          <w:r w:rsidR="00867086" w:rsidRPr="00867086">
            <w:rPr>
              <w:rFonts w:ascii="Verdana" w:hAnsi="Verdana"/>
              <w:sz w:val="20"/>
              <w:vertAlign w:val="superscript"/>
            </w:rPr>
            <w:t>th</w:t>
          </w:r>
          <w:r w:rsidR="00867086">
            <w:rPr>
              <w:rFonts w:ascii="Verdana" w:hAnsi="Verdana"/>
              <w:sz w:val="20"/>
            </w:rPr>
            <w:t xml:space="preserve"> December 2023</w:t>
          </w:r>
        </w:p>
      </w:tc>
    </w:tr>
  </w:tbl>
  <w:p w:rsidR="00FE29F3" w:rsidRDefault="00FE29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55B" w:rsidRDefault="004A655B" w:rsidP="0061405A">
      <w:pPr>
        <w:spacing w:after="0" w:line="240" w:lineRule="auto"/>
      </w:pPr>
      <w:r>
        <w:separator/>
      </w:r>
    </w:p>
  </w:footnote>
  <w:footnote w:type="continuationSeparator" w:id="0">
    <w:p w:rsidR="004A655B" w:rsidRDefault="004A655B" w:rsidP="00614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D09" w:rsidRDefault="00FF3D0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92548172" o:spid="_x0000_s4098" type="#_x0000_t136" style="position:absolute;margin-left:0;margin-top:0;width:489.45pt;height:146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05A" w:rsidRDefault="00FF3D09" w:rsidP="0061405A">
    <w:pPr>
      <w:pStyle w:val="Header"/>
      <w:jc w:val="cent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92548173" o:spid="_x0000_s4099" type="#_x0000_t136" style="position:absolute;left:0;text-align:left;margin-left:0;margin-top:0;width:489.45pt;height:146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</v:shape>
      </w:pict>
    </w:r>
    <w:r w:rsidR="0061405A">
      <w:rPr>
        <w:noProof/>
        <w:lang w:eastAsia="en-GB"/>
      </w:rPr>
      <w:drawing>
        <wp:inline distT="0" distB="0" distL="0" distR="0" wp14:anchorId="4F6B8044" wp14:editId="6A249627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D09" w:rsidRDefault="00FF3D0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92548171" o:spid="_x0000_s4097" type="#_x0000_t136" style="position:absolute;margin-left:0;margin-top:0;width:489.45pt;height:146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C3D14"/>
    <w:multiLevelType w:val="hybridMultilevel"/>
    <w:tmpl w:val="790058B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690D7C"/>
    <w:multiLevelType w:val="hybridMultilevel"/>
    <w:tmpl w:val="1C9AC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E2FC4"/>
    <w:multiLevelType w:val="hybridMultilevel"/>
    <w:tmpl w:val="55CA8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defaultTabStop w:val="720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05A"/>
    <w:rsid w:val="000A6FC9"/>
    <w:rsid w:val="000F3CA0"/>
    <w:rsid w:val="001A1A34"/>
    <w:rsid w:val="00212546"/>
    <w:rsid w:val="00253625"/>
    <w:rsid w:val="00325B00"/>
    <w:rsid w:val="00374716"/>
    <w:rsid w:val="0038117F"/>
    <w:rsid w:val="003B084D"/>
    <w:rsid w:val="004A655B"/>
    <w:rsid w:val="004A68DC"/>
    <w:rsid w:val="0061405A"/>
    <w:rsid w:val="006D5037"/>
    <w:rsid w:val="00726151"/>
    <w:rsid w:val="00867086"/>
    <w:rsid w:val="00875FAA"/>
    <w:rsid w:val="00884BEC"/>
    <w:rsid w:val="00B53E94"/>
    <w:rsid w:val="00C138E0"/>
    <w:rsid w:val="00C50E2D"/>
    <w:rsid w:val="00D25F19"/>
    <w:rsid w:val="00D306F1"/>
    <w:rsid w:val="00D848B3"/>
    <w:rsid w:val="00DA409B"/>
    <w:rsid w:val="00FE29F3"/>
    <w:rsid w:val="00FF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."/>
  <w:listSeparator w:val=","/>
  <w14:docId w14:val="4B39EB80"/>
  <w15:chartTrackingRefBased/>
  <w15:docId w15:val="{6032DAE2-C68F-4BF5-B531-13E20D9AC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4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05A"/>
  </w:style>
  <w:style w:type="paragraph" w:styleId="Footer">
    <w:name w:val="footer"/>
    <w:basedOn w:val="Normal"/>
    <w:link w:val="Foot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05A"/>
  </w:style>
  <w:style w:type="paragraph" w:styleId="NoSpacing">
    <w:name w:val="No Spacing"/>
    <w:uiPriority w:val="1"/>
    <w:qFormat/>
    <w:rsid w:val="0061405A"/>
    <w:pPr>
      <w:spacing w:after="0" w:line="240" w:lineRule="auto"/>
    </w:pPr>
  </w:style>
  <w:style w:type="table" w:styleId="TableGrid">
    <w:name w:val="Table Grid"/>
    <w:basedOn w:val="TableNormal"/>
    <w:uiPriority w:val="39"/>
    <w:rsid w:val="00614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qFormat/>
    <w:rsid w:val="0061405A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61405A"/>
  </w:style>
  <w:style w:type="character" w:styleId="PlaceholderText">
    <w:name w:val="Placeholder Text"/>
    <w:basedOn w:val="DefaultParagraphFont"/>
    <w:uiPriority w:val="99"/>
    <w:semiHidden/>
    <w:rsid w:val="0061405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50E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0E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0E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0E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0E2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E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E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33623-8F23-48D6-B1C8-22A34482FC57}"/>
      </w:docPartPr>
      <w:docPartBody>
        <w:p w:rsidR="002952AE" w:rsidRDefault="00415CEA">
          <w:r w:rsidRPr="000A063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CEA"/>
    <w:rsid w:val="002952AE"/>
    <w:rsid w:val="00341D4C"/>
    <w:rsid w:val="00415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15CE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kathrine Davies (CTM UHB - Corporate Governance )</cp:lastModifiedBy>
  <cp:revision>2</cp:revision>
  <dcterms:created xsi:type="dcterms:W3CDTF">2024-01-03T10:21:00Z</dcterms:created>
  <dcterms:modified xsi:type="dcterms:W3CDTF">2024-01-03T10:21:00Z</dcterms:modified>
</cp:coreProperties>
</file>