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C06DFB" w14:textId="77777777" w:rsidR="00A914E7" w:rsidRPr="00A914E7" w:rsidRDefault="00A914E7" w:rsidP="00A914E7">
      <w:pPr>
        <w:spacing w:before="0" w:after="120" w:line="240" w:lineRule="auto"/>
        <w:rPr>
          <w:rFonts w:eastAsia="Times New Roman" w:cstheme="minorHAnsi"/>
          <w:b/>
          <w:color w:val="0070C0"/>
          <w:sz w:val="40"/>
          <w:szCs w:val="40"/>
          <w:lang w:eastAsia="en-GB"/>
        </w:rPr>
      </w:pPr>
      <w:r w:rsidRPr="00A914E7">
        <w:rPr>
          <w:rFonts w:eastAsia="Times New Roman" w:cstheme="minorHAnsi"/>
          <w:b/>
          <w:color w:val="0070C0"/>
          <w:sz w:val="40"/>
          <w:szCs w:val="40"/>
          <w:lang w:eastAsia="en-GB"/>
        </w:rPr>
        <w:t>Learning Disabilities Improving Lives Programme</w:t>
      </w:r>
    </w:p>
    <w:tbl>
      <w:tblPr>
        <w:tblStyle w:val="TableGrid"/>
        <w:tblW w:w="8736" w:type="dxa"/>
        <w:tblLook w:val="04A0" w:firstRow="1" w:lastRow="0" w:firstColumn="1" w:lastColumn="0" w:noHBand="0" w:noVBand="1"/>
      </w:tblPr>
      <w:tblGrid>
        <w:gridCol w:w="1712"/>
        <w:gridCol w:w="1827"/>
        <w:gridCol w:w="284"/>
        <w:gridCol w:w="3260"/>
        <w:gridCol w:w="1417"/>
        <w:gridCol w:w="236"/>
      </w:tblGrid>
      <w:tr w:rsidR="00D7379F" w:rsidRPr="00A914E7" w14:paraId="024ED0E3" w14:textId="77777777" w:rsidTr="00D7379F">
        <w:tc>
          <w:tcPr>
            <w:tcW w:w="1712" w:type="dxa"/>
            <w:vMerge w:val="restart"/>
          </w:tcPr>
          <w:p w14:paraId="66481F9B" w14:textId="77777777" w:rsidR="00D7379F" w:rsidRPr="00A914E7" w:rsidRDefault="00D7379F" w:rsidP="00A914E7">
            <w:pPr>
              <w:spacing w:before="60" w:after="60" w:line="240" w:lineRule="auto"/>
              <w:rPr>
                <w:rFonts w:eastAsia="Times New Roman" w:cstheme="minorHAnsi"/>
                <w:b/>
                <w:color w:val="000000" w:themeColor="text1"/>
                <w:sz w:val="28"/>
                <w:szCs w:val="28"/>
                <w:lang w:eastAsia="en-GB"/>
              </w:rPr>
            </w:pPr>
            <w:r w:rsidRPr="00A914E7">
              <w:rPr>
                <w:rFonts w:eastAsiaTheme="minorHAnsi" w:cstheme="minorHAnsi"/>
                <w:b/>
                <w:sz w:val="28"/>
                <w:szCs w:val="28"/>
              </w:rPr>
              <w:t>Organisation</w:t>
            </w:r>
          </w:p>
        </w:tc>
        <w:tc>
          <w:tcPr>
            <w:tcW w:w="1827" w:type="dxa"/>
            <w:vMerge w:val="restart"/>
          </w:tcPr>
          <w:p w14:paraId="77F16D06" w14:textId="77777777" w:rsidR="00D7379F" w:rsidRPr="00A914E7" w:rsidRDefault="00D7379F" w:rsidP="00A914E7">
            <w:pPr>
              <w:spacing w:before="60" w:after="60" w:line="240" w:lineRule="auto"/>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CTM UHB</w:t>
            </w:r>
          </w:p>
        </w:tc>
        <w:tc>
          <w:tcPr>
            <w:tcW w:w="284" w:type="dxa"/>
            <w:tcBorders>
              <w:top w:val="nil"/>
              <w:bottom w:val="nil"/>
            </w:tcBorders>
          </w:tcPr>
          <w:p w14:paraId="03F078B8" w14:textId="77777777" w:rsidR="00D7379F" w:rsidRPr="00A914E7" w:rsidRDefault="00D7379F" w:rsidP="00A914E7">
            <w:pPr>
              <w:spacing w:before="60" w:after="60" w:line="240" w:lineRule="auto"/>
              <w:rPr>
                <w:rFonts w:eastAsiaTheme="minorHAnsi" w:cstheme="minorHAnsi"/>
                <w:b/>
                <w:sz w:val="28"/>
                <w:szCs w:val="28"/>
              </w:rPr>
            </w:pPr>
          </w:p>
        </w:tc>
        <w:tc>
          <w:tcPr>
            <w:tcW w:w="3260" w:type="dxa"/>
          </w:tcPr>
          <w:p w14:paraId="3B53CFEF" w14:textId="651537A6" w:rsidR="00D7379F" w:rsidRPr="00A914E7" w:rsidRDefault="00D7379F" w:rsidP="00A914E7">
            <w:pPr>
              <w:spacing w:before="60" w:after="60" w:line="240" w:lineRule="auto"/>
              <w:rPr>
                <w:rFonts w:eastAsia="Times New Roman" w:cstheme="minorHAnsi"/>
                <w:b/>
                <w:color w:val="000000" w:themeColor="text1"/>
                <w:sz w:val="28"/>
                <w:szCs w:val="28"/>
                <w:lang w:eastAsia="en-GB"/>
              </w:rPr>
            </w:pPr>
            <w:r w:rsidRPr="00A914E7">
              <w:rPr>
                <w:rFonts w:eastAsiaTheme="minorHAnsi" w:cstheme="minorHAnsi"/>
                <w:b/>
                <w:sz w:val="28"/>
                <w:szCs w:val="28"/>
              </w:rPr>
              <w:t xml:space="preserve">Date of </w:t>
            </w:r>
            <w:r>
              <w:rPr>
                <w:rFonts w:eastAsiaTheme="minorHAnsi" w:cstheme="minorHAnsi"/>
                <w:b/>
                <w:sz w:val="28"/>
                <w:szCs w:val="28"/>
              </w:rPr>
              <w:t xml:space="preserve">Mid-Year </w:t>
            </w:r>
            <w:r w:rsidRPr="00A914E7">
              <w:rPr>
                <w:rFonts w:eastAsiaTheme="minorHAnsi" w:cstheme="minorHAnsi"/>
                <w:b/>
                <w:sz w:val="28"/>
                <w:szCs w:val="28"/>
              </w:rPr>
              <w:t>Report</w:t>
            </w:r>
          </w:p>
        </w:tc>
        <w:tc>
          <w:tcPr>
            <w:tcW w:w="1417" w:type="dxa"/>
          </w:tcPr>
          <w:p w14:paraId="195CDA4B" w14:textId="77777777" w:rsidR="00D7379F" w:rsidRPr="00A914E7" w:rsidRDefault="00D7379F" w:rsidP="00A914E7">
            <w:pPr>
              <w:spacing w:before="60" w:after="60" w:line="240" w:lineRule="auto"/>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28/09/22</w:t>
            </w:r>
          </w:p>
        </w:tc>
        <w:tc>
          <w:tcPr>
            <w:tcW w:w="236" w:type="dxa"/>
            <w:tcBorders>
              <w:top w:val="nil"/>
              <w:bottom w:val="nil"/>
            </w:tcBorders>
          </w:tcPr>
          <w:p w14:paraId="1A2F3A40" w14:textId="77777777" w:rsidR="00D7379F" w:rsidRPr="00A914E7" w:rsidRDefault="00D7379F" w:rsidP="00A914E7">
            <w:pPr>
              <w:spacing w:before="60" w:after="60" w:line="240" w:lineRule="auto"/>
              <w:rPr>
                <w:rFonts w:eastAsiaTheme="minorHAnsi" w:cstheme="minorHAnsi"/>
                <w:b/>
                <w:sz w:val="28"/>
                <w:szCs w:val="28"/>
              </w:rPr>
            </w:pPr>
          </w:p>
        </w:tc>
      </w:tr>
      <w:tr w:rsidR="00D7379F" w:rsidRPr="00A914E7" w14:paraId="0D8E5342" w14:textId="77777777" w:rsidTr="00D7379F">
        <w:tc>
          <w:tcPr>
            <w:tcW w:w="1712" w:type="dxa"/>
            <w:vMerge/>
          </w:tcPr>
          <w:p w14:paraId="4E873553" w14:textId="77777777" w:rsidR="00D7379F" w:rsidRPr="00A914E7" w:rsidRDefault="00D7379F" w:rsidP="00A914E7">
            <w:pPr>
              <w:spacing w:before="60" w:after="60" w:line="240" w:lineRule="auto"/>
              <w:rPr>
                <w:rFonts w:eastAsiaTheme="minorHAnsi" w:cstheme="minorHAnsi"/>
                <w:b/>
                <w:sz w:val="28"/>
                <w:szCs w:val="28"/>
              </w:rPr>
            </w:pPr>
          </w:p>
        </w:tc>
        <w:tc>
          <w:tcPr>
            <w:tcW w:w="1827" w:type="dxa"/>
            <w:vMerge/>
          </w:tcPr>
          <w:p w14:paraId="34158CB7" w14:textId="77777777" w:rsidR="00D7379F" w:rsidRDefault="00D7379F" w:rsidP="00A914E7">
            <w:pPr>
              <w:spacing w:before="60" w:after="60" w:line="240" w:lineRule="auto"/>
              <w:rPr>
                <w:rFonts w:eastAsia="Times New Roman" w:cstheme="minorHAnsi"/>
                <w:b/>
                <w:color w:val="000000" w:themeColor="text1"/>
                <w:sz w:val="28"/>
                <w:szCs w:val="28"/>
                <w:lang w:eastAsia="en-GB"/>
              </w:rPr>
            </w:pPr>
          </w:p>
        </w:tc>
        <w:tc>
          <w:tcPr>
            <w:tcW w:w="284" w:type="dxa"/>
            <w:tcBorders>
              <w:top w:val="nil"/>
              <w:bottom w:val="nil"/>
            </w:tcBorders>
          </w:tcPr>
          <w:p w14:paraId="39C420F9" w14:textId="77777777" w:rsidR="00D7379F" w:rsidRPr="00A914E7" w:rsidRDefault="00D7379F" w:rsidP="00A914E7">
            <w:pPr>
              <w:spacing w:before="60" w:after="60" w:line="240" w:lineRule="auto"/>
              <w:rPr>
                <w:rFonts w:eastAsiaTheme="minorHAnsi" w:cstheme="minorHAnsi"/>
                <w:b/>
                <w:sz w:val="28"/>
                <w:szCs w:val="28"/>
              </w:rPr>
            </w:pPr>
          </w:p>
        </w:tc>
        <w:tc>
          <w:tcPr>
            <w:tcW w:w="3260" w:type="dxa"/>
          </w:tcPr>
          <w:p w14:paraId="3431B7CA" w14:textId="53F56491" w:rsidR="00D7379F" w:rsidRPr="00A914E7" w:rsidRDefault="00D7379F" w:rsidP="00A914E7">
            <w:pPr>
              <w:spacing w:before="60" w:after="60" w:line="240" w:lineRule="auto"/>
              <w:rPr>
                <w:rFonts w:eastAsiaTheme="minorHAnsi" w:cstheme="minorHAnsi"/>
                <w:b/>
                <w:sz w:val="28"/>
                <w:szCs w:val="28"/>
              </w:rPr>
            </w:pPr>
            <w:r>
              <w:rPr>
                <w:rFonts w:eastAsiaTheme="minorHAnsi" w:cstheme="minorHAnsi"/>
                <w:b/>
                <w:sz w:val="28"/>
                <w:szCs w:val="28"/>
              </w:rPr>
              <w:t>Date of End of Year Report</w:t>
            </w:r>
          </w:p>
        </w:tc>
        <w:tc>
          <w:tcPr>
            <w:tcW w:w="1417" w:type="dxa"/>
          </w:tcPr>
          <w:p w14:paraId="72649739" w14:textId="551209AC" w:rsidR="00D7379F" w:rsidRDefault="00D7379F" w:rsidP="00A914E7">
            <w:pPr>
              <w:spacing w:before="60" w:after="60" w:line="240" w:lineRule="auto"/>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3/4/23</w:t>
            </w:r>
          </w:p>
        </w:tc>
        <w:tc>
          <w:tcPr>
            <w:tcW w:w="236" w:type="dxa"/>
            <w:tcBorders>
              <w:top w:val="nil"/>
              <w:bottom w:val="nil"/>
            </w:tcBorders>
          </w:tcPr>
          <w:p w14:paraId="180A538E" w14:textId="77777777" w:rsidR="00D7379F" w:rsidRPr="00A914E7" w:rsidRDefault="00D7379F" w:rsidP="00A914E7">
            <w:pPr>
              <w:spacing w:before="60" w:after="60" w:line="240" w:lineRule="auto"/>
              <w:rPr>
                <w:rFonts w:eastAsiaTheme="minorHAnsi" w:cstheme="minorHAnsi"/>
                <w:b/>
                <w:sz w:val="28"/>
                <w:szCs w:val="28"/>
              </w:rPr>
            </w:pPr>
          </w:p>
        </w:tc>
      </w:tr>
    </w:tbl>
    <w:p w14:paraId="24B040C0" w14:textId="77777777" w:rsidR="00A914E7" w:rsidRPr="00A914E7" w:rsidRDefault="00A914E7" w:rsidP="00A914E7">
      <w:pPr>
        <w:spacing w:before="0" w:after="120" w:line="240" w:lineRule="auto"/>
        <w:rPr>
          <w:rFonts w:eastAsia="Times New Roman" w:cstheme="minorHAnsi"/>
          <w:b/>
          <w:color w:val="000000" w:themeColor="text1"/>
          <w:sz w:val="10"/>
          <w:szCs w:val="10"/>
          <w:lang w:eastAsia="en-GB"/>
        </w:rPr>
      </w:pPr>
    </w:p>
    <w:p w14:paraId="18B0C6A5" w14:textId="77777777" w:rsidR="00A914E7" w:rsidRPr="00A914E7" w:rsidRDefault="00A914E7" w:rsidP="00A914E7">
      <w:pPr>
        <w:spacing w:before="20" w:after="0"/>
        <w:jc w:val="both"/>
        <w:rPr>
          <w:rFonts w:cstheme="minorHAnsi"/>
          <w:sz w:val="28"/>
          <w:szCs w:val="28"/>
        </w:rPr>
      </w:pPr>
      <w:r w:rsidRPr="00A914E7">
        <w:rPr>
          <w:rFonts w:cstheme="minorHAnsi"/>
          <w:sz w:val="28"/>
          <w:szCs w:val="28"/>
        </w:rPr>
        <w:t xml:space="preserve">The Welsh Government’s new strategy </w:t>
      </w:r>
      <w:hyperlink r:id="rId12" w:history="1">
        <w:r w:rsidRPr="00A914E7">
          <w:rPr>
            <w:rFonts w:cstheme="minorHAnsi"/>
            <w:color w:val="0563C1" w:themeColor="hyperlink"/>
            <w:sz w:val="28"/>
            <w:szCs w:val="28"/>
            <w:u w:val="single"/>
          </w:rPr>
          <w:t>Learning Disability Strategic Action Plan 2022 to 2026 | GOV.WALES</w:t>
        </w:r>
      </w:hyperlink>
      <w:r w:rsidRPr="00A914E7">
        <w:rPr>
          <w:rFonts w:cstheme="minorHAnsi"/>
          <w:color w:val="FF0000"/>
          <w:sz w:val="28"/>
          <w:szCs w:val="28"/>
        </w:rPr>
        <w:t xml:space="preserve"> </w:t>
      </w:r>
      <w:r w:rsidRPr="00A914E7">
        <w:rPr>
          <w:rFonts w:cstheme="minorHAnsi"/>
          <w:sz w:val="28"/>
          <w:szCs w:val="28"/>
        </w:rPr>
        <w:t xml:space="preserve">outlines the priority areas that will strengthen services and subsequently improve the lives of people with learning disabilities.  The delivery of these priority areas involves collaborative working across NHS Wales, Regional Partnership Boards, Public Service Boards, Local Authorities and the third and private sectors.  NHS organisations are required to evidence how they are contributing towards the priority areas of the strategy and in particular, the areas and key actions outlined in this reporting template. </w:t>
      </w:r>
    </w:p>
    <w:p w14:paraId="50C15798" w14:textId="77777777" w:rsidR="00A914E7" w:rsidRPr="00A914E7" w:rsidRDefault="00A914E7" w:rsidP="00A914E7">
      <w:pPr>
        <w:spacing w:before="0" w:after="0" w:line="240" w:lineRule="auto"/>
        <w:jc w:val="both"/>
        <w:rPr>
          <w:rFonts w:cstheme="minorHAnsi"/>
          <w:sz w:val="10"/>
          <w:szCs w:val="10"/>
        </w:rPr>
      </w:pPr>
    </w:p>
    <w:p w14:paraId="244A5024" w14:textId="77777777" w:rsidR="00A914E7" w:rsidRPr="00A914E7" w:rsidRDefault="00A914E7" w:rsidP="00A914E7">
      <w:pPr>
        <w:spacing w:before="0" w:after="120" w:line="240" w:lineRule="auto"/>
        <w:rPr>
          <w:rFonts w:eastAsiaTheme="minorHAnsi" w:cstheme="minorHAnsi"/>
          <w:sz w:val="28"/>
          <w:szCs w:val="28"/>
        </w:rPr>
      </w:pPr>
      <w:r w:rsidRPr="00A914E7">
        <w:rPr>
          <w:rFonts w:eastAsiaTheme="minorHAnsi" w:cstheme="minorHAnsi"/>
          <w:b/>
          <w:sz w:val="28"/>
          <w:szCs w:val="28"/>
        </w:rPr>
        <w:t xml:space="preserve">Reporting Schedule: </w:t>
      </w:r>
      <w:r w:rsidRPr="00A914E7">
        <w:rPr>
          <w:rFonts w:eastAsiaTheme="minorHAnsi" w:cstheme="minorHAnsi"/>
          <w:sz w:val="28"/>
          <w:szCs w:val="28"/>
        </w:rPr>
        <w:t>Progress is to be reported bi-annually.  This form is to be submitted on:</w:t>
      </w:r>
    </w:p>
    <w:p w14:paraId="51F13A76" w14:textId="77777777" w:rsidR="00A914E7" w:rsidRPr="00A914E7" w:rsidRDefault="00A914E7" w:rsidP="00A914E7">
      <w:pPr>
        <w:numPr>
          <w:ilvl w:val="0"/>
          <w:numId w:val="5"/>
        </w:numPr>
        <w:spacing w:before="0" w:after="0" w:line="240" w:lineRule="auto"/>
        <w:ind w:left="284" w:hanging="284"/>
        <w:rPr>
          <w:rFonts w:eastAsiaTheme="minorHAnsi" w:cstheme="minorHAnsi"/>
          <w:sz w:val="28"/>
          <w:szCs w:val="28"/>
        </w:rPr>
      </w:pPr>
      <w:r w:rsidRPr="00A914E7">
        <w:rPr>
          <w:rFonts w:eastAsiaTheme="minorHAnsi" w:cstheme="minorHAnsi"/>
          <w:sz w:val="28"/>
          <w:szCs w:val="28"/>
        </w:rPr>
        <w:t xml:space="preserve">14 September 2022 (covering the period 1 April 2022 to 31 August 2022) </w:t>
      </w:r>
    </w:p>
    <w:p w14:paraId="2E5CA25A" w14:textId="77777777" w:rsidR="00A914E7" w:rsidRPr="00A914E7" w:rsidRDefault="00A914E7" w:rsidP="00A914E7">
      <w:pPr>
        <w:numPr>
          <w:ilvl w:val="0"/>
          <w:numId w:val="5"/>
        </w:numPr>
        <w:spacing w:before="0" w:after="0" w:line="240" w:lineRule="auto"/>
        <w:ind w:left="284" w:hanging="284"/>
        <w:rPr>
          <w:rFonts w:eastAsiaTheme="minorHAnsi" w:cstheme="minorHAnsi"/>
          <w:sz w:val="28"/>
          <w:szCs w:val="28"/>
        </w:rPr>
      </w:pPr>
      <w:r w:rsidRPr="00A914E7">
        <w:rPr>
          <w:rFonts w:eastAsiaTheme="minorHAnsi" w:cstheme="minorHAnsi"/>
          <w:sz w:val="28"/>
          <w:szCs w:val="28"/>
        </w:rPr>
        <w:t>14 April 2023 (covering the period 1 September 2022 to 31 March 2023)</w:t>
      </w:r>
    </w:p>
    <w:p w14:paraId="32CD163C" w14:textId="77777777" w:rsidR="00A914E7" w:rsidRPr="00A914E7" w:rsidRDefault="00A914E7" w:rsidP="00A914E7">
      <w:pPr>
        <w:spacing w:before="0" w:after="0" w:line="240" w:lineRule="auto"/>
        <w:rPr>
          <w:rFonts w:eastAsiaTheme="minorHAnsi" w:cstheme="minorHAnsi"/>
          <w:sz w:val="10"/>
          <w:szCs w:val="10"/>
          <w:highlight w:val="yellow"/>
        </w:rPr>
      </w:pPr>
    </w:p>
    <w:p w14:paraId="00DAD6D7" w14:textId="77777777" w:rsidR="00A914E7" w:rsidRPr="00A914E7" w:rsidRDefault="00A914E7" w:rsidP="00A914E7">
      <w:pPr>
        <w:spacing w:before="0" w:after="120" w:line="240" w:lineRule="auto"/>
        <w:rPr>
          <w:rFonts w:eastAsiaTheme="minorHAnsi" w:cstheme="minorHAnsi"/>
          <w:sz w:val="28"/>
          <w:szCs w:val="28"/>
        </w:rPr>
      </w:pPr>
      <w:r w:rsidRPr="00A914E7">
        <w:rPr>
          <w:rFonts w:eastAsiaTheme="minorHAnsi" w:cstheme="minorHAnsi"/>
          <w:b/>
          <w:color w:val="000000" w:themeColor="text1"/>
          <w:sz w:val="28"/>
          <w:szCs w:val="28"/>
        </w:rPr>
        <w:t xml:space="preserve">Completed form to be returned to: </w:t>
      </w:r>
      <w:hyperlink r:id="rId13" w:history="1">
        <w:r w:rsidRPr="00A914E7">
          <w:rPr>
            <w:rFonts w:eastAsiaTheme="minorHAnsi" w:cstheme="minorHAnsi"/>
            <w:b/>
            <w:color w:val="0563C1" w:themeColor="hyperlink"/>
            <w:sz w:val="28"/>
            <w:szCs w:val="28"/>
            <w:u w:val="single"/>
          </w:rPr>
          <w:t>hss.performance@gov.wales</w:t>
        </w:r>
      </w:hyperlink>
    </w:p>
    <w:p w14:paraId="66709DD1" w14:textId="77777777" w:rsidR="00A914E7" w:rsidRPr="00A914E7" w:rsidRDefault="00A914E7" w:rsidP="00A914E7">
      <w:pPr>
        <w:spacing w:before="0" w:after="0" w:line="240" w:lineRule="auto"/>
        <w:rPr>
          <w:rFonts w:eastAsia="Times New Roman" w:cstheme="minorHAnsi"/>
          <w:b/>
          <w:sz w:val="10"/>
          <w:szCs w:val="10"/>
          <w:lang w:eastAsia="en-GB"/>
        </w:rPr>
      </w:pPr>
    </w:p>
    <w:p w14:paraId="09633F1C" w14:textId="77777777" w:rsidR="00A914E7" w:rsidRPr="00A914E7" w:rsidRDefault="00A914E7" w:rsidP="00A914E7">
      <w:pPr>
        <w:spacing w:before="0" w:after="120" w:line="240" w:lineRule="auto"/>
        <w:rPr>
          <w:rFonts w:eastAsia="Times New Roman" w:cstheme="minorHAnsi"/>
          <w:b/>
          <w:sz w:val="28"/>
          <w:szCs w:val="28"/>
          <w:lang w:eastAsia="en-GB"/>
        </w:rPr>
      </w:pPr>
      <w:r w:rsidRPr="00A914E7">
        <w:rPr>
          <w:rFonts w:eastAsia="Times New Roman" w:cstheme="minorHAnsi"/>
          <w:b/>
          <w:sz w:val="28"/>
          <w:szCs w:val="28"/>
          <w:lang w:eastAsia="en-GB"/>
        </w:rPr>
        <w:t xml:space="preserve">Update on the actions implemented during the </w:t>
      </w:r>
      <w:r w:rsidRPr="00A914E7">
        <w:rPr>
          <w:rFonts w:eastAsia="Times New Roman" w:cstheme="minorHAnsi"/>
          <w:b/>
          <w:sz w:val="28"/>
          <w:szCs w:val="28"/>
          <w:u w:val="single"/>
          <w:lang w:eastAsia="en-GB"/>
        </w:rPr>
        <w:t>current operational year</w:t>
      </w:r>
      <w:r w:rsidRPr="00A914E7">
        <w:rPr>
          <w:rFonts w:eastAsia="Times New Roman" w:cstheme="minorHAnsi"/>
          <w:b/>
          <w:sz w:val="28"/>
          <w:szCs w:val="28"/>
          <w:lang w:eastAsia="en-GB"/>
        </w:rPr>
        <w:t xml:space="preserve"> to deliver the Learning Disabilities Improving Lives Programme. </w:t>
      </w:r>
    </w:p>
    <w:p w14:paraId="3F78CE7E" w14:textId="77777777" w:rsidR="00A914E7" w:rsidRPr="00A914E7" w:rsidRDefault="00A914E7" w:rsidP="00A914E7">
      <w:pPr>
        <w:spacing w:before="0" w:after="0" w:line="240" w:lineRule="auto"/>
        <w:rPr>
          <w:rFonts w:cstheme="minorHAnsi"/>
          <w:sz w:val="10"/>
          <w:szCs w:val="10"/>
        </w:rPr>
      </w:pPr>
    </w:p>
    <w:tbl>
      <w:tblPr>
        <w:tblStyle w:val="TableGrid1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8" w:space="0" w:color="auto"/>
        </w:tblBorders>
        <w:tblLook w:val="04A0" w:firstRow="1" w:lastRow="0" w:firstColumn="1" w:lastColumn="0" w:noHBand="0" w:noVBand="1"/>
      </w:tblPr>
      <w:tblGrid>
        <w:gridCol w:w="5670"/>
        <w:gridCol w:w="4770"/>
        <w:gridCol w:w="5153"/>
      </w:tblGrid>
      <w:tr w:rsidR="00A914E7" w:rsidRPr="00A914E7" w14:paraId="0A51090F" w14:textId="77777777" w:rsidTr="00E36FA3">
        <w:trPr>
          <w:trHeight w:val="180"/>
        </w:trPr>
        <w:tc>
          <w:tcPr>
            <w:tcW w:w="15593" w:type="dxa"/>
            <w:gridSpan w:val="3"/>
            <w:shd w:val="clear" w:color="auto" w:fill="F2F2F2" w:themeFill="background1" w:themeFillShade="F2"/>
          </w:tcPr>
          <w:p w14:paraId="18968FE4" w14:textId="77777777" w:rsidR="00A914E7" w:rsidRPr="00A914E7" w:rsidRDefault="00A914E7" w:rsidP="00A914E7">
            <w:pPr>
              <w:spacing w:before="20" w:after="20"/>
              <w:jc w:val="both"/>
              <w:rPr>
                <w:rFonts w:cstheme="minorHAnsi"/>
                <w:b/>
                <w:sz w:val="28"/>
                <w:szCs w:val="28"/>
              </w:rPr>
            </w:pPr>
            <w:r w:rsidRPr="00A914E7">
              <w:rPr>
                <w:rFonts w:cstheme="minorHAnsi"/>
                <w:b/>
                <w:sz w:val="28"/>
                <w:szCs w:val="28"/>
              </w:rPr>
              <w:t xml:space="preserve">Implementing the recommendations of the comprehensive review of adult in-patient learning disability services.  </w:t>
            </w:r>
          </w:p>
          <w:p w14:paraId="631AE8AE" w14:textId="77777777" w:rsidR="00A914E7" w:rsidRPr="00A914E7" w:rsidRDefault="00A914E7" w:rsidP="00A914E7">
            <w:pPr>
              <w:spacing w:before="20" w:after="20"/>
              <w:jc w:val="both"/>
              <w:rPr>
                <w:rFonts w:cstheme="minorHAnsi"/>
                <w:b/>
                <w:sz w:val="10"/>
                <w:szCs w:val="10"/>
              </w:rPr>
            </w:pPr>
          </w:p>
          <w:p w14:paraId="1A5D46A9" w14:textId="77777777" w:rsidR="00A914E7" w:rsidRPr="00A914E7" w:rsidRDefault="00A914E7" w:rsidP="00A914E7">
            <w:pPr>
              <w:spacing w:before="20" w:after="20"/>
              <w:jc w:val="both"/>
              <w:rPr>
                <w:rFonts w:cstheme="minorHAnsi"/>
                <w:sz w:val="28"/>
                <w:szCs w:val="28"/>
              </w:rPr>
            </w:pPr>
            <w:r w:rsidRPr="00A914E7">
              <w:rPr>
                <w:rFonts w:cstheme="minorHAnsi"/>
                <w:b/>
                <w:sz w:val="28"/>
                <w:szCs w:val="28"/>
              </w:rPr>
              <w:t xml:space="preserve">Key Actions: </w:t>
            </w:r>
          </w:p>
          <w:p w14:paraId="076C8702" w14:textId="77777777" w:rsidR="00A914E7" w:rsidRPr="00A914E7" w:rsidRDefault="00A914E7" w:rsidP="00A914E7">
            <w:pPr>
              <w:numPr>
                <w:ilvl w:val="0"/>
                <w:numId w:val="2"/>
              </w:numPr>
              <w:spacing w:before="20" w:after="20" w:line="240" w:lineRule="auto"/>
              <w:ind w:left="312" w:hanging="312"/>
              <w:contextualSpacing/>
              <w:jc w:val="both"/>
              <w:rPr>
                <w:rFonts w:cstheme="minorHAnsi"/>
                <w:b/>
                <w:sz w:val="28"/>
                <w:szCs w:val="28"/>
              </w:rPr>
            </w:pPr>
            <w:r w:rsidRPr="00A914E7">
              <w:rPr>
                <w:rFonts w:cstheme="minorHAnsi"/>
                <w:b/>
                <w:sz w:val="28"/>
                <w:szCs w:val="28"/>
              </w:rPr>
              <w:t>Reducing reliance on medication to manage challenging behaviour.</w:t>
            </w:r>
          </w:p>
          <w:p w14:paraId="69840162" w14:textId="77777777" w:rsidR="00A914E7" w:rsidRPr="00A914E7" w:rsidRDefault="00A914E7" w:rsidP="00A914E7">
            <w:pPr>
              <w:numPr>
                <w:ilvl w:val="0"/>
                <w:numId w:val="2"/>
              </w:numPr>
              <w:spacing w:before="20" w:after="20" w:line="240" w:lineRule="auto"/>
              <w:ind w:left="312" w:hanging="312"/>
              <w:contextualSpacing/>
              <w:jc w:val="both"/>
              <w:rPr>
                <w:rFonts w:cstheme="minorHAnsi"/>
                <w:b/>
                <w:sz w:val="28"/>
                <w:szCs w:val="28"/>
              </w:rPr>
            </w:pPr>
            <w:r w:rsidRPr="00A914E7">
              <w:rPr>
                <w:rFonts w:cstheme="minorHAnsi"/>
                <w:b/>
                <w:sz w:val="28"/>
                <w:szCs w:val="28"/>
              </w:rPr>
              <w:t xml:space="preserve">Improving access to community based early intervention and crisis prevention.  </w:t>
            </w:r>
          </w:p>
          <w:p w14:paraId="08360C82" w14:textId="77777777" w:rsidR="00A914E7" w:rsidRPr="00A914E7" w:rsidRDefault="00A914E7" w:rsidP="00A914E7">
            <w:pPr>
              <w:numPr>
                <w:ilvl w:val="0"/>
                <w:numId w:val="2"/>
              </w:numPr>
              <w:spacing w:before="20" w:after="20" w:line="240" w:lineRule="auto"/>
              <w:ind w:left="321" w:hanging="321"/>
              <w:contextualSpacing/>
              <w:jc w:val="both"/>
              <w:rPr>
                <w:rFonts w:cstheme="minorHAnsi"/>
                <w:b/>
                <w:sz w:val="28"/>
                <w:szCs w:val="28"/>
              </w:rPr>
            </w:pPr>
            <w:r w:rsidRPr="00A914E7">
              <w:rPr>
                <w:rFonts w:cstheme="minorHAnsi"/>
                <w:b/>
                <w:sz w:val="28"/>
                <w:szCs w:val="28"/>
              </w:rPr>
              <w:t>Increasing community based provision enabling individuals to move on from in-patient units as soon as it is safe for them to do so.</w:t>
            </w:r>
          </w:p>
          <w:p w14:paraId="1C8A8D07" w14:textId="77777777" w:rsidR="00A914E7" w:rsidRPr="00A914E7" w:rsidRDefault="00A914E7" w:rsidP="00A914E7">
            <w:pPr>
              <w:numPr>
                <w:ilvl w:val="0"/>
                <w:numId w:val="2"/>
              </w:numPr>
              <w:spacing w:before="20" w:after="20" w:line="240" w:lineRule="auto"/>
              <w:ind w:left="321" w:hanging="321"/>
              <w:contextualSpacing/>
              <w:jc w:val="both"/>
              <w:rPr>
                <w:rFonts w:cstheme="minorHAnsi"/>
                <w:b/>
                <w:sz w:val="28"/>
                <w:szCs w:val="28"/>
              </w:rPr>
            </w:pPr>
            <w:r w:rsidRPr="00A914E7">
              <w:rPr>
                <w:rFonts w:cstheme="minorHAnsi"/>
                <w:b/>
                <w:sz w:val="28"/>
                <w:szCs w:val="28"/>
              </w:rPr>
              <w:t xml:space="preserve">Ensure all in-patients are regularly assessed for discharge to “step down” care and discharge plans are actioned within 7 days. </w:t>
            </w:r>
          </w:p>
        </w:tc>
      </w:tr>
      <w:tr w:rsidR="00A914E7" w:rsidRPr="00A914E7" w14:paraId="4634A7BF" w14:textId="77777777" w:rsidTr="009158D9">
        <w:tc>
          <w:tcPr>
            <w:tcW w:w="5670" w:type="dxa"/>
            <w:shd w:val="clear" w:color="auto" w:fill="F2F2F2" w:themeFill="background1" w:themeFillShade="F2"/>
          </w:tcPr>
          <w:p w14:paraId="61D52AD0" w14:textId="77777777" w:rsidR="00A914E7" w:rsidRPr="00A914E7" w:rsidRDefault="00A914E7" w:rsidP="00A914E7">
            <w:pPr>
              <w:spacing w:before="20" w:after="20"/>
              <w:jc w:val="center"/>
              <w:rPr>
                <w:rFonts w:cstheme="minorHAnsi"/>
                <w:b/>
                <w:sz w:val="28"/>
                <w:szCs w:val="28"/>
              </w:rPr>
            </w:pPr>
            <w:r w:rsidRPr="00A914E7">
              <w:rPr>
                <w:rFonts w:cstheme="minorHAnsi"/>
                <w:b/>
                <w:sz w:val="28"/>
                <w:szCs w:val="28"/>
              </w:rPr>
              <w:t>Achievements</w:t>
            </w:r>
          </w:p>
        </w:tc>
        <w:tc>
          <w:tcPr>
            <w:tcW w:w="4770" w:type="dxa"/>
            <w:shd w:val="clear" w:color="auto" w:fill="F2F2F2" w:themeFill="background1" w:themeFillShade="F2"/>
          </w:tcPr>
          <w:p w14:paraId="49D84767" w14:textId="77777777" w:rsidR="00A914E7" w:rsidRPr="00A914E7" w:rsidRDefault="00A914E7" w:rsidP="00A914E7">
            <w:pPr>
              <w:spacing w:before="20" w:after="20"/>
              <w:jc w:val="center"/>
              <w:rPr>
                <w:rFonts w:cstheme="minorHAnsi"/>
                <w:b/>
                <w:sz w:val="28"/>
                <w:szCs w:val="28"/>
              </w:rPr>
            </w:pPr>
            <w:r w:rsidRPr="00A914E7">
              <w:rPr>
                <w:rFonts w:cstheme="minorHAnsi"/>
                <w:b/>
                <w:sz w:val="28"/>
                <w:szCs w:val="28"/>
              </w:rPr>
              <w:t>Risk to Delivery</w:t>
            </w:r>
          </w:p>
        </w:tc>
        <w:tc>
          <w:tcPr>
            <w:tcW w:w="5153" w:type="dxa"/>
            <w:shd w:val="clear" w:color="auto" w:fill="F2F2F2" w:themeFill="background1" w:themeFillShade="F2"/>
          </w:tcPr>
          <w:p w14:paraId="09380C18" w14:textId="77777777" w:rsidR="00A914E7" w:rsidRPr="00A914E7" w:rsidRDefault="00A914E7" w:rsidP="00A914E7">
            <w:pPr>
              <w:spacing w:before="20" w:after="20"/>
              <w:jc w:val="center"/>
              <w:rPr>
                <w:rFonts w:cstheme="minorHAnsi"/>
                <w:b/>
                <w:sz w:val="28"/>
                <w:szCs w:val="28"/>
              </w:rPr>
            </w:pPr>
            <w:r w:rsidRPr="00A914E7">
              <w:rPr>
                <w:rFonts w:cstheme="minorHAnsi"/>
                <w:b/>
                <w:sz w:val="28"/>
                <w:szCs w:val="28"/>
              </w:rPr>
              <w:t>Corrective Actions</w:t>
            </w:r>
          </w:p>
        </w:tc>
      </w:tr>
      <w:tr w:rsidR="00E36FA3" w:rsidRPr="00A914E7" w14:paraId="44A3F6F5" w14:textId="77777777" w:rsidTr="009158D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20"/>
        </w:trPr>
        <w:tc>
          <w:tcPr>
            <w:tcW w:w="5670" w:type="dxa"/>
          </w:tcPr>
          <w:p w14:paraId="6D14189C" w14:textId="77777777" w:rsidR="00E36FA3" w:rsidRDefault="00E36FA3" w:rsidP="00EB2C35">
            <w:pPr>
              <w:spacing w:before="0" w:after="0" w:line="240" w:lineRule="auto"/>
              <w:jc w:val="both"/>
              <w:rPr>
                <w:rFonts w:cstheme="minorHAnsi"/>
                <w:sz w:val="28"/>
                <w:szCs w:val="28"/>
              </w:rPr>
            </w:pPr>
            <w:r>
              <w:rPr>
                <w:rFonts w:cstheme="minorHAnsi"/>
                <w:sz w:val="28"/>
                <w:szCs w:val="28"/>
              </w:rPr>
              <w:t xml:space="preserve">The specialist learning disability service has reviewed and updated the current processes for managing the transfer, transition and discharge of inpatients across the NHS and independent sector.  This reflects the requirements of the </w:t>
            </w:r>
            <w:r>
              <w:rPr>
                <w:rFonts w:cstheme="minorHAnsi"/>
                <w:sz w:val="28"/>
                <w:szCs w:val="28"/>
              </w:rPr>
              <w:lastRenderedPageBreak/>
              <w:t>national specialist LD action plan and Goal 6 of the Six Goals for urgent and emergency care.</w:t>
            </w:r>
          </w:p>
          <w:p w14:paraId="37010ACA" w14:textId="77777777" w:rsidR="00E36FA3" w:rsidRDefault="00E36FA3" w:rsidP="00EB2C35">
            <w:pPr>
              <w:spacing w:before="0" w:after="0" w:line="240" w:lineRule="auto"/>
              <w:jc w:val="both"/>
              <w:rPr>
                <w:rFonts w:cstheme="minorHAnsi"/>
                <w:sz w:val="28"/>
                <w:szCs w:val="28"/>
              </w:rPr>
            </w:pPr>
          </w:p>
          <w:p w14:paraId="3E07B36F" w14:textId="77777777" w:rsidR="00E36FA3" w:rsidRDefault="00E36FA3" w:rsidP="00EB2C35">
            <w:pPr>
              <w:spacing w:before="0" w:after="0" w:line="240" w:lineRule="auto"/>
              <w:jc w:val="both"/>
              <w:rPr>
                <w:rFonts w:cstheme="minorHAnsi"/>
                <w:sz w:val="28"/>
                <w:szCs w:val="28"/>
              </w:rPr>
            </w:pPr>
            <w:r>
              <w:rPr>
                <w:rFonts w:cstheme="minorHAnsi"/>
                <w:sz w:val="28"/>
                <w:szCs w:val="28"/>
              </w:rPr>
              <w:t xml:space="preserve">The reflection of the multi-disciplinary model in a redeveloped inpatient area to ensure timely assessment and intervention planning, shared goals and transitional supports.  </w:t>
            </w:r>
          </w:p>
          <w:p w14:paraId="487B912D" w14:textId="77777777" w:rsidR="00E36FA3" w:rsidRDefault="00E36FA3" w:rsidP="00EB2C35">
            <w:pPr>
              <w:spacing w:before="0" w:after="0" w:line="240" w:lineRule="auto"/>
              <w:jc w:val="both"/>
              <w:rPr>
                <w:rFonts w:cstheme="minorHAnsi"/>
                <w:sz w:val="28"/>
                <w:szCs w:val="28"/>
              </w:rPr>
            </w:pPr>
          </w:p>
          <w:p w14:paraId="477D3BBF" w14:textId="77777777" w:rsidR="00E36FA3" w:rsidRDefault="00E36FA3" w:rsidP="00EB2C35">
            <w:pPr>
              <w:spacing w:before="0" w:after="0" w:line="240" w:lineRule="auto"/>
              <w:jc w:val="both"/>
              <w:rPr>
                <w:rFonts w:cstheme="minorHAnsi"/>
                <w:sz w:val="28"/>
                <w:szCs w:val="28"/>
              </w:rPr>
            </w:pPr>
          </w:p>
          <w:p w14:paraId="2A69E468" w14:textId="77777777" w:rsidR="00E36FA3" w:rsidRDefault="00E36FA3" w:rsidP="00EB2C35">
            <w:pPr>
              <w:spacing w:before="0" w:after="0" w:line="240" w:lineRule="auto"/>
              <w:jc w:val="both"/>
              <w:rPr>
                <w:rFonts w:cstheme="minorHAnsi"/>
                <w:sz w:val="28"/>
                <w:szCs w:val="28"/>
              </w:rPr>
            </w:pPr>
          </w:p>
          <w:p w14:paraId="3B6C3157" w14:textId="77777777" w:rsidR="00E36FA3" w:rsidRDefault="00E36FA3" w:rsidP="00EB2C35">
            <w:pPr>
              <w:spacing w:before="0" w:after="0" w:line="240" w:lineRule="auto"/>
              <w:jc w:val="both"/>
              <w:rPr>
                <w:rFonts w:cstheme="minorHAnsi"/>
                <w:sz w:val="28"/>
                <w:szCs w:val="28"/>
              </w:rPr>
            </w:pPr>
          </w:p>
          <w:p w14:paraId="40AD9BFD" w14:textId="77777777" w:rsidR="00E36FA3" w:rsidRDefault="00E36FA3" w:rsidP="00EB2C35">
            <w:pPr>
              <w:spacing w:before="0" w:after="0" w:line="240" w:lineRule="auto"/>
              <w:jc w:val="both"/>
              <w:rPr>
                <w:rFonts w:cstheme="minorHAnsi"/>
                <w:sz w:val="28"/>
                <w:szCs w:val="28"/>
              </w:rPr>
            </w:pPr>
          </w:p>
          <w:p w14:paraId="5F461A64" w14:textId="77777777" w:rsidR="00E36FA3" w:rsidRDefault="00E36FA3" w:rsidP="00EB2C35">
            <w:pPr>
              <w:spacing w:before="0" w:after="0" w:line="240" w:lineRule="auto"/>
              <w:jc w:val="both"/>
              <w:rPr>
                <w:rFonts w:cstheme="minorHAnsi"/>
                <w:sz w:val="28"/>
                <w:szCs w:val="28"/>
              </w:rPr>
            </w:pPr>
          </w:p>
          <w:p w14:paraId="1F6F543C" w14:textId="7593BE95" w:rsidR="00E36FA3" w:rsidRDefault="00E36FA3" w:rsidP="00EB2C35">
            <w:pPr>
              <w:spacing w:before="0" w:after="0" w:line="240" w:lineRule="auto"/>
              <w:jc w:val="both"/>
              <w:rPr>
                <w:rFonts w:cstheme="minorHAnsi"/>
                <w:sz w:val="28"/>
                <w:szCs w:val="28"/>
              </w:rPr>
            </w:pPr>
          </w:p>
          <w:p w14:paraId="4003589C" w14:textId="77777777" w:rsidR="009158D9" w:rsidRDefault="009158D9" w:rsidP="00EB2C35">
            <w:pPr>
              <w:spacing w:before="0" w:after="0" w:line="240" w:lineRule="auto"/>
              <w:jc w:val="both"/>
              <w:rPr>
                <w:rFonts w:cstheme="minorHAnsi"/>
                <w:sz w:val="28"/>
                <w:szCs w:val="28"/>
              </w:rPr>
            </w:pPr>
          </w:p>
          <w:p w14:paraId="0CFF367A" w14:textId="77777777" w:rsidR="00E36FA3" w:rsidRPr="00A914E7" w:rsidRDefault="00E36FA3" w:rsidP="00EB2C35">
            <w:pPr>
              <w:spacing w:before="0" w:after="0" w:line="240" w:lineRule="auto"/>
              <w:jc w:val="both"/>
              <w:rPr>
                <w:rFonts w:cstheme="minorHAnsi"/>
                <w:sz w:val="28"/>
                <w:szCs w:val="28"/>
              </w:rPr>
            </w:pPr>
            <w:r>
              <w:rPr>
                <w:rFonts w:cstheme="minorHAnsi"/>
                <w:sz w:val="28"/>
                <w:szCs w:val="28"/>
              </w:rPr>
              <w:t>A multiagency group has already met to look at the priority areas of early intervention &amp; crisis, timely transition and quality specialist learning disability services. This is linked to the work of the National Implementation Advisory Group.</w:t>
            </w:r>
          </w:p>
          <w:p w14:paraId="35D98E09" w14:textId="77777777" w:rsidR="00E36FA3" w:rsidRDefault="00E36FA3" w:rsidP="00EB2C35">
            <w:pPr>
              <w:spacing w:before="0" w:after="0" w:line="240" w:lineRule="auto"/>
              <w:jc w:val="both"/>
              <w:rPr>
                <w:rFonts w:cstheme="minorHAnsi"/>
                <w:sz w:val="28"/>
                <w:szCs w:val="28"/>
              </w:rPr>
            </w:pPr>
          </w:p>
          <w:p w14:paraId="762AAD15" w14:textId="77777777" w:rsidR="00E36FA3" w:rsidRPr="00A914E7" w:rsidRDefault="00E36FA3" w:rsidP="00EB2C35">
            <w:pPr>
              <w:spacing w:before="0" w:after="0" w:line="240" w:lineRule="auto"/>
              <w:jc w:val="both"/>
              <w:rPr>
                <w:rFonts w:cstheme="minorHAnsi"/>
                <w:sz w:val="28"/>
                <w:szCs w:val="28"/>
              </w:rPr>
            </w:pPr>
          </w:p>
          <w:p w14:paraId="5E3EF936" w14:textId="77777777" w:rsidR="00E36FA3" w:rsidRPr="00A914E7" w:rsidRDefault="00E36FA3" w:rsidP="00EB2C35">
            <w:pPr>
              <w:spacing w:before="0" w:after="0" w:line="240" w:lineRule="auto"/>
              <w:jc w:val="both"/>
              <w:rPr>
                <w:rFonts w:cstheme="minorHAnsi"/>
                <w:sz w:val="28"/>
                <w:szCs w:val="28"/>
              </w:rPr>
            </w:pPr>
          </w:p>
          <w:p w14:paraId="30EB6CC0" w14:textId="77777777" w:rsidR="00E36FA3" w:rsidRPr="00A914E7" w:rsidRDefault="00E36FA3" w:rsidP="00EB2C35">
            <w:pPr>
              <w:spacing w:before="0" w:after="0" w:line="240" w:lineRule="auto"/>
              <w:jc w:val="both"/>
              <w:rPr>
                <w:rFonts w:cstheme="minorHAnsi"/>
                <w:sz w:val="28"/>
                <w:szCs w:val="28"/>
              </w:rPr>
            </w:pPr>
          </w:p>
        </w:tc>
        <w:tc>
          <w:tcPr>
            <w:tcW w:w="4770" w:type="dxa"/>
          </w:tcPr>
          <w:p w14:paraId="52B7DD50" w14:textId="77777777" w:rsidR="00E36FA3" w:rsidRDefault="00E36FA3" w:rsidP="00EB2C35">
            <w:pPr>
              <w:spacing w:before="0" w:after="0" w:line="240" w:lineRule="auto"/>
              <w:jc w:val="both"/>
              <w:rPr>
                <w:rFonts w:cstheme="minorHAnsi"/>
                <w:sz w:val="28"/>
                <w:szCs w:val="28"/>
              </w:rPr>
            </w:pPr>
            <w:r>
              <w:rPr>
                <w:rFonts w:cstheme="minorHAnsi"/>
                <w:sz w:val="28"/>
                <w:szCs w:val="28"/>
              </w:rPr>
              <w:lastRenderedPageBreak/>
              <w:t>Workforce challenges</w:t>
            </w:r>
            <w:r w:rsidR="00C96C19">
              <w:rPr>
                <w:rFonts w:cstheme="minorHAnsi"/>
                <w:sz w:val="28"/>
                <w:szCs w:val="28"/>
              </w:rPr>
              <w:t xml:space="preserve"> </w:t>
            </w:r>
            <w:r>
              <w:rPr>
                <w:rFonts w:cstheme="minorHAnsi"/>
                <w:sz w:val="28"/>
                <w:szCs w:val="28"/>
              </w:rPr>
              <w:t>- recognised deficits across professions, new roles and opportunities for staff present risks to existing services due to recruitment/retention challenges.</w:t>
            </w:r>
          </w:p>
          <w:p w14:paraId="72B21E8D" w14:textId="77777777" w:rsidR="00E36FA3" w:rsidRDefault="00E36FA3" w:rsidP="00EB2C35">
            <w:pPr>
              <w:spacing w:before="0" w:after="0" w:line="240" w:lineRule="auto"/>
              <w:jc w:val="both"/>
              <w:rPr>
                <w:rFonts w:cstheme="minorHAnsi"/>
                <w:sz w:val="28"/>
                <w:szCs w:val="28"/>
              </w:rPr>
            </w:pPr>
          </w:p>
          <w:p w14:paraId="209BAF77" w14:textId="63630A5C" w:rsidR="00E36FA3" w:rsidRDefault="00E36FA3" w:rsidP="00EB2C35">
            <w:pPr>
              <w:spacing w:before="0" w:after="0" w:line="240" w:lineRule="auto"/>
              <w:jc w:val="both"/>
              <w:rPr>
                <w:rFonts w:cstheme="minorHAnsi"/>
                <w:sz w:val="28"/>
                <w:szCs w:val="28"/>
              </w:rPr>
            </w:pPr>
          </w:p>
          <w:p w14:paraId="6991561E" w14:textId="77777777" w:rsidR="00EB2C35" w:rsidRDefault="00EB2C35" w:rsidP="00EB2C35">
            <w:pPr>
              <w:spacing w:before="0" w:after="0" w:line="240" w:lineRule="auto"/>
              <w:jc w:val="both"/>
              <w:rPr>
                <w:rFonts w:cstheme="minorHAnsi"/>
                <w:sz w:val="28"/>
                <w:szCs w:val="28"/>
              </w:rPr>
            </w:pPr>
          </w:p>
          <w:p w14:paraId="0FA726CD" w14:textId="77777777" w:rsidR="00E36FA3" w:rsidRDefault="00E36FA3" w:rsidP="00EB2C35">
            <w:pPr>
              <w:spacing w:before="0" w:after="0" w:line="240" w:lineRule="auto"/>
              <w:jc w:val="both"/>
              <w:rPr>
                <w:rFonts w:cstheme="minorHAnsi"/>
                <w:sz w:val="28"/>
                <w:szCs w:val="28"/>
              </w:rPr>
            </w:pPr>
            <w:r>
              <w:rPr>
                <w:rFonts w:cstheme="minorHAnsi"/>
                <w:sz w:val="28"/>
                <w:szCs w:val="28"/>
              </w:rPr>
              <w:t xml:space="preserve">Capital and estate challenges related to funding constraints and limited resource respectively delay the development of key environmental improvements required to holistically meet all care needs, particularly for those who are identified for assessment and have potential to step down from high cost private placements. </w:t>
            </w:r>
          </w:p>
          <w:p w14:paraId="1A882D4A" w14:textId="77777777" w:rsidR="00E36FA3" w:rsidRDefault="00E36FA3" w:rsidP="00EB2C35">
            <w:pPr>
              <w:spacing w:before="0" w:after="0" w:line="240" w:lineRule="auto"/>
              <w:jc w:val="both"/>
              <w:rPr>
                <w:rFonts w:cstheme="minorHAnsi"/>
                <w:sz w:val="28"/>
                <w:szCs w:val="28"/>
              </w:rPr>
            </w:pPr>
          </w:p>
          <w:p w14:paraId="753E26CD" w14:textId="77777777" w:rsidR="00E36FA3" w:rsidRDefault="00E36FA3" w:rsidP="00EB2C35">
            <w:pPr>
              <w:spacing w:before="0" w:after="0" w:line="240" w:lineRule="auto"/>
              <w:jc w:val="both"/>
              <w:rPr>
                <w:rFonts w:cstheme="minorHAnsi"/>
                <w:sz w:val="28"/>
                <w:szCs w:val="28"/>
              </w:rPr>
            </w:pPr>
          </w:p>
          <w:p w14:paraId="60E676E0" w14:textId="77777777" w:rsidR="00EB2C35" w:rsidRDefault="00EB2C35" w:rsidP="00EB2C35">
            <w:pPr>
              <w:spacing w:before="0" w:after="0" w:line="240" w:lineRule="auto"/>
              <w:jc w:val="both"/>
              <w:rPr>
                <w:rFonts w:cstheme="minorHAnsi"/>
                <w:sz w:val="28"/>
                <w:szCs w:val="28"/>
              </w:rPr>
            </w:pPr>
          </w:p>
          <w:p w14:paraId="388E35CD" w14:textId="77777777" w:rsidR="00E36FA3" w:rsidRPr="00A914E7" w:rsidRDefault="00E36FA3" w:rsidP="00EB2C35">
            <w:pPr>
              <w:spacing w:before="0" w:after="0" w:line="240" w:lineRule="auto"/>
              <w:jc w:val="both"/>
              <w:rPr>
                <w:rFonts w:cstheme="minorHAnsi"/>
                <w:sz w:val="28"/>
                <w:szCs w:val="28"/>
              </w:rPr>
            </w:pPr>
            <w:r>
              <w:rPr>
                <w:rFonts w:cstheme="minorHAnsi"/>
                <w:sz w:val="28"/>
                <w:szCs w:val="28"/>
              </w:rPr>
              <w:t>Potential impact of the pandemic/pandemic response – challenges have already been experienced in some areas for delivery.</w:t>
            </w:r>
          </w:p>
        </w:tc>
        <w:tc>
          <w:tcPr>
            <w:tcW w:w="5153" w:type="dxa"/>
          </w:tcPr>
          <w:p w14:paraId="42B2C3A7" w14:textId="77777777" w:rsidR="00E36FA3" w:rsidRDefault="00E36FA3" w:rsidP="00EB2C35">
            <w:pPr>
              <w:spacing w:before="0" w:after="0" w:line="240" w:lineRule="auto"/>
              <w:jc w:val="both"/>
              <w:rPr>
                <w:rFonts w:cstheme="minorHAnsi"/>
                <w:sz w:val="28"/>
                <w:szCs w:val="28"/>
              </w:rPr>
            </w:pPr>
            <w:r>
              <w:rPr>
                <w:rFonts w:cstheme="minorHAnsi"/>
                <w:sz w:val="28"/>
                <w:szCs w:val="28"/>
              </w:rPr>
              <w:lastRenderedPageBreak/>
              <w:t>Engagement with staff working in learning disability services and communication opportunities to keep the workforce engaged and alert to change.</w:t>
            </w:r>
          </w:p>
          <w:p w14:paraId="75E034AA" w14:textId="45718B82" w:rsidR="00E36FA3" w:rsidRPr="00A94B9C" w:rsidRDefault="00AB6E24" w:rsidP="00EB2C35">
            <w:pPr>
              <w:spacing w:before="0" w:after="0" w:line="240" w:lineRule="auto"/>
              <w:jc w:val="both"/>
              <w:rPr>
                <w:rFonts w:cstheme="minorHAnsi"/>
                <w:sz w:val="28"/>
                <w:szCs w:val="28"/>
              </w:rPr>
            </w:pPr>
            <w:r>
              <w:rPr>
                <w:rFonts w:cstheme="minorHAnsi"/>
                <w:sz w:val="28"/>
                <w:szCs w:val="28"/>
              </w:rPr>
              <w:lastRenderedPageBreak/>
              <w:t>L</w:t>
            </w:r>
            <w:r w:rsidR="00E36FA3" w:rsidRPr="00A94B9C">
              <w:rPr>
                <w:rFonts w:cstheme="minorHAnsi"/>
                <w:sz w:val="28"/>
                <w:szCs w:val="28"/>
              </w:rPr>
              <w:t>earning disability inpatient audit, alongside the health boards own transition and transfer meetings to maintain shared oversight of individual’s pathways.</w:t>
            </w:r>
          </w:p>
          <w:p w14:paraId="3551563E" w14:textId="6FAB4B25" w:rsidR="00E36FA3" w:rsidRDefault="00E36FA3" w:rsidP="00EB2C35">
            <w:pPr>
              <w:spacing w:before="0" w:after="0" w:line="240" w:lineRule="auto"/>
              <w:jc w:val="both"/>
              <w:rPr>
                <w:rFonts w:cstheme="minorHAnsi"/>
                <w:sz w:val="28"/>
                <w:szCs w:val="28"/>
              </w:rPr>
            </w:pPr>
            <w:r>
              <w:rPr>
                <w:rFonts w:cstheme="minorHAnsi"/>
                <w:sz w:val="28"/>
                <w:szCs w:val="28"/>
              </w:rPr>
              <w:t>Capital bids submitted within SBUHB to request funding for key environmental developments.</w:t>
            </w:r>
          </w:p>
          <w:p w14:paraId="196EBF42" w14:textId="77777777" w:rsidR="00AB6E24" w:rsidRDefault="00AB6E24" w:rsidP="00EB2C35">
            <w:pPr>
              <w:spacing w:before="0" w:after="0" w:line="240" w:lineRule="auto"/>
              <w:jc w:val="both"/>
              <w:rPr>
                <w:rFonts w:cstheme="minorHAnsi"/>
                <w:sz w:val="28"/>
                <w:szCs w:val="28"/>
              </w:rPr>
            </w:pPr>
          </w:p>
          <w:p w14:paraId="0C66655D" w14:textId="6BAD3A87" w:rsidR="00E36FA3" w:rsidRDefault="00E36FA3" w:rsidP="00EB2C35">
            <w:pPr>
              <w:spacing w:before="0" w:after="0" w:line="240" w:lineRule="auto"/>
              <w:jc w:val="both"/>
              <w:rPr>
                <w:rFonts w:cstheme="minorHAnsi"/>
                <w:sz w:val="28"/>
                <w:szCs w:val="28"/>
              </w:rPr>
            </w:pPr>
            <w:r>
              <w:rPr>
                <w:rFonts w:cstheme="minorHAnsi"/>
                <w:sz w:val="28"/>
                <w:szCs w:val="28"/>
              </w:rPr>
              <w:t xml:space="preserve">Heightened focus on </w:t>
            </w:r>
            <w:r w:rsidR="00AB6E24">
              <w:rPr>
                <w:rFonts w:cstheme="minorHAnsi"/>
                <w:sz w:val="28"/>
                <w:szCs w:val="28"/>
              </w:rPr>
              <w:t>e</w:t>
            </w:r>
            <w:r>
              <w:rPr>
                <w:rFonts w:cstheme="minorHAnsi"/>
                <w:sz w:val="28"/>
                <w:szCs w:val="28"/>
              </w:rPr>
              <w:t>states performance with monthly meetings and review of demand vs delivery.</w:t>
            </w:r>
          </w:p>
          <w:p w14:paraId="4F4B5649" w14:textId="77777777" w:rsidR="00E36FA3" w:rsidRDefault="00E36FA3" w:rsidP="00EB2C35">
            <w:pPr>
              <w:spacing w:before="0" w:after="0" w:line="240" w:lineRule="auto"/>
              <w:jc w:val="both"/>
              <w:rPr>
                <w:rFonts w:cstheme="minorHAnsi"/>
                <w:sz w:val="28"/>
                <w:szCs w:val="28"/>
              </w:rPr>
            </w:pPr>
          </w:p>
          <w:p w14:paraId="1839FC86" w14:textId="77777777" w:rsidR="00E36FA3" w:rsidRDefault="00E36FA3" w:rsidP="00EB2C35">
            <w:pPr>
              <w:spacing w:before="0" w:after="0" w:line="240" w:lineRule="auto"/>
              <w:jc w:val="both"/>
              <w:rPr>
                <w:rFonts w:cstheme="minorHAnsi"/>
                <w:sz w:val="28"/>
                <w:szCs w:val="28"/>
              </w:rPr>
            </w:pPr>
            <w:r>
              <w:rPr>
                <w:rFonts w:cstheme="minorHAnsi"/>
                <w:sz w:val="28"/>
                <w:szCs w:val="28"/>
              </w:rPr>
              <w:t xml:space="preserve">Learning disability intensive support team development is phased to recognise the potential impact of staff changes/destabilising effect. </w:t>
            </w:r>
          </w:p>
          <w:p w14:paraId="03995788" w14:textId="77777777" w:rsidR="00E36FA3" w:rsidRDefault="00E36FA3" w:rsidP="00EB2C35">
            <w:pPr>
              <w:spacing w:before="0" w:after="0" w:line="240" w:lineRule="auto"/>
              <w:jc w:val="both"/>
              <w:rPr>
                <w:rFonts w:cstheme="minorHAnsi"/>
                <w:sz w:val="28"/>
                <w:szCs w:val="28"/>
              </w:rPr>
            </w:pPr>
          </w:p>
          <w:p w14:paraId="034D3983" w14:textId="66EEE85D" w:rsidR="00E36FA3" w:rsidRPr="00A914E7" w:rsidRDefault="00E36FA3" w:rsidP="00EB2C35">
            <w:pPr>
              <w:spacing w:before="0" w:after="0" w:line="240" w:lineRule="auto"/>
              <w:jc w:val="both"/>
              <w:rPr>
                <w:rFonts w:cstheme="minorHAnsi"/>
                <w:sz w:val="28"/>
                <w:szCs w:val="28"/>
              </w:rPr>
            </w:pPr>
            <w:r>
              <w:rPr>
                <w:rFonts w:cstheme="minorHAnsi"/>
                <w:sz w:val="28"/>
                <w:szCs w:val="28"/>
              </w:rPr>
              <w:t xml:space="preserve">Involvement in the national task and finish group which will </w:t>
            </w:r>
            <w:r w:rsidRPr="00653F3C">
              <w:rPr>
                <w:rFonts w:cstheme="minorHAnsi"/>
                <w:sz w:val="28"/>
                <w:szCs w:val="28"/>
              </w:rPr>
              <w:t>develop a framework to support the use of non-pharmaceutical interventions in Wales for people with a learning disability.</w:t>
            </w:r>
          </w:p>
        </w:tc>
      </w:tr>
      <w:tr w:rsidR="00CF4B5D" w:rsidRPr="00A914E7" w14:paraId="350F5DE0" w14:textId="77777777" w:rsidTr="009158D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20"/>
        </w:trPr>
        <w:tc>
          <w:tcPr>
            <w:tcW w:w="5670" w:type="dxa"/>
          </w:tcPr>
          <w:p w14:paraId="106279D1" w14:textId="1AC198AD" w:rsidR="00B073ED" w:rsidRPr="004A236B" w:rsidRDefault="00B073ED" w:rsidP="00B073ED">
            <w:pPr>
              <w:spacing w:before="0" w:after="0" w:line="240" w:lineRule="auto"/>
              <w:jc w:val="both"/>
              <w:rPr>
                <w:rFonts w:cstheme="minorHAnsi"/>
                <w:color w:val="0070C0"/>
                <w:sz w:val="28"/>
                <w:szCs w:val="28"/>
              </w:rPr>
            </w:pPr>
            <w:r w:rsidRPr="004A236B">
              <w:rPr>
                <w:rFonts w:cstheme="minorHAnsi"/>
                <w:color w:val="0070C0"/>
                <w:sz w:val="28"/>
                <w:szCs w:val="28"/>
              </w:rPr>
              <w:lastRenderedPageBreak/>
              <w:t xml:space="preserve">Recruitment to expansion of Learning Disability Intensive Support services has commenced following some administration delays with Job evaluation.  All 3 registered posts appointed and 3 of 4 HCSW posts filled.  Some posts waiting start date but service will be operational in Q1. </w:t>
            </w:r>
          </w:p>
          <w:p w14:paraId="36FCFE52" w14:textId="30ACF87A" w:rsidR="00B073ED" w:rsidRPr="004A236B" w:rsidRDefault="00FB1926" w:rsidP="00EB2C35">
            <w:pPr>
              <w:spacing w:before="0" w:after="0" w:line="240" w:lineRule="auto"/>
              <w:jc w:val="both"/>
              <w:rPr>
                <w:rFonts w:cstheme="minorHAnsi"/>
                <w:color w:val="0070C0"/>
                <w:sz w:val="28"/>
                <w:szCs w:val="28"/>
              </w:rPr>
            </w:pPr>
            <w:r w:rsidRPr="004A236B">
              <w:rPr>
                <w:rFonts w:cstheme="minorHAnsi"/>
                <w:color w:val="0070C0"/>
                <w:sz w:val="28"/>
                <w:szCs w:val="28"/>
              </w:rPr>
              <w:t>This service will enhance community support at weekends and evenings with a view to reducing the likelihood of hospital admission.</w:t>
            </w:r>
          </w:p>
          <w:p w14:paraId="2D2FC605" w14:textId="3D1C2556" w:rsidR="004A236B" w:rsidRPr="004A236B" w:rsidRDefault="004A236B" w:rsidP="00EB2C35">
            <w:pPr>
              <w:spacing w:before="0" w:after="0" w:line="240" w:lineRule="auto"/>
              <w:jc w:val="both"/>
              <w:rPr>
                <w:rFonts w:cstheme="minorHAnsi"/>
                <w:color w:val="0070C0"/>
                <w:sz w:val="28"/>
                <w:szCs w:val="28"/>
              </w:rPr>
            </w:pPr>
          </w:p>
          <w:p w14:paraId="1E6C934D" w14:textId="250C7855" w:rsidR="00CF4B5D" w:rsidRPr="004A236B" w:rsidRDefault="007A7F5C" w:rsidP="00EB2C35">
            <w:pPr>
              <w:spacing w:before="0" w:after="0" w:line="240" w:lineRule="auto"/>
              <w:jc w:val="both"/>
              <w:rPr>
                <w:rFonts w:cstheme="minorHAnsi"/>
                <w:color w:val="0070C0"/>
                <w:sz w:val="28"/>
                <w:szCs w:val="28"/>
              </w:rPr>
            </w:pPr>
            <w:r w:rsidRPr="004A236B">
              <w:rPr>
                <w:rFonts w:cstheme="minorHAnsi"/>
                <w:color w:val="0070C0"/>
                <w:sz w:val="28"/>
                <w:szCs w:val="28"/>
              </w:rPr>
              <w:t xml:space="preserve">The Divisional </w:t>
            </w:r>
            <w:r w:rsidR="00CF4B5D" w:rsidRPr="004A236B">
              <w:rPr>
                <w:rFonts w:cstheme="minorHAnsi"/>
                <w:color w:val="0070C0"/>
                <w:sz w:val="28"/>
                <w:szCs w:val="28"/>
              </w:rPr>
              <w:t>Transition and Transfer meeting</w:t>
            </w:r>
            <w:r w:rsidRPr="004A236B">
              <w:rPr>
                <w:rFonts w:cstheme="minorHAnsi"/>
                <w:color w:val="0070C0"/>
                <w:sz w:val="28"/>
                <w:szCs w:val="28"/>
              </w:rPr>
              <w:t xml:space="preserve"> continues to manage the process for the most effective use of inpatient resources across three Health Board Areas and to provide a focus to timely move on.</w:t>
            </w:r>
          </w:p>
          <w:p w14:paraId="4E853775" w14:textId="77777777" w:rsidR="007A7F5C" w:rsidRPr="004A236B" w:rsidRDefault="007A7F5C" w:rsidP="00EB2C35">
            <w:pPr>
              <w:spacing w:before="0" w:after="0" w:line="240" w:lineRule="auto"/>
              <w:jc w:val="both"/>
              <w:rPr>
                <w:rFonts w:cstheme="minorHAnsi"/>
                <w:color w:val="0070C0"/>
                <w:sz w:val="28"/>
                <w:szCs w:val="28"/>
              </w:rPr>
            </w:pPr>
          </w:p>
          <w:p w14:paraId="4960EC2B" w14:textId="00CC5CD2" w:rsidR="00CF4B5D" w:rsidRPr="004A236B" w:rsidRDefault="00032C38" w:rsidP="00EB2C35">
            <w:pPr>
              <w:spacing w:before="0" w:after="0" w:line="240" w:lineRule="auto"/>
              <w:jc w:val="both"/>
              <w:rPr>
                <w:rFonts w:cstheme="minorHAnsi"/>
                <w:color w:val="0070C0"/>
                <w:sz w:val="28"/>
                <w:szCs w:val="28"/>
              </w:rPr>
            </w:pPr>
            <w:r w:rsidRPr="004A236B">
              <w:rPr>
                <w:rFonts w:cstheme="minorHAnsi"/>
                <w:color w:val="0070C0"/>
                <w:sz w:val="28"/>
                <w:szCs w:val="28"/>
              </w:rPr>
              <w:t>Average l</w:t>
            </w:r>
            <w:r w:rsidR="007A7F5C" w:rsidRPr="004A236B">
              <w:rPr>
                <w:rFonts w:cstheme="minorHAnsi"/>
                <w:color w:val="0070C0"/>
                <w:sz w:val="28"/>
                <w:szCs w:val="28"/>
              </w:rPr>
              <w:t xml:space="preserve">engths of stay in </w:t>
            </w:r>
            <w:r w:rsidRPr="004A236B">
              <w:rPr>
                <w:rFonts w:cstheme="minorHAnsi"/>
                <w:color w:val="0070C0"/>
                <w:sz w:val="28"/>
                <w:szCs w:val="28"/>
              </w:rPr>
              <w:t>Acute Assessment units has reduced over the last 6 months.</w:t>
            </w:r>
          </w:p>
          <w:p w14:paraId="3B11A21B" w14:textId="3B39AF32" w:rsidR="00032C38" w:rsidRPr="004A236B" w:rsidRDefault="00032C38" w:rsidP="00EB2C35">
            <w:pPr>
              <w:spacing w:before="0" w:after="0" w:line="240" w:lineRule="auto"/>
              <w:jc w:val="both"/>
              <w:rPr>
                <w:rFonts w:cstheme="minorHAnsi"/>
                <w:color w:val="0070C0"/>
                <w:sz w:val="28"/>
                <w:szCs w:val="28"/>
              </w:rPr>
            </w:pPr>
            <w:r w:rsidRPr="004A236B">
              <w:rPr>
                <w:rFonts w:cstheme="minorHAnsi"/>
                <w:color w:val="0070C0"/>
                <w:sz w:val="28"/>
                <w:szCs w:val="28"/>
              </w:rPr>
              <w:t>Occupancy in Specialist LD inpatient units has consistently been less than 90% reflecting spare capacity and movement between community and inpatient settings.</w:t>
            </w:r>
          </w:p>
          <w:p w14:paraId="2F02D3DA" w14:textId="6DCD94F6" w:rsidR="00032C38" w:rsidRPr="004A236B" w:rsidRDefault="00032C38" w:rsidP="00EB2C35">
            <w:pPr>
              <w:spacing w:before="0" w:after="0" w:line="240" w:lineRule="auto"/>
              <w:jc w:val="both"/>
              <w:rPr>
                <w:rFonts w:cstheme="minorHAnsi"/>
                <w:color w:val="0070C0"/>
                <w:sz w:val="28"/>
                <w:szCs w:val="28"/>
              </w:rPr>
            </w:pPr>
          </w:p>
          <w:p w14:paraId="02D8803B" w14:textId="4B5EC88E" w:rsidR="00FB1926" w:rsidRPr="004A236B" w:rsidRDefault="00FB1926" w:rsidP="00EB2C35">
            <w:pPr>
              <w:spacing w:before="0" w:after="0" w:line="240" w:lineRule="auto"/>
              <w:jc w:val="both"/>
              <w:rPr>
                <w:rFonts w:cstheme="minorHAnsi"/>
                <w:color w:val="0070C0"/>
                <w:sz w:val="28"/>
                <w:szCs w:val="28"/>
              </w:rPr>
            </w:pPr>
            <w:r w:rsidRPr="004A236B">
              <w:rPr>
                <w:rFonts w:cstheme="minorHAnsi"/>
                <w:color w:val="0070C0"/>
                <w:sz w:val="28"/>
                <w:szCs w:val="28"/>
              </w:rPr>
              <w:t>Operational policies for LD inpatient services have been revised to emphasise that the purpose of hospital care is to work with individuals to enable them to develop and maximise their life skills so that suitable long term accommodation can be identified and provided in a community setting matched to their needs.</w:t>
            </w:r>
          </w:p>
          <w:p w14:paraId="4BE6AE64" w14:textId="77777777" w:rsidR="00FB1926" w:rsidRPr="004A236B" w:rsidRDefault="00FB1926" w:rsidP="00EB2C35">
            <w:pPr>
              <w:spacing w:before="0" w:after="0" w:line="240" w:lineRule="auto"/>
              <w:jc w:val="both"/>
              <w:rPr>
                <w:rFonts w:cstheme="minorHAnsi"/>
                <w:color w:val="0070C0"/>
                <w:sz w:val="28"/>
                <w:szCs w:val="28"/>
              </w:rPr>
            </w:pPr>
          </w:p>
          <w:p w14:paraId="07EF996B" w14:textId="3C6C69DC" w:rsidR="00CF4B5D" w:rsidRPr="004A236B" w:rsidRDefault="00B073ED" w:rsidP="00EB2C35">
            <w:pPr>
              <w:spacing w:before="0" w:after="0" w:line="240" w:lineRule="auto"/>
              <w:jc w:val="both"/>
              <w:rPr>
                <w:rFonts w:cstheme="minorHAnsi"/>
                <w:color w:val="0070C0"/>
                <w:sz w:val="28"/>
                <w:szCs w:val="28"/>
              </w:rPr>
            </w:pPr>
            <w:r w:rsidRPr="004A236B">
              <w:rPr>
                <w:rFonts w:cstheme="minorHAnsi"/>
                <w:color w:val="0070C0"/>
                <w:sz w:val="28"/>
                <w:szCs w:val="28"/>
              </w:rPr>
              <w:t xml:space="preserve">A </w:t>
            </w:r>
            <w:r w:rsidR="00CF4B5D" w:rsidRPr="004A236B">
              <w:rPr>
                <w:rFonts w:cstheme="minorHAnsi"/>
                <w:color w:val="0070C0"/>
                <w:sz w:val="28"/>
                <w:szCs w:val="28"/>
              </w:rPr>
              <w:t xml:space="preserve">Delayed pathways of Care </w:t>
            </w:r>
            <w:r w:rsidR="00DF10E1" w:rsidRPr="004A236B">
              <w:rPr>
                <w:rFonts w:cstheme="minorHAnsi"/>
                <w:color w:val="0070C0"/>
                <w:sz w:val="28"/>
                <w:szCs w:val="28"/>
              </w:rPr>
              <w:t xml:space="preserve">validation and submission </w:t>
            </w:r>
            <w:r w:rsidR="00CF4B5D" w:rsidRPr="004A236B">
              <w:rPr>
                <w:rFonts w:cstheme="minorHAnsi"/>
                <w:color w:val="0070C0"/>
                <w:sz w:val="28"/>
                <w:szCs w:val="28"/>
              </w:rPr>
              <w:t>process</w:t>
            </w:r>
            <w:r w:rsidR="00DF10E1" w:rsidRPr="004A236B">
              <w:rPr>
                <w:rFonts w:cstheme="minorHAnsi"/>
                <w:color w:val="0070C0"/>
                <w:sz w:val="28"/>
                <w:szCs w:val="28"/>
              </w:rPr>
              <w:t xml:space="preserve"> has been developed</w:t>
            </w:r>
            <w:r w:rsidRPr="004A236B">
              <w:rPr>
                <w:rFonts w:cstheme="minorHAnsi"/>
                <w:color w:val="0070C0"/>
                <w:sz w:val="28"/>
                <w:szCs w:val="28"/>
              </w:rPr>
              <w:t xml:space="preserve"> with partners </w:t>
            </w:r>
            <w:r w:rsidR="00DF10E1" w:rsidRPr="004A236B">
              <w:rPr>
                <w:rFonts w:cstheme="minorHAnsi"/>
                <w:color w:val="0070C0"/>
                <w:sz w:val="28"/>
                <w:szCs w:val="28"/>
              </w:rPr>
              <w:t>reflecting national requirements.</w:t>
            </w:r>
            <w:r w:rsidRPr="004A236B">
              <w:rPr>
                <w:rFonts w:cstheme="minorHAnsi"/>
                <w:color w:val="0070C0"/>
                <w:sz w:val="28"/>
                <w:szCs w:val="28"/>
              </w:rPr>
              <w:t xml:space="preserve"> This will also be informed by the 6 monthly audit of inpatient services.</w:t>
            </w:r>
          </w:p>
          <w:p w14:paraId="7E8F349D" w14:textId="77777777" w:rsidR="00CF4B5D" w:rsidRDefault="00CF4B5D" w:rsidP="00EB2C35">
            <w:pPr>
              <w:spacing w:before="0" w:after="0" w:line="240" w:lineRule="auto"/>
              <w:jc w:val="both"/>
              <w:rPr>
                <w:rFonts w:cstheme="minorHAnsi"/>
                <w:sz w:val="28"/>
                <w:szCs w:val="28"/>
              </w:rPr>
            </w:pPr>
          </w:p>
          <w:p w14:paraId="630DA1B9" w14:textId="38E0F7C9" w:rsidR="00B073ED" w:rsidRPr="004A236B" w:rsidRDefault="00B073ED" w:rsidP="00EB2C35">
            <w:pPr>
              <w:spacing w:before="0" w:after="0" w:line="240" w:lineRule="auto"/>
              <w:jc w:val="both"/>
              <w:rPr>
                <w:rFonts w:cstheme="minorHAnsi"/>
                <w:color w:val="0070C0"/>
                <w:sz w:val="28"/>
                <w:szCs w:val="28"/>
              </w:rPr>
            </w:pPr>
            <w:r w:rsidRPr="004A236B">
              <w:rPr>
                <w:rFonts w:cstheme="minorHAnsi"/>
                <w:color w:val="0070C0"/>
                <w:sz w:val="28"/>
                <w:szCs w:val="28"/>
              </w:rPr>
              <w:t xml:space="preserve">Across the Division a gap in provision of pharmacy input to LD inpatient services was identified and highlighted in the Service Group Risk Register. </w:t>
            </w:r>
          </w:p>
          <w:p w14:paraId="298EB369" w14:textId="77777777" w:rsidR="00B073ED" w:rsidRPr="004A236B" w:rsidRDefault="00B073ED" w:rsidP="00EB2C35">
            <w:pPr>
              <w:spacing w:before="0" w:after="0" w:line="240" w:lineRule="auto"/>
              <w:jc w:val="both"/>
              <w:rPr>
                <w:rFonts w:cstheme="minorHAnsi"/>
                <w:color w:val="0070C0"/>
                <w:sz w:val="28"/>
                <w:szCs w:val="28"/>
              </w:rPr>
            </w:pPr>
          </w:p>
          <w:p w14:paraId="45D97417" w14:textId="5B016D43" w:rsidR="00CF4B5D" w:rsidRDefault="00B073ED" w:rsidP="00EB2C35">
            <w:pPr>
              <w:spacing w:before="0" w:after="0" w:line="240" w:lineRule="auto"/>
              <w:jc w:val="both"/>
              <w:rPr>
                <w:rFonts w:cstheme="minorHAnsi"/>
                <w:color w:val="0070C0"/>
                <w:sz w:val="28"/>
                <w:szCs w:val="28"/>
              </w:rPr>
            </w:pPr>
            <w:r w:rsidRPr="004A236B">
              <w:rPr>
                <w:rFonts w:cstheme="minorHAnsi"/>
                <w:color w:val="0070C0"/>
                <w:sz w:val="28"/>
                <w:szCs w:val="28"/>
              </w:rPr>
              <w:t>Funding for 0.4 x 8a specialist mental health pharmacist has been agreed, and successfully recruited from 1st April 23. This will help to provide pharmacist input across the 9 LD units into MDTs, clinical review of prescriptions and participation in audits thereby informing our monitoring of the appropriate use of medication in relation to behaviour as well as physical healthcare.</w:t>
            </w:r>
          </w:p>
          <w:p w14:paraId="60C99946" w14:textId="4D9C1989" w:rsidR="004A236B" w:rsidRDefault="004A236B" w:rsidP="00EB2C35">
            <w:pPr>
              <w:spacing w:before="0" w:after="0" w:line="240" w:lineRule="auto"/>
              <w:jc w:val="both"/>
              <w:rPr>
                <w:rFonts w:cstheme="minorHAnsi"/>
                <w:color w:val="0070C0"/>
                <w:sz w:val="28"/>
                <w:szCs w:val="28"/>
              </w:rPr>
            </w:pPr>
          </w:p>
          <w:p w14:paraId="788C7E9F" w14:textId="10E4A8A7" w:rsidR="004A236B" w:rsidRPr="004A236B" w:rsidRDefault="004A236B" w:rsidP="00EB2C35">
            <w:pPr>
              <w:spacing w:before="0" w:after="0" w:line="240" w:lineRule="auto"/>
              <w:jc w:val="both"/>
              <w:rPr>
                <w:rFonts w:cstheme="minorHAnsi"/>
                <w:color w:val="0070C0"/>
                <w:sz w:val="28"/>
                <w:szCs w:val="28"/>
              </w:rPr>
            </w:pPr>
            <w:r>
              <w:rPr>
                <w:rFonts w:cstheme="minorHAnsi"/>
                <w:color w:val="0070C0"/>
                <w:sz w:val="28"/>
                <w:szCs w:val="28"/>
              </w:rPr>
              <w:t>Delivery of specific “Vision Sessions” to articulate and engage with the workforce on the future development of Specialist LD services</w:t>
            </w:r>
            <w:r w:rsidR="00474695">
              <w:rPr>
                <w:rFonts w:cstheme="minorHAnsi"/>
                <w:color w:val="0070C0"/>
                <w:sz w:val="28"/>
                <w:szCs w:val="28"/>
              </w:rPr>
              <w:t xml:space="preserve"> across inpatient and community settings.  In addition</w:t>
            </w:r>
            <w:r>
              <w:rPr>
                <w:rFonts w:cstheme="minorHAnsi"/>
                <w:color w:val="0070C0"/>
                <w:sz w:val="28"/>
                <w:szCs w:val="28"/>
              </w:rPr>
              <w:t xml:space="preserve"> the</w:t>
            </w:r>
            <w:r w:rsidR="00474695">
              <w:rPr>
                <w:rFonts w:cstheme="minorHAnsi"/>
                <w:color w:val="0070C0"/>
                <w:sz w:val="28"/>
                <w:szCs w:val="28"/>
              </w:rPr>
              <w:t xml:space="preserve">re is a </w:t>
            </w:r>
            <w:r>
              <w:rPr>
                <w:rFonts w:cstheme="minorHAnsi"/>
                <w:color w:val="0070C0"/>
                <w:sz w:val="28"/>
                <w:szCs w:val="28"/>
              </w:rPr>
              <w:t xml:space="preserve">regular Leadership Q&amp;A </w:t>
            </w:r>
            <w:r w:rsidR="00474695">
              <w:rPr>
                <w:rFonts w:cstheme="minorHAnsi"/>
                <w:color w:val="0070C0"/>
                <w:sz w:val="28"/>
                <w:szCs w:val="28"/>
              </w:rPr>
              <w:t>forum</w:t>
            </w:r>
            <w:r>
              <w:rPr>
                <w:rFonts w:cstheme="minorHAnsi"/>
                <w:color w:val="0070C0"/>
                <w:sz w:val="28"/>
                <w:szCs w:val="28"/>
              </w:rPr>
              <w:t xml:space="preserve"> to keep the workforce informed of dev</w:t>
            </w:r>
            <w:r w:rsidR="00474695">
              <w:rPr>
                <w:rFonts w:cstheme="minorHAnsi"/>
                <w:color w:val="0070C0"/>
                <w:sz w:val="28"/>
                <w:szCs w:val="28"/>
              </w:rPr>
              <w:t>e</w:t>
            </w:r>
            <w:r>
              <w:rPr>
                <w:rFonts w:cstheme="minorHAnsi"/>
                <w:color w:val="0070C0"/>
                <w:sz w:val="28"/>
                <w:szCs w:val="28"/>
              </w:rPr>
              <w:t>lopments</w:t>
            </w:r>
            <w:r w:rsidR="00474695">
              <w:rPr>
                <w:rFonts w:cstheme="minorHAnsi"/>
                <w:color w:val="0070C0"/>
                <w:sz w:val="28"/>
                <w:szCs w:val="28"/>
              </w:rPr>
              <w:t xml:space="preserve"> and to reiterate messages on the core role of services.</w:t>
            </w:r>
          </w:p>
          <w:p w14:paraId="2763F10A" w14:textId="2F26C4EB" w:rsidR="004A236B" w:rsidRDefault="004A236B" w:rsidP="00474695">
            <w:pPr>
              <w:spacing w:before="0" w:after="0" w:line="240" w:lineRule="auto"/>
              <w:jc w:val="both"/>
              <w:rPr>
                <w:rFonts w:cstheme="minorHAnsi"/>
                <w:sz w:val="28"/>
                <w:szCs w:val="28"/>
              </w:rPr>
            </w:pPr>
          </w:p>
        </w:tc>
        <w:tc>
          <w:tcPr>
            <w:tcW w:w="4770" w:type="dxa"/>
          </w:tcPr>
          <w:p w14:paraId="4022E1AD" w14:textId="5D0FFF1D" w:rsidR="00CF4B5D" w:rsidRPr="00474695" w:rsidRDefault="00474695" w:rsidP="00EB2C35">
            <w:pPr>
              <w:spacing w:before="0" w:after="0" w:line="240" w:lineRule="auto"/>
              <w:jc w:val="both"/>
              <w:rPr>
                <w:rFonts w:cstheme="minorHAnsi"/>
                <w:color w:val="0070C0"/>
                <w:sz w:val="28"/>
                <w:szCs w:val="28"/>
              </w:rPr>
            </w:pPr>
            <w:r w:rsidRPr="00474695">
              <w:rPr>
                <w:rFonts w:cstheme="minorHAnsi"/>
                <w:color w:val="0070C0"/>
                <w:sz w:val="28"/>
                <w:szCs w:val="28"/>
              </w:rPr>
              <w:lastRenderedPageBreak/>
              <w:t>As above</w:t>
            </w:r>
          </w:p>
        </w:tc>
        <w:tc>
          <w:tcPr>
            <w:tcW w:w="5153" w:type="dxa"/>
          </w:tcPr>
          <w:p w14:paraId="68E5AC27" w14:textId="24D4A335" w:rsidR="00E65C54" w:rsidRDefault="00CF4B5D" w:rsidP="00E65C54">
            <w:pPr>
              <w:spacing w:before="0" w:after="0" w:line="240" w:lineRule="auto"/>
              <w:jc w:val="both"/>
              <w:rPr>
                <w:rFonts w:cstheme="minorHAnsi"/>
                <w:color w:val="0070C0"/>
                <w:sz w:val="28"/>
                <w:szCs w:val="28"/>
              </w:rPr>
            </w:pPr>
            <w:r w:rsidRPr="00474695">
              <w:rPr>
                <w:rFonts w:cstheme="minorHAnsi"/>
                <w:color w:val="0070C0"/>
                <w:sz w:val="28"/>
                <w:szCs w:val="28"/>
              </w:rPr>
              <w:t>N</w:t>
            </w:r>
            <w:r w:rsidR="00474695">
              <w:rPr>
                <w:rFonts w:cstheme="minorHAnsi"/>
                <w:color w:val="0070C0"/>
                <w:sz w:val="28"/>
                <w:szCs w:val="28"/>
              </w:rPr>
              <w:t xml:space="preserve">ational Implementation Assurance Group </w:t>
            </w:r>
            <w:r w:rsidRPr="00474695">
              <w:rPr>
                <w:rFonts w:cstheme="minorHAnsi"/>
                <w:color w:val="0070C0"/>
                <w:sz w:val="28"/>
                <w:szCs w:val="28"/>
              </w:rPr>
              <w:t xml:space="preserve">task and finish group </w:t>
            </w:r>
            <w:r w:rsidR="00E65C54">
              <w:rPr>
                <w:rFonts w:cstheme="minorHAnsi"/>
                <w:color w:val="0070C0"/>
                <w:sz w:val="28"/>
                <w:szCs w:val="28"/>
              </w:rPr>
              <w:t xml:space="preserve">are undertaking a </w:t>
            </w:r>
            <w:r w:rsidRPr="00474695">
              <w:rPr>
                <w:rFonts w:cstheme="minorHAnsi"/>
                <w:color w:val="0070C0"/>
                <w:sz w:val="28"/>
                <w:szCs w:val="28"/>
              </w:rPr>
              <w:t>tender</w:t>
            </w:r>
            <w:r w:rsidR="00474695">
              <w:rPr>
                <w:rFonts w:cstheme="minorHAnsi"/>
                <w:color w:val="0070C0"/>
                <w:sz w:val="28"/>
                <w:szCs w:val="28"/>
              </w:rPr>
              <w:t xml:space="preserve"> </w:t>
            </w:r>
            <w:r w:rsidR="00E65C54">
              <w:rPr>
                <w:rFonts w:cstheme="minorHAnsi"/>
                <w:color w:val="0070C0"/>
                <w:sz w:val="28"/>
                <w:szCs w:val="28"/>
              </w:rPr>
              <w:t>exercise to develop a f</w:t>
            </w:r>
            <w:r w:rsidR="00E65C54" w:rsidRPr="00E65C54">
              <w:rPr>
                <w:rFonts w:cstheme="minorHAnsi"/>
                <w:color w:val="0070C0"/>
                <w:sz w:val="28"/>
                <w:szCs w:val="28"/>
              </w:rPr>
              <w:t>ramework to Support the use of Non-Pharmaceutical Interventions.</w:t>
            </w:r>
            <w:r w:rsidR="00E65C54">
              <w:rPr>
                <w:rFonts w:cstheme="minorHAnsi"/>
                <w:color w:val="0070C0"/>
                <w:sz w:val="28"/>
                <w:szCs w:val="28"/>
              </w:rPr>
              <w:t xml:space="preserve">  This all </w:t>
            </w:r>
            <w:r w:rsidR="00181955">
              <w:rPr>
                <w:rFonts w:cstheme="minorHAnsi"/>
                <w:color w:val="0070C0"/>
                <w:sz w:val="28"/>
                <w:szCs w:val="28"/>
              </w:rPr>
              <w:t>W</w:t>
            </w:r>
            <w:r w:rsidR="00E65C54">
              <w:rPr>
                <w:rFonts w:cstheme="minorHAnsi"/>
                <w:color w:val="0070C0"/>
                <w:sz w:val="28"/>
                <w:szCs w:val="28"/>
              </w:rPr>
              <w:t>ales work will then be taken for local implementation.</w:t>
            </w:r>
          </w:p>
          <w:p w14:paraId="78B06798" w14:textId="77777777" w:rsidR="00E65C54" w:rsidRDefault="00E65C54" w:rsidP="00E65C54">
            <w:pPr>
              <w:spacing w:before="0" w:after="0" w:line="240" w:lineRule="auto"/>
              <w:jc w:val="both"/>
              <w:rPr>
                <w:rFonts w:cstheme="minorHAnsi"/>
                <w:color w:val="0070C0"/>
                <w:sz w:val="28"/>
                <w:szCs w:val="28"/>
              </w:rPr>
            </w:pPr>
          </w:p>
          <w:p w14:paraId="7491EE5D" w14:textId="77777777" w:rsidR="00E65C54" w:rsidRDefault="00E65C54" w:rsidP="00E65C54">
            <w:pPr>
              <w:spacing w:before="0" w:after="0" w:line="240" w:lineRule="auto"/>
              <w:jc w:val="both"/>
              <w:rPr>
                <w:rFonts w:cstheme="minorHAnsi"/>
                <w:color w:val="0070C0"/>
                <w:sz w:val="28"/>
                <w:szCs w:val="28"/>
              </w:rPr>
            </w:pPr>
            <w:r>
              <w:rPr>
                <w:rFonts w:cstheme="minorHAnsi"/>
                <w:color w:val="0070C0"/>
                <w:sz w:val="28"/>
                <w:szCs w:val="28"/>
              </w:rPr>
              <w:t>NCCU review of LD inpatient estate.</w:t>
            </w:r>
          </w:p>
          <w:p w14:paraId="47217F48" w14:textId="77777777" w:rsidR="00E65C54" w:rsidRDefault="00E65C54" w:rsidP="00E65C54">
            <w:pPr>
              <w:spacing w:before="0" w:after="0" w:line="240" w:lineRule="auto"/>
              <w:jc w:val="both"/>
              <w:rPr>
                <w:rFonts w:cstheme="minorHAnsi"/>
                <w:color w:val="0070C0"/>
                <w:sz w:val="28"/>
                <w:szCs w:val="28"/>
              </w:rPr>
            </w:pPr>
          </w:p>
          <w:p w14:paraId="153889E9" w14:textId="1AABB756" w:rsidR="00CF4B5D" w:rsidRPr="00474695" w:rsidRDefault="00E65C54" w:rsidP="00E65C54">
            <w:pPr>
              <w:spacing w:before="0" w:after="0" w:line="240" w:lineRule="auto"/>
              <w:jc w:val="both"/>
              <w:rPr>
                <w:rFonts w:cstheme="minorHAnsi"/>
                <w:color w:val="0070C0"/>
                <w:sz w:val="28"/>
                <w:szCs w:val="28"/>
              </w:rPr>
            </w:pPr>
            <w:r>
              <w:rPr>
                <w:rFonts w:cstheme="minorHAnsi"/>
                <w:color w:val="0070C0"/>
                <w:sz w:val="28"/>
                <w:szCs w:val="28"/>
              </w:rPr>
              <w:lastRenderedPageBreak/>
              <w:t>RPB use of capital funds to support accommodation development for meeting complex needs.</w:t>
            </w:r>
          </w:p>
        </w:tc>
      </w:tr>
    </w:tbl>
    <w:p w14:paraId="27B04A87" w14:textId="77777777" w:rsidR="0051211A" w:rsidRDefault="0051211A" w:rsidP="00A914E7">
      <w:pPr>
        <w:spacing w:before="0" w:after="0" w:line="240" w:lineRule="auto"/>
        <w:rPr>
          <w:rFonts w:cstheme="minorHAnsi"/>
          <w:sz w:val="10"/>
          <w:szCs w:val="10"/>
        </w:rPr>
      </w:pPr>
    </w:p>
    <w:p w14:paraId="3127D2EB" w14:textId="77777777" w:rsidR="0051211A" w:rsidRPr="00A914E7" w:rsidRDefault="0051211A" w:rsidP="00A914E7">
      <w:pPr>
        <w:spacing w:before="0" w:after="0" w:line="240" w:lineRule="auto"/>
        <w:rPr>
          <w:rFonts w:cstheme="minorHAnsi"/>
          <w:sz w:val="10"/>
          <w:szCs w:val="10"/>
        </w:rPr>
      </w:pPr>
    </w:p>
    <w:tbl>
      <w:tblPr>
        <w:tblStyle w:val="TableGrid1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8" w:space="0" w:color="auto"/>
        </w:tblBorders>
        <w:tblLook w:val="04A0" w:firstRow="1" w:lastRow="0" w:firstColumn="1" w:lastColumn="0" w:noHBand="0" w:noVBand="1"/>
      </w:tblPr>
      <w:tblGrid>
        <w:gridCol w:w="5812"/>
        <w:gridCol w:w="4628"/>
        <w:gridCol w:w="5153"/>
      </w:tblGrid>
      <w:tr w:rsidR="00A914E7" w:rsidRPr="00A914E7" w14:paraId="28880924" w14:textId="77777777" w:rsidTr="00E36FA3">
        <w:trPr>
          <w:trHeight w:val="180"/>
        </w:trPr>
        <w:tc>
          <w:tcPr>
            <w:tcW w:w="15593" w:type="dxa"/>
            <w:gridSpan w:val="3"/>
            <w:shd w:val="clear" w:color="auto" w:fill="F2F2F2" w:themeFill="background1" w:themeFillShade="F2"/>
          </w:tcPr>
          <w:p w14:paraId="5FD34BD9" w14:textId="77777777" w:rsidR="00A914E7" w:rsidRPr="00A914E7" w:rsidRDefault="00A914E7" w:rsidP="00A914E7">
            <w:pPr>
              <w:spacing w:before="20" w:after="20"/>
              <w:jc w:val="both"/>
              <w:rPr>
                <w:rFonts w:cstheme="minorHAnsi"/>
                <w:b/>
                <w:sz w:val="28"/>
                <w:szCs w:val="28"/>
              </w:rPr>
            </w:pPr>
            <w:r w:rsidRPr="00A914E7">
              <w:rPr>
                <w:rFonts w:cstheme="minorHAnsi"/>
                <w:b/>
                <w:sz w:val="28"/>
                <w:szCs w:val="28"/>
              </w:rPr>
              <w:t xml:space="preserve">Implementation of the Welsh Governments’ “Reducing Restrictive Practise Framework”.   </w:t>
            </w:r>
          </w:p>
          <w:p w14:paraId="4811B2CD" w14:textId="77777777" w:rsidR="00A914E7" w:rsidRPr="00A914E7" w:rsidRDefault="00A914E7" w:rsidP="00A914E7">
            <w:pPr>
              <w:spacing w:before="20" w:after="20"/>
              <w:jc w:val="both"/>
              <w:rPr>
                <w:rFonts w:cstheme="minorHAnsi"/>
                <w:b/>
                <w:sz w:val="10"/>
                <w:szCs w:val="10"/>
              </w:rPr>
            </w:pPr>
          </w:p>
          <w:p w14:paraId="6A053CAF" w14:textId="77777777" w:rsidR="00A914E7" w:rsidRPr="00A914E7" w:rsidRDefault="00A914E7" w:rsidP="00A914E7">
            <w:pPr>
              <w:spacing w:before="20" w:after="20"/>
              <w:jc w:val="both"/>
              <w:rPr>
                <w:rFonts w:cstheme="minorHAnsi"/>
                <w:b/>
                <w:sz w:val="28"/>
                <w:szCs w:val="28"/>
              </w:rPr>
            </w:pPr>
            <w:r w:rsidRPr="00A914E7">
              <w:rPr>
                <w:rFonts w:cstheme="minorHAnsi"/>
                <w:b/>
                <w:sz w:val="28"/>
                <w:szCs w:val="28"/>
              </w:rPr>
              <w:t xml:space="preserve">Key Action:  </w:t>
            </w:r>
          </w:p>
          <w:p w14:paraId="65F5FA16" w14:textId="77777777" w:rsidR="00A914E7" w:rsidRPr="00A914E7" w:rsidRDefault="00A914E7" w:rsidP="00A914E7">
            <w:pPr>
              <w:numPr>
                <w:ilvl w:val="0"/>
                <w:numId w:val="6"/>
              </w:numPr>
              <w:spacing w:before="20" w:after="20" w:line="240" w:lineRule="auto"/>
              <w:ind w:left="321" w:hanging="284"/>
              <w:contextualSpacing/>
              <w:jc w:val="both"/>
              <w:rPr>
                <w:rFonts w:cstheme="minorHAnsi"/>
                <w:b/>
                <w:sz w:val="28"/>
                <w:szCs w:val="28"/>
              </w:rPr>
            </w:pPr>
            <w:r w:rsidRPr="00A914E7">
              <w:rPr>
                <w:rFonts w:cstheme="minorHAnsi"/>
                <w:b/>
                <w:sz w:val="28"/>
                <w:szCs w:val="28"/>
              </w:rPr>
              <w:t xml:space="preserve"> Promote the use of evidence based interventions, e.g. Positive Behavioural Support (PBS) in all settings.  Ensure restrictive practise used is proportionate, compliant with the framework and is recorded and monitored.</w:t>
            </w:r>
            <w:r w:rsidRPr="00A914E7">
              <w:rPr>
                <w:rFonts w:cstheme="minorHAnsi"/>
                <w:sz w:val="28"/>
                <w:szCs w:val="28"/>
              </w:rPr>
              <w:t xml:space="preserve">  </w:t>
            </w:r>
          </w:p>
        </w:tc>
      </w:tr>
      <w:tr w:rsidR="00A914E7" w:rsidRPr="00A914E7" w14:paraId="444EACD5" w14:textId="77777777" w:rsidTr="009158D9">
        <w:tc>
          <w:tcPr>
            <w:tcW w:w="5812" w:type="dxa"/>
            <w:shd w:val="clear" w:color="auto" w:fill="F2F2F2" w:themeFill="background1" w:themeFillShade="F2"/>
          </w:tcPr>
          <w:p w14:paraId="05D37A2E" w14:textId="77777777" w:rsidR="00A914E7" w:rsidRPr="00A914E7" w:rsidRDefault="00A914E7" w:rsidP="00A914E7">
            <w:pPr>
              <w:spacing w:before="20" w:after="20"/>
              <w:jc w:val="center"/>
              <w:rPr>
                <w:rFonts w:cstheme="minorHAnsi"/>
                <w:b/>
                <w:sz w:val="28"/>
                <w:szCs w:val="28"/>
              </w:rPr>
            </w:pPr>
            <w:r w:rsidRPr="00A914E7">
              <w:rPr>
                <w:rFonts w:cstheme="minorHAnsi"/>
                <w:b/>
                <w:sz w:val="28"/>
                <w:szCs w:val="28"/>
              </w:rPr>
              <w:t>Achievements</w:t>
            </w:r>
          </w:p>
        </w:tc>
        <w:tc>
          <w:tcPr>
            <w:tcW w:w="4628" w:type="dxa"/>
            <w:shd w:val="clear" w:color="auto" w:fill="F2F2F2" w:themeFill="background1" w:themeFillShade="F2"/>
          </w:tcPr>
          <w:p w14:paraId="1D02F0DC" w14:textId="77777777" w:rsidR="00A914E7" w:rsidRPr="00A914E7" w:rsidRDefault="00A914E7" w:rsidP="00A914E7">
            <w:pPr>
              <w:spacing w:before="20" w:after="20"/>
              <w:jc w:val="center"/>
              <w:rPr>
                <w:rFonts w:cstheme="minorHAnsi"/>
                <w:b/>
                <w:sz w:val="28"/>
                <w:szCs w:val="28"/>
              </w:rPr>
            </w:pPr>
            <w:r w:rsidRPr="00A914E7">
              <w:rPr>
                <w:rFonts w:cstheme="minorHAnsi"/>
                <w:b/>
                <w:sz w:val="28"/>
                <w:szCs w:val="28"/>
              </w:rPr>
              <w:t>Risk to Delivery</w:t>
            </w:r>
          </w:p>
        </w:tc>
        <w:tc>
          <w:tcPr>
            <w:tcW w:w="5153" w:type="dxa"/>
            <w:shd w:val="clear" w:color="auto" w:fill="F2F2F2" w:themeFill="background1" w:themeFillShade="F2"/>
          </w:tcPr>
          <w:p w14:paraId="14DED99A" w14:textId="77777777" w:rsidR="00A914E7" w:rsidRPr="00A914E7" w:rsidRDefault="00A914E7" w:rsidP="00FF25FD">
            <w:pPr>
              <w:spacing w:before="20" w:after="20"/>
              <w:rPr>
                <w:rFonts w:cstheme="minorHAnsi"/>
                <w:b/>
                <w:sz w:val="28"/>
                <w:szCs w:val="28"/>
              </w:rPr>
            </w:pPr>
            <w:r w:rsidRPr="00A914E7">
              <w:rPr>
                <w:rFonts w:cstheme="minorHAnsi"/>
                <w:b/>
                <w:sz w:val="28"/>
                <w:szCs w:val="28"/>
              </w:rPr>
              <w:t>Corrective Actions</w:t>
            </w:r>
          </w:p>
        </w:tc>
      </w:tr>
      <w:tr w:rsidR="00E36FA3" w:rsidRPr="00A914E7" w14:paraId="00947361" w14:textId="77777777" w:rsidTr="009158D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20"/>
        </w:trPr>
        <w:tc>
          <w:tcPr>
            <w:tcW w:w="5812" w:type="dxa"/>
          </w:tcPr>
          <w:p w14:paraId="19493096" w14:textId="77777777" w:rsidR="00E36FA3" w:rsidRDefault="00E36FA3" w:rsidP="00EB2C35">
            <w:pPr>
              <w:spacing w:before="0" w:after="0" w:line="240" w:lineRule="auto"/>
              <w:jc w:val="both"/>
              <w:rPr>
                <w:rFonts w:cstheme="minorHAnsi"/>
                <w:sz w:val="28"/>
                <w:szCs w:val="28"/>
              </w:rPr>
            </w:pPr>
            <w:r>
              <w:rPr>
                <w:rFonts w:cstheme="minorHAnsi"/>
                <w:sz w:val="28"/>
                <w:szCs w:val="28"/>
              </w:rPr>
              <w:t>Processes and monitoring in place to e</w:t>
            </w:r>
            <w:r w:rsidRPr="00A46B8E">
              <w:rPr>
                <w:rFonts w:cstheme="minorHAnsi"/>
                <w:sz w:val="28"/>
                <w:szCs w:val="28"/>
              </w:rPr>
              <w:t xml:space="preserve">nsure that </w:t>
            </w:r>
            <w:r>
              <w:rPr>
                <w:rFonts w:cstheme="minorHAnsi"/>
                <w:sz w:val="28"/>
                <w:szCs w:val="28"/>
              </w:rPr>
              <w:t xml:space="preserve">Health Board </w:t>
            </w:r>
            <w:r w:rsidRPr="00A46B8E">
              <w:rPr>
                <w:rFonts w:cstheme="minorHAnsi"/>
                <w:sz w:val="28"/>
                <w:szCs w:val="28"/>
              </w:rPr>
              <w:t xml:space="preserve">staff </w:t>
            </w:r>
            <w:r>
              <w:rPr>
                <w:rFonts w:cstheme="minorHAnsi"/>
                <w:sz w:val="28"/>
                <w:szCs w:val="28"/>
              </w:rPr>
              <w:t>access</w:t>
            </w:r>
            <w:r w:rsidRPr="00A46B8E">
              <w:rPr>
                <w:rFonts w:cstheme="minorHAnsi"/>
                <w:sz w:val="28"/>
                <w:szCs w:val="28"/>
              </w:rPr>
              <w:t xml:space="preserve"> physical interventions training that is compliant with the requirements of the RRN training standards (B</w:t>
            </w:r>
            <w:r w:rsidR="00C96C19">
              <w:rPr>
                <w:rFonts w:cstheme="minorHAnsi"/>
                <w:sz w:val="28"/>
                <w:szCs w:val="28"/>
              </w:rPr>
              <w:t>ILD ACT certificated) – PBM SBUHB</w:t>
            </w:r>
            <w:r w:rsidRPr="00A46B8E">
              <w:rPr>
                <w:rFonts w:cstheme="minorHAnsi"/>
                <w:sz w:val="28"/>
                <w:szCs w:val="28"/>
              </w:rPr>
              <w:t xml:space="preserve"> Theory and Practical </w:t>
            </w:r>
            <w:r w:rsidRPr="00A46B8E">
              <w:rPr>
                <w:rFonts w:cstheme="minorHAnsi"/>
                <w:sz w:val="28"/>
                <w:szCs w:val="28"/>
              </w:rPr>
              <w:lastRenderedPageBreak/>
              <w:t>training.</w:t>
            </w:r>
            <w:r>
              <w:rPr>
                <w:rFonts w:cstheme="minorHAnsi"/>
                <w:sz w:val="28"/>
                <w:szCs w:val="28"/>
              </w:rPr>
              <w:t xml:space="preserve">  This training is underpinned by pro-active, least restrictive approaches. </w:t>
            </w:r>
          </w:p>
          <w:p w14:paraId="27D9AFBA" w14:textId="77777777" w:rsidR="00E36FA3" w:rsidRDefault="00E36FA3" w:rsidP="00EB2C35">
            <w:pPr>
              <w:spacing w:before="0" w:after="0" w:line="240" w:lineRule="auto"/>
              <w:jc w:val="both"/>
              <w:rPr>
                <w:rFonts w:cstheme="minorHAnsi"/>
                <w:sz w:val="28"/>
                <w:szCs w:val="28"/>
              </w:rPr>
            </w:pPr>
          </w:p>
          <w:p w14:paraId="6537461D" w14:textId="520CAD54" w:rsidR="00E36FA3" w:rsidRDefault="00E36FA3" w:rsidP="00EB2C35">
            <w:pPr>
              <w:spacing w:before="0" w:after="0" w:line="240" w:lineRule="auto"/>
              <w:jc w:val="both"/>
              <w:rPr>
                <w:rFonts w:cstheme="minorHAnsi"/>
                <w:sz w:val="28"/>
                <w:szCs w:val="28"/>
              </w:rPr>
            </w:pPr>
            <w:r>
              <w:rPr>
                <w:rFonts w:cstheme="minorHAnsi"/>
                <w:sz w:val="28"/>
                <w:szCs w:val="28"/>
              </w:rPr>
              <w:t xml:space="preserve">The </w:t>
            </w:r>
            <w:r w:rsidRPr="00A46B8E">
              <w:rPr>
                <w:rFonts w:cstheme="minorHAnsi"/>
                <w:sz w:val="28"/>
                <w:szCs w:val="28"/>
              </w:rPr>
              <w:t xml:space="preserve">Specialist Behaviour Team (SBT) </w:t>
            </w:r>
            <w:r w:rsidR="00181955">
              <w:rPr>
                <w:rFonts w:cstheme="minorHAnsi"/>
                <w:sz w:val="28"/>
                <w:szCs w:val="28"/>
              </w:rPr>
              <w:t xml:space="preserve">serve </w:t>
            </w:r>
            <w:r w:rsidR="00181955" w:rsidRPr="00A46B8E">
              <w:rPr>
                <w:rFonts w:cstheme="minorHAnsi"/>
                <w:sz w:val="28"/>
                <w:szCs w:val="28"/>
              </w:rPr>
              <w:t>inpatient</w:t>
            </w:r>
            <w:r w:rsidRPr="00A46B8E">
              <w:rPr>
                <w:rFonts w:cstheme="minorHAnsi"/>
                <w:sz w:val="28"/>
                <w:szCs w:val="28"/>
              </w:rPr>
              <w:t xml:space="preserve">, community, independent sector and </w:t>
            </w:r>
            <w:r>
              <w:rPr>
                <w:rFonts w:cstheme="minorHAnsi"/>
                <w:sz w:val="28"/>
                <w:szCs w:val="28"/>
              </w:rPr>
              <w:t>peoples own homes</w:t>
            </w:r>
            <w:r w:rsidRPr="00A46B8E">
              <w:rPr>
                <w:rFonts w:cstheme="minorHAnsi"/>
                <w:sz w:val="28"/>
                <w:szCs w:val="28"/>
              </w:rPr>
              <w:t xml:space="preserve"> to </w:t>
            </w:r>
            <w:r>
              <w:rPr>
                <w:rFonts w:cstheme="minorHAnsi"/>
                <w:sz w:val="28"/>
                <w:szCs w:val="28"/>
              </w:rPr>
              <w:t xml:space="preserve">undertake thorough understanding of behaviour described as challenging and to </w:t>
            </w:r>
            <w:r w:rsidRPr="00A46B8E">
              <w:rPr>
                <w:rFonts w:cstheme="minorHAnsi"/>
                <w:sz w:val="28"/>
                <w:szCs w:val="28"/>
              </w:rPr>
              <w:t xml:space="preserve">support professionals and carers in developing </w:t>
            </w:r>
            <w:r>
              <w:rPr>
                <w:rFonts w:cstheme="minorHAnsi"/>
                <w:sz w:val="28"/>
                <w:szCs w:val="28"/>
              </w:rPr>
              <w:t xml:space="preserve">personalised </w:t>
            </w:r>
            <w:r w:rsidRPr="00A46B8E">
              <w:rPr>
                <w:rFonts w:cstheme="minorHAnsi"/>
                <w:sz w:val="28"/>
                <w:szCs w:val="28"/>
              </w:rPr>
              <w:t>P</w:t>
            </w:r>
            <w:r>
              <w:rPr>
                <w:rFonts w:cstheme="minorHAnsi"/>
                <w:sz w:val="28"/>
                <w:szCs w:val="28"/>
              </w:rPr>
              <w:t xml:space="preserve">ositive </w:t>
            </w:r>
            <w:r w:rsidRPr="00A46B8E">
              <w:rPr>
                <w:rFonts w:cstheme="minorHAnsi"/>
                <w:sz w:val="28"/>
                <w:szCs w:val="28"/>
              </w:rPr>
              <w:t>B</w:t>
            </w:r>
            <w:r>
              <w:rPr>
                <w:rFonts w:cstheme="minorHAnsi"/>
                <w:sz w:val="28"/>
                <w:szCs w:val="28"/>
              </w:rPr>
              <w:t xml:space="preserve">ehaviour </w:t>
            </w:r>
            <w:r w:rsidRPr="00A46B8E">
              <w:rPr>
                <w:rFonts w:cstheme="minorHAnsi"/>
                <w:sz w:val="28"/>
                <w:szCs w:val="28"/>
              </w:rPr>
              <w:t>S</w:t>
            </w:r>
            <w:r>
              <w:rPr>
                <w:rFonts w:cstheme="minorHAnsi"/>
                <w:sz w:val="28"/>
                <w:szCs w:val="28"/>
              </w:rPr>
              <w:t>upport</w:t>
            </w:r>
            <w:r w:rsidRPr="00A46B8E">
              <w:rPr>
                <w:rFonts w:cstheme="minorHAnsi"/>
                <w:sz w:val="28"/>
                <w:szCs w:val="28"/>
              </w:rPr>
              <w:t xml:space="preserve"> plans and interventions to reduce the impacts of challenging behaviour</w:t>
            </w:r>
            <w:r>
              <w:rPr>
                <w:rFonts w:cstheme="minorHAnsi"/>
                <w:sz w:val="28"/>
                <w:szCs w:val="28"/>
              </w:rPr>
              <w:t xml:space="preserve"> and improve quality of life</w:t>
            </w:r>
            <w:r w:rsidRPr="00A46B8E">
              <w:rPr>
                <w:rFonts w:cstheme="minorHAnsi"/>
                <w:sz w:val="28"/>
                <w:szCs w:val="28"/>
              </w:rPr>
              <w:t>.</w:t>
            </w:r>
          </w:p>
          <w:p w14:paraId="1489B4AF" w14:textId="77777777" w:rsidR="00E36FA3" w:rsidRDefault="00E36FA3" w:rsidP="00EB2C35">
            <w:pPr>
              <w:spacing w:before="0" w:after="0" w:line="240" w:lineRule="auto"/>
              <w:jc w:val="both"/>
              <w:rPr>
                <w:rFonts w:cstheme="minorHAnsi"/>
                <w:sz w:val="28"/>
                <w:szCs w:val="28"/>
              </w:rPr>
            </w:pPr>
          </w:p>
          <w:p w14:paraId="01E55181" w14:textId="77777777" w:rsidR="00E36FA3" w:rsidRDefault="00E36FA3" w:rsidP="00EB2C35">
            <w:pPr>
              <w:spacing w:before="0" w:after="0" w:line="240" w:lineRule="auto"/>
              <w:jc w:val="both"/>
              <w:rPr>
                <w:rFonts w:cstheme="minorHAnsi"/>
                <w:sz w:val="28"/>
                <w:szCs w:val="28"/>
              </w:rPr>
            </w:pPr>
            <w:r>
              <w:rPr>
                <w:rFonts w:cstheme="minorHAnsi"/>
                <w:sz w:val="28"/>
                <w:szCs w:val="28"/>
              </w:rPr>
              <w:t xml:space="preserve">The learning disability division reducing restrictive practices group is in place reporting to the MH&amp;LD reducing restrictive practices group.  </w:t>
            </w:r>
          </w:p>
          <w:p w14:paraId="5574709E" w14:textId="77777777" w:rsidR="00E36FA3" w:rsidRDefault="00E36FA3" w:rsidP="00EB2C35">
            <w:pPr>
              <w:spacing w:before="0" w:after="0" w:line="240" w:lineRule="auto"/>
              <w:jc w:val="both"/>
              <w:rPr>
                <w:rFonts w:cstheme="minorHAnsi"/>
                <w:sz w:val="28"/>
                <w:szCs w:val="28"/>
              </w:rPr>
            </w:pPr>
          </w:p>
          <w:p w14:paraId="6F11446D" w14:textId="77777777" w:rsidR="00E36FA3" w:rsidRPr="00A914E7" w:rsidRDefault="00E36FA3" w:rsidP="00EB2C35">
            <w:pPr>
              <w:spacing w:before="0" w:after="0" w:line="240" w:lineRule="auto"/>
              <w:jc w:val="both"/>
              <w:rPr>
                <w:rFonts w:cstheme="minorHAnsi"/>
                <w:sz w:val="28"/>
                <w:szCs w:val="28"/>
              </w:rPr>
            </w:pPr>
            <w:r>
              <w:rPr>
                <w:rFonts w:cstheme="minorHAnsi"/>
                <w:sz w:val="28"/>
                <w:szCs w:val="28"/>
              </w:rPr>
              <w:t xml:space="preserve">Multi-disciplinary approaches to reducing restrictive practice are utilised within the service. </w:t>
            </w:r>
          </w:p>
          <w:p w14:paraId="047AF114" w14:textId="77777777" w:rsidR="00E36FA3" w:rsidRPr="00A914E7" w:rsidRDefault="00E36FA3" w:rsidP="00EB2C35">
            <w:pPr>
              <w:spacing w:before="0" w:after="0" w:line="240" w:lineRule="auto"/>
              <w:jc w:val="both"/>
              <w:rPr>
                <w:rFonts w:cstheme="minorHAnsi"/>
                <w:sz w:val="28"/>
                <w:szCs w:val="28"/>
              </w:rPr>
            </w:pPr>
          </w:p>
        </w:tc>
        <w:tc>
          <w:tcPr>
            <w:tcW w:w="4628" w:type="dxa"/>
          </w:tcPr>
          <w:p w14:paraId="7B7F39E5" w14:textId="77777777" w:rsidR="00E36FA3" w:rsidRDefault="00E36FA3" w:rsidP="00EB2C35">
            <w:pPr>
              <w:spacing w:before="0" w:after="0" w:line="240" w:lineRule="auto"/>
              <w:jc w:val="both"/>
              <w:rPr>
                <w:rFonts w:cstheme="minorHAnsi"/>
                <w:sz w:val="28"/>
                <w:szCs w:val="28"/>
              </w:rPr>
            </w:pPr>
            <w:r>
              <w:rPr>
                <w:rFonts w:cstheme="minorHAnsi"/>
                <w:sz w:val="28"/>
                <w:szCs w:val="28"/>
              </w:rPr>
              <w:lastRenderedPageBreak/>
              <w:t>Non-</w:t>
            </w:r>
            <w:r w:rsidRPr="00C97659">
              <w:rPr>
                <w:rFonts w:cstheme="minorHAnsi"/>
                <w:sz w:val="28"/>
                <w:szCs w:val="28"/>
              </w:rPr>
              <w:t xml:space="preserve">health board staff in the flexible workforce </w:t>
            </w:r>
            <w:r>
              <w:rPr>
                <w:rFonts w:cstheme="minorHAnsi"/>
                <w:sz w:val="28"/>
                <w:szCs w:val="28"/>
              </w:rPr>
              <w:t>may not be</w:t>
            </w:r>
            <w:r w:rsidR="00C96C19">
              <w:rPr>
                <w:rFonts w:cstheme="minorHAnsi"/>
                <w:sz w:val="28"/>
                <w:szCs w:val="28"/>
              </w:rPr>
              <w:t xml:space="preserve"> trained in PBM SBUHB Theory and P</w:t>
            </w:r>
            <w:r w:rsidRPr="00C97659">
              <w:rPr>
                <w:rFonts w:cstheme="minorHAnsi"/>
                <w:sz w:val="28"/>
                <w:szCs w:val="28"/>
              </w:rPr>
              <w:t>ractical training.</w:t>
            </w:r>
          </w:p>
          <w:p w14:paraId="5ADCF7C8" w14:textId="77777777" w:rsidR="00E36FA3" w:rsidRDefault="00E36FA3" w:rsidP="00EB2C35">
            <w:pPr>
              <w:spacing w:before="0" w:after="0" w:line="240" w:lineRule="auto"/>
              <w:jc w:val="both"/>
              <w:rPr>
                <w:rFonts w:cstheme="minorHAnsi"/>
                <w:sz w:val="28"/>
                <w:szCs w:val="28"/>
              </w:rPr>
            </w:pPr>
          </w:p>
          <w:p w14:paraId="6A1A9B94" w14:textId="77777777" w:rsidR="00E36FA3" w:rsidRDefault="00E36FA3" w:rsidP="00EB2C35">
            <w:pPr>
              <w:spacing w:before="0" w:after="0" w:line="240" w:lineRule="auto"/>
              <w:jc w:val="both"/>
              <w:rPr>
                <w:rFonts w:cstheme="minorHAnsi"/>
                <w:sz w:val="28"/>
                <w:szCs w:val="28"/>
              </w:rPr>
            </w:pPr>
          </w:p>
          <w:p w14:paraId="19CF7A7F" w14:textId="77777777" w:rsidR="00E36FA3" w:rsidRDefault="00E36FA3" w:rsidP="00EB2C35">
            <w:pPr>
              <w:spacing w:before="0" w:after="0" w:line="240" w:lineRule="auto"/>
              <w:jc w:val="both"/>
              <w:rPr>
                <w:rFonts w:cstheme="minorHAnsi"/>
                <w:sz w:val="28"/>
                <w:szCs w:val="28"/>
              </w:rPr>
            </w:pPr>
          </w:p>
          <w:p w14:paraId="479B2C09" w14:textId="77777777" w:rsidR="00E36FA3" w:rsidRDefault="00E36FA3" w:rsidP="00EB2C35">
            <w:pPr>
              <w:spacing w:before="0" w:after="0" w:line="240" w:lineRule="auto"/>
              <w:jc w:val="both"/>
              <w:rPr>
                <w:rFonts w:cstheme="minorHAnsi"/>
                <w:sz w:val="28"/>
                <w:szCs w:val="28"/>
              </w:rPr>
            </w:pPr>
          </w:p>
          <w:p w14:paraId="26F51D34" w14:textId="77777777" w:rsidR="00E36FA3" w:rsidRDefault="00E36FA3" w:rsidP="00EB2C35">
            <w:pPr>
              <w:spacing w:before="0" w:after="0" w:line="240" w:lineRule="auto"/>
              <w:jc w:val="both"/>
              <w:rPr>
                <w:rFonts w:cstheme="minorHAnsi"/>
                <w:sz w:val="28"/>
                <w:szCs w:val="28"/>
              </w:rPr>
            </w:pPr>
          </w:p>
          <w:p w14:paraId="246E15C1" w14:textId="77777777" w:rsidR="00E36FA3" w:rsidRDefault="00E36FA3" w:rsidP="00EB2C35">
            <w:pPr>
              <w:spacing w:before="0" w:after="0" w:line="240" w:lineRule="auto"/>
              <w:jc w:val="both"/>
              <w:rPr>
                <w:rFonts w:cstheme="minorHAnsi"/>
                <w:sz w:val="28"/>
                <w:szCs w:val="28"/>
              </w:rPr>
            </w:pPr>
          </w:p>
          <w:p w14:paraId="2E4559FE" w14:textId="77777777" w:rsidR="00E36FA3" w:rsidRDefault="00E36FA3" w:rsidP="00EB2C35">
            <w:pPr>
              <w:spacing w:before="0" w:after="0" w:line="240" w:lineRule="auto"/>
              <w:jc w:val="both"/>
              <w:rPr>
                <w:rFonts w:cstheme="minorHAnsi"/>
                <w:sz w:val="28"/>
                <w:szCs w:val="28"/>
              </w:rPr>
            </w:pPr>
          </w:p>
          <w:p w14:paraId="359A26B0" w14:textId="77777777" w:rsidR="00E36FA3" w:rsidRDefault="00E36FA3" w:rsidP="00EB2C35">
            <w:pPr>
              <w:spacing w:before="0" w:after="0" w:line="240" w:lineRule="auto"/>
              <w:jc w:val="both"/>
              <w:rPr>
                <w:rFonts w:cstheme="minorHAnsi"/>
                <w:sz w:val="28"/>
                <w:szCs w:val="28"/>
              </w:rPr>
            </w:pPr>
          </w:p>
          <w:p w14:paraId="75CAF75D" w14:textId="77777777" w:rsidR="00E36FA3" w:rsidRDefault="00E36FA3" w:rsidP="00EB2C35">
            <w:pPr>
              <w:spacing w:before="0" w:after="0" w:line="240" w:lineRule="auto"/>
              <w:jc w:val="both"/>
              <w:rPr>
                <w:rFonts w:cstheme="minorHAnsi"/>
                <w:sz w:val="28"/>
                <w:szCs w:val="28"/>
              </w:rPr>
            </w:pPr>
          </w:p>
          <w:p w14:paraId="0680AB4A" w14:textId="77777777" w:rsidR="00E36FA3" w:rsidRDefault="00E36FA3" w:rsidP="00EB2C35">
            <w:pPr>
              <w:spacing w:before="0" w:after="0" w:line="240" w:lineRule="auto"/>
              <w:jc w:val="both"/>
              <w:rPr>
                <w:rFonts w:cstheme="minorHAnsi"/>
                <w:sz w:val="28"/>
                <w:szCs w:val="28"/>
              </w:rPr>
            </w:pPr>
          </w:p>
          <w:p w14:paraId="1137FD25" w14:textId="77777777" w:rsidR="00E36FA3" w:rsidRDefault="00E36FA3" w:rsidP="00EB2C35">
            <w:pPr>
              <w:spacing w:before="0" w:after="0" w:line="240" w:lineRule="auto"/>
              <w:jc w:val="both"/>
              <w:rPr>
                <w:rFonts w:cstheme="minorHAnsi"/>
                <w:sz w:val="28"/>
                <w:szCs w:val="28"/>
              </w:rPr>
            </w:pPr>
          </w:p>
          <w:p w14:paraId="2BF71DF4" w14:textId="77777777" w:rsidR="00E36FA3" w:rsidRDefault="00E36FA3" w:rsidP="00EB2C35">
            <w:pPr>
              <w:spacing w:before="0" w:after="0" w:line="240" w:lineRule="auto"/>
              <w:jc w:val="both"/>
              <w:rPr>
                <w:rFonts w:cstheme="minorHAnsi"/>
                <w:sz w:val="28"/>
                <w:szCs w:val="28"/>
              </w:rPr>
            </w:pPr>
          </w:p>
          <w:p w14:paraId="4244E53E" w14:textId="77777777" w:rsidR="00E36FA3" w:rsidRDefault="00E36FA3" w:rsidP="00EB2C35">
            <w:pPr>
              <w:spacing w:before="0" w:after="0" w:line="240" w:lineRule="auto"/>
              <w:jc w:val="both"/>
              <w:rPr>
                <w:rFonts w:cstheme="minorHAnsi"/>
                <w:sz w:val="28"/>
                <w:szCs w:val="28"/>
              </w:rPr>
            </w:pPr>
          </w:p>
          <w:p w14:paraId="681B5FED" w14:textId="77777777" w:rsidR="00E36FA3" w:rsidRDefault="00E36FA3" w:rsidP="00EB2C35">
            <w:pPr>
              <w:spacing w:before="0" w:after="0" w:line="240" w:lineRule="auto"/>
              <w:jc w:val="both"/>
              <w:rPr>
                <w:rFonts w:cstheme="minorHAnsi"/>
                <w:sz w:val="28"/>
                <w:szCs w:val="28"/>
              </w:rPr>
            </w:pPr>
          </w:p>
          <w:p w14:paraId="7D3BF038" w14:textId="77777777" w:rsidR="00E36FA3" w:rsidRDefault="00E36FA3" w:rsidP="00EB2C35">
            <w:pPr>
              <w:spacing w:before="0" w:after="0" w:line="240" w:lineRule="auto"/>
              <w:jc w:val="both"/>
              <w:rPr>
                <w:rFonts w:cstheme="minorHAnsi"/>
                <w:sz w:val="28"/>
                <w:szCs w:val="28"/>
              </w:rPr>
            </w:pPr>
          </w:p>
          <w:p w14:paraId="7F7B8E79" w14:textId="77777777" w:rsidR="00E36FA3" w:rsidRDefault="00E36FA3" w:rsidP="00EB2C35">
            <w:pPr>
              <w:spacing w:before="0" w:after="0" w:line="240" w:lineRule="auto"/>
              <w:jc w:val="both"/>
              <w:rPr>
                <w:rFonts w:cstheme="minorHAnsi"/>
                <w:sz w:val="28"/>
                <w:szCs w:val="28"/>
              </w:rPr>
            </w:pPr>
          </w:p>
          <w:p w14:paraId="4215BB28" w14:textId="77777777" w:rsidR="00E36FA3" w:rsidRDefault="00E36FA3" w:rsidP="00EB2C35">
            <w:pPr>
              <w:spacing w:before="0" w:after="0" w:line="240" w:lineRule="auto"/>
              <w:jc w:val="both"/>
              <w:rPr>
                <w:rFonts w:cstheme="minorHAnsi"/>
                <w:sz w:val="28"/>
                <w:szCs w:val="28"/>
              </w:rPr>
            </w:pPr>
          </w:p>
          <w:p w14:paraId="3072D590" w14:textId="2EB6A0B4" w:rsidR="00E36FA3" w:rsidRPr="00A914E7" w:rsidRDefault="00E36FA3" w:rsidP="00EB2C35">
            <w:pPr>
              <w:spacing w:before="0" w:after="0" w:line="240" w:lineRule="auto"/>
              <w:jc w:val="both"/>
              <w:rPr>
                <w:rFonts w:cstheme="minorHAnsi"/>
                <w:sz w:val="28"/>
                <w:szCs w:val="28"/>
              </w:rPr>
            </w:pPr>
            <w:r>
              <w:rPr>
                <w:rFonts w:cstheme="minorHAnsi"/>
                <w:sz w:val="28"/>
                <w:szCs w:val="28"/>
              </w:rPr>
              <w:t>Information systems that do not allow the effective and accurate recording and collation of RRP performance measures.</w:t>
            </w:r>
          </w:p>
        </w:tc>
        <w:tc>
          <w:tcPr>
            <w:tcW w:w="5153" w:type="dxa"/>
          </w:tcPr>
          <w:p w14:paraId="4077CE67" w14:textId="77777777" w:rsidR="00E36FA3" w:rsidRDefault="00C96C19" w:rsidP="00FF25FD">
            <w:pPr>
              <w:spacing w:before="0" w:after="0" w:line="240" w:lineRule="auto"/>
              <w:rPr>
                <w:rFonts w:cstheme="minorHAnsi"/>
                <w:sz w:val="28"/>
                <w:szCs w:val="28"/>
              </w:rPr>
            </w:pPr>
            <w:r>
              <w:rPr>
                <w:rFonts w:cstheme="minorHAnsi"/>
                <w:sz w:val="28"/>
                <w:szCs w:val="28"/>
              </w:rPr>
              <w:lastRenderedPageBreak/>
              <w:t>PBM SBUHB</w:t>
            </w:r>
            <w:r w:rsidR="00E36FA3">
              <w:rPr>
                <w:rFonts w:cstheme="minorHAnsi"/>
                <w:sz w:val="28"/>
                <w:szCs w:val="28"/>
              </w:rPr>
              <w:t xml:space="preserve"> strategic lead and team work with agencies and bank to offer relevant training.   Use of substantive staff for bank means that they do have the appropriate training. </w:t>
            </w:r>
          </w:p>
          <w:p w14:paraId="4F361E22" w14:textId="3C4A5E2E" w:rsidR="00E36FA3" w:rsidRDefault="00E36FA3" w:rsidP="00FF25FD">
            <w:pPr>
              <w:spacing w:before="0" w:after="0" w:line="240" w:lineRule="auto"/>
              <w:rPr>
                <w:rFonts w:cstheme="minorHAnsi"/>
                <w:sz w:val="28"/>
                <w:szCs w:val="28"/>
              </w:rPr>
            </w:pPr>
          </w:p>
          <w:p w14:paraId="0C0BDEB6" w14:textId="77777777" w:rsidR="00EB2C35" w:rsidRDefault="00EB2C35" w:rsidP="00FF25FD">
            <w:pPr>
              <w:spacing w:before="0" w:after="0" w:line="240" w:lineRule="auto"/>
              <w:rPr>
                <w:rFonts w:cstheme="minorHAnsi"/>
                <w:sz w:val="28"/>
                <w:szCs w:val="28"/>
              </w:rPr>
            </w:pPr>
          </w:p>
          <w:p w14:paraId="6A2EDA96" w14:textId="77777777" w:rsidR="00E36FA3" w:rsidRDefault="00E36FA3" w:rsidP="00FF25FD">
            <w:pPr>
              <w:spacing w:before="0" w:after="0" w:line="240" w:lineRule="auto"/>
              <w:rPr>
                <w:rFonts w:cstheme="minorHAnsi"/>
                <w:sz w:val="28"/>
                <w:szCs w:val="28"/>
              </w:rPr>
            </w:pPr>
            <w:r>
              <w:rPr>
                <w:rFonts w:cstheme="minorHAnsi"/>
                <w:sz w:val="28"/>
                <w:szCs w:val="28"/>
              </w:rPr>
              <w:t>The RRP group to implement</w:t>
            </w:r>
            <w:r w:rsidRPr="00360EF1">
              <w:rPr>
                <w:rFonts w:cstheme="minorHAnsi"/>
                <w:sz w:val="28"/>
                <w:szCs w:val="28"/>
              </w:rPr>
              <w:t xml:space="preserve"> a clear process for reporting, monitoring, auditing and evaluating restrictive practice across the Service Group</w:t>
            </w:r>
            <w:r>
              <w:rPr>
                <w:rFonts w:cstheme="minorHAnsi"/>
                <w:sz w:val="28"/>
                <w:szCs w:val="28"/>
              </w:rPr>
              <w:t>.</w:t>
            </w:r>
          </w:p>
          <w:p w14:paraId="22849D56" w14:textId="77777777" w:rsidR="00E36FA3" w:rsidRDefault="00E36FA3" w:rsidP="00FF25FD">
            <w:pPr>
              <w:spacing w:before="0" w:after="0" w:line="240" w:lineRule="auto"/>
              <w:rPr>
                <w:rFonts w:cstheme="minorHAnsi"/>
                <w:sz w:val="28"/>
                <w:szCs w:val="28"/>
              </w:rPr>
            </w:pPr>
          </w:p>
          <w:p w14:paraId="5494B4D9" w14:textId="77777777" w:rsidR="00E36FA3" w:rsidRDefault="00E36FA3" w:rsidP="00FF25FD">
            <w:pPr>
              <w:spacing w:before="0" w:after="0" w:line="240" w:lineRule="auto"/>
              <w:rPr>
                <w:rFonts w:cstheme="minorHAnsi"/>
                <w:sz w:val="28"/>
                <w:szCs w:val="28"/>
              </w:rPr>
            </w:pPr>
            <w:r>
              <w:rPr>
                <w:rFonts w:cstheme="minorHAnsi"/>
                <w:sz w:val="28"/>
                <w:szCs w:val="28"/>
              </w:rPr>
              <w:t xml:space="preserve">The implementation of the reducing restrictive practices checklist and action planning with areas. </w:t>
            </w:r>
          </w:p>
          <w:p w14:paraId="67EAC30B" w14:textId="77777777" w:rsidR="00E36FA3" w:rsidRDefault="00E36FA3" w:rsidP="00FF25FD">
            <w:pPr>
              <w:spacing w:before="0" w:after="0" w:line="240" w:lineRule="auto"/>
              <w:rPr>
                <w:rFonts w:cstheme="minorHAnsi"/>
                <w:sz w:val="28"/>
                <w:szCs w:val="28"/>
              </w:rPr>
            </w:pPr>
          </w:p>
          <w:p w14:paraId="34497183" w14:textId="77777777" w:rsidR="00E36FA3" w:rsidRPr="00A914E7" w:rsidRDefault="00E36FA3" w:rsidP="00FF25FD">
            <w:pPr>
              <w:spacing w:before="0" w:after="0" w:line="240" w:lineRule="auto"/>
              <w:rPr>
                <w:rFonts w:cstheme="minorHAnsi"/>
                <w:sz w:val="28"/>
                <w:szCs w:val="28"/>
              </w:rPr>
            </w:pPr>
            <w:r>
              <w:rPr>
                <w:rFonts w:cstheme="minorHAnsi"/>
                <w:sz w:val="28"/>
                <w:szCs w:val="28"/>
              </w:rPr>
              <w:t>Capturing people’s experiences, learning from incidents and working together with people with learning disabilities and their families on the impact of PBS and RP’s.</w:t>
            </w:r>
          </w:p>
        </w:tc>
      </w:tr>
      <w:tr w:rsidR="00CF4B5D" w:rsidRPr="00A914E7" w14:paraId="46E50146" w14:textId="77777777" w:rsidTr="009158D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20"/>
        </w:trPr>
        <w:tc>
          <w:tcPr>
            <w:tcW w:w="5812" w:type="dxa"/>
          </w:tcPr>
          <w:p w14:paraId="5EB6C1D0" w14:textId="2427E376" w:rsidR="00CF4B5D" w:rsidRPr="00D70EF5" w:rsidRDefault="001328D2" w:rsidP="001328D2">
            <w:pPr>
              <w:spacing w:before="0" w:after="0" w:line="240" w:lineRule="auto"/>
              <w:jc w:val="both"/>
              <w:rPr>
                <w:rFonts w:cstheme="minorHAnsi"/>
                <w:color w:val="2E74B5" w:themeColor="accent1" w:themeShade="BF"/>
                <w:sz w:val="28"/>
                <w:szCs w:val="28"/>
              </w:rPr>
            </w:pPr>
            <w:r w:rsidRPr="00D70EF5">
              <w:rPr>
                <w:rFonts w:cstheme="minorHAnsi"/>
                <w:color w:val="2E74B5" w:themeColor="accent1" w:themeShade="BF"/>
                <w:sz w:val="28"/>
                <w:szCs w:val="28"/>
              </w:rPr>
              <w:lastRenderedPageBreak/>
              <w:t>Multidisciplinary Reducing Restrictive practices group is in place</w:t>
            </w:r>
            <w:r w:rsidR="002527E9" w:rsidRPr="00D70EF5">
              <w:rPr>
                <w:rFonts w:cstheme="minorHAnsi"/>
                <w:color w:val="2E74B5" w:themeColor="accent1" w:themeShade="BF"/>
                <w:sz w:val="28"/>
                <w:szCs w:val="28"/>
              </w:rPr>
              <w:t xml:space="preserve"> and meeting regularly </w:t>
            </w:r>
            <w:r w:rsidRPr="00D70EF5">
              <w:rPr>
                <w:rFonts w:cstheme="minorHAnsi"/>
                <w:color w:val="2E74B5" w:themeColor="accent1" w:themeShade="BF"/>
                <w:sz w:val="28"/>
                <w:szCs w:val="28"/>
              </w:rPr>
              <w:t>for specialist Learning Disability Services which reports through SBUHB Quality and Safety structures.</w:t>
            </w:r>
          </w:p>
          <w:p w14:paraId="4F61D218" w14:textId="77777777" w:rsidR="001328D2" w:rsidRPr="00D70EF5" w:rsidRDefault="001328D2" w:rsidP="001328D2">
            <w:pPr>
              <w:spacing w:before="0" w:after="0" w:line="240" w:lineRule="auto"/>
              <w:jc w:val="both"/>
              <w:rPr>
                <w:rFonts w:cstheme="minorHAnsi"/>
                <w:color w:val="2E74B5" w:themeColor="accent1" w:themeShade="BF"/>
                <w:sz w:val="28"/>
                <w:szCs w:val="28"/>
              </w:rPr>
            </w:pPr>
          </w:p>
          <w:p w14:paraId="5D580350" w14:textId="30F92039" w:rsidR="001328D2" w:rsidRDefault="001328D2" w:rsidP="001328D2">
            <w:pPr>
              <w:spacing w:before="0" w:after="0" w:line="240" w:lineRule="auto"/>
              <w:jc w:val="both"/>
              <w:rPr>
                <w:rFonts w:cstheme="minorHAnsi"/>
                <w:color w:val="2E74B5" w:themeColor="accent1" w:themeShade="BF"/>
                <w:sz w:val="28"/>
                <w:szCs w:val="28"/>
              </w:rPr>
            </w:pPr>
            <w:r w:rsidRPr="00D70EF5">
              <w:rPr>
                <w:rFonts w:cstheme="minorHAnsi"/>
                <w:color w:val="2E74B5" w:themeColor="accent1" w:themeShade="BF"/>
                <w:sz w:val="28"/>
                <w:szCs w:val="28"/>
              </w:rPr>
              <w:t xml:space="preserve">All clinical areas have had a programme of learning on RRP and how this reflects practice from the </w:t>
            </w:r>
            <w:proofErr w:type="spellStart"/>
            <w:r w:rsidRPr="00D70EF5">
              <w:rPr>
                <w:rFonts w:cstheme="minorHAnsi"/>
                <w:color w:val="2E74B5" w:themeColor="accent1" w:themeShade="BF"/>
                <w:sz w:val="28"/>
                <w:szCs w:val="28"/>
              </w:rPr>
              <w:t>HoN.</w:t>
            </w:r>
            <w:proofErr w:type="spellEnd"/>
          </w:p>
          <w:p w14:paraId="6055FAE1" w14:textId="77777777" w:rsidR="00181955" w:rsidRPr="00D70EF5" w:rsidRDefault="00181955" w:rsidP="001328D2">
            <w:pPr>
              <w:spacing w:before="0" w:after="0" w:line="240" w:lineRule="auto"/>
              <w:jc w:val="both"/>
              <w:rPr>
                <w:rFonts w:cstheme="minorHAnsi"/>
                <w:color w:val="2E74B5" w:themeColor="accent1" w:themeShade="BF"/>
                <w:sz w:val="28"/>
                <w:szCs w:val="28"/>
              </w:rPr>
            </w:pPr>
          </w:p>
          <w:p w14:paraId="27A8E1CB" w14:textId="34F8FD82" w:rsidR="002527E9" w:rsidRPr="00D70EF5" w:rsidRDefault="002527E9" w:rsidP="001328D2">
            <w:pPr>
              <w:spacing w:before="0" w:after="0" w:line="240" w:lineRule="auto"/>
              <w:jc w:val="both"/>
              <w:rPr>
                <w:rFonts w:cstheme="minorHAnsi"/>
                <w:color w:val="2E74B5" w:themeColor="accent1" w:themeShade="BF"/>
                <w:sz w:val="28"/>
                <w:szCs w:val="28"/>
              </w:rPr>
            </w:pPr>
            <w:r w:rsidRPr="00D70EF5">
              <w:rPr>
                <w:rFonts w:cstheme="minorHAnsi"/>
                <w:color w:val="2E74B5" w:themeColor="accent1" w:themeShade="BF"/>
                <w:sz w:val="28"/>
                <w:szCs w:val="28"/>
              </w:rPr>
              <w:t xml:space="preserve">Lunch and learn session for safeguarding week held that focused on RRP's and when do these become safeguarding concerns.  </w:t>
            </w:r>
          </w:p>
          <w:p w14:paraId="4F2238AC" w14:textId="77777777" w:rsidR="002527E9" w:rsidRPr="00D70EF5" w:rsidRDefault="002527E9" w:rsidP="001328D2">
            <w:pPr>
              <w:spacing w:before="0" w:after="0" w:line="240" w:lineRule="auto"/>
              <w:jc w:val="both"/>
              <w:rPr>
                <w:rFonts w:cstheme="minorHAnsi"/>
                <w:color w:val="2E74B5" w:themeColor="accent1" w:themeShade="BF"/>
                <w:sz w:val="28"/>
                <w:szCs w:val="28"/>
              </w:rPr>
            </w:pPr>
          </w:p>
          <w:p w14:paraId="02B91DFB" w14:textId="77777777" w:rsidR="002527E9" w:rsidRPr="00D70EF5" w:rsidRDefault="002527E9" w:rsidP="001328D2">
            <w:pPr>
              <w:spacing w:before="0" w:after="0" w:line="240" w:lineRule="auto"/>
              <w:jc w:val="both"/>
              <w:rPr>
                <w:rFonts w:cstheme="minorHAnsi"/>
                <w:color w:val="2E74B5" w:themeColor="accent1" w:themeShade="BF"/>
                <w:sz w:val="28"/>
                <w:szCs w:val="28"/>
              </w:rPr>
            </w:pPr>
            <w:r w:rsidRPr="00D70EF5">
              <w:rPr>
                <w:rFonts w:cstheme="minorHAnsi"/>
                <w:color w:val="2E74B5" w:themeColor="accent1" w:themeShade="BF"/>
                <w:sz w:val="28"/>
                <w:szCs w:val="28"/>
              </w:rPr>
              <w:t>All operational policies are being up-dated and have an overview vision and the reduction of restrictive practices is included in all revised ops policies.</w:t>
            </w:r>
          </w:p>
          <w:p w14:paraId="66332CE0" w14:textId="77777777" w:rsidR="002527E9" w:rsidRPr="00D70EF5" w:rsidRDefault="002527E9" w:rsidP="001328D2">
            <w:pPr>
              <w:spacing w:before="0" w:after="0" w:line="240" w:lineRule="auto"/>
              <w:jc w:val="both"/>
              <w:rPr>
                <w:rFonts w:cstheme="minorHAnsi"/>
                <w:color w:val="2E74B5" w:themeColor="accent1" w:themeShade="BF"/>
                <w:sz w:val="28"/>
                <w:szCs w:val="28"/>
              </w:rPr>
            </w:pPr>
          </w:p>
          <w:p w14:paraId="595C88E6" w14:textId="68E42CFC" w:rsidR="002527E9" w:rsidRPr="00D70EF5" w:rsidRDefault="002527E9" w:rsidP="002527E9">
            <w:pPr>
              <w:spacing w:before="0" w:after="0" w:line="240" w:lineRule="auto"/>
              <w:jc w:val="both"/>
              <w:rPr>
                <w:rFonts w:cstheme="minorHAnsi"/>
                <w:color w:val="2E74B5" w:themeColor="accent1" w:themeShade="BF"/>
                <w:sz w:val="28"/>
                <w:szCs w:val="28"/>
              </w:rPr>
            </w:pPr>
            <w:r w:rsidRPr="00D70EF5">
              <w:rPr>
                <w:rFonts w:cstheme="minorHAnsi"/>
                <w:color w:val="2E74B5" w:themeColor="accent1" w:themeShade="BF"/>
                <w:sz w:val="28"/>
                <w:szCs w:val="28"/>
              </w:rPr>
              <w:t>Improvement in the reporting process of Positive Behaviour Management PBM with collation of Behaviour Monitoring Form (BMF) monthly.</w:t>
            </w:r>
          </w:p>
          <w:p w14:paraId="7771BA8B" w14:textId="77777777" w:rsidR="002527E9" w:rsidRPr="00D70EF5" w:rsidRDefault="002527E9" w:rsidP="002527E9">
            <w:pPr>
              <w:spacing w:before="0" w:after="0" w:line="240" w:lineRule="auto"/>
              <w:jc w:val="both"/>
              <w:rPr>
                <w:rFonts w:cstheme="minorHAnsi"/>
                <w:color w:val="2E74B5" w:themeColor="accent1" w:themeShade="BF"/>
                <w:sz w:val="28"/>
                <w:szCs w:val="28"/>
              </w:rPr>
            </w:pPr>
          </w:p>
          <w:p w14:paraId="28B967BF" w14:textId="4EB75ABD" w:rsidR="002527E9" w:rsidRPr="00D70EF5" w:rsidRDefault="002527E9" w:rsidP="002527E9">
            <w:pPr>
              <w:spacing w:before="0" w:after="0" w:line="240" w:lineRule="auto"/>
              <w:jc w:val="both"/>
              <w:rPr>
                <w:rFonts w:cstheme="minorHAnsi"/>
                <w:color w:val="2E74B5" w:themeColor="accent1" w:themeShade="BF"/>
                <w:sz w:val="28"/>
                <w:szCs w:val="28"/>
              </w:rPr>
            </w:pPr>
            <w:r w:rsidRPr="00D70EF5">
              <w:rPr>
                <w:rFonts w:cstheme="minorHAnsi"/>
                <w:color w:val="2E74B5" w:themeColor="accent1" w:themeShade="BF"/>
                <w:sz w:val="28"/>
                <w:szCs w:val="28"/>
              </w:rPr>
              <w:t>Positive Behaviour Support Plans for all individuals are person centred with review process in place.</w:t>
            </w:r>
          </w:p>
          <w:p w14:paraId="6BCDD949" w14:textId="77777777" w:rsidR="002527E9" w:rsidRPr="00D70EF5" w:rsidRDefault="002527E9" w:rsidP="002527E9">
            <w:pPr>
              <w:spacing w:before="0" w:after="0" w:line="240" w:lineRule="auto"/>
              <w:jc w:val="both"/>
              <w:rPr>
                <w:rFonts w:cstheme="minorHAnsi"/>
                <w:color w:val="2E74B5" w:themeColor="accent1" w:themeShade="BF"/>
                <w:sz w:val="28"/>
                <w:szCs w:val="28"/>
              </w:rPr>
            </w:pPr>
          </w:p>
          <w:p w14:paraId="011C2C0E" w14:textId="4E2AA852" w:rsidR="002527E9" w:rsidRPr="00D70EF5" w:rsidRDefault="002527E9" w:rsidP="002527E9">
            <w:pPr>
              <w:spacing w:before="0" w:after="0" w:line="240" w:lineRule="auto"/>
              <w:jc w:val="both"/>
              <w:rPr>
                <w:rFonts w:cstheme="minorHAnsi"/>
                <w:color w:val="2E74B5" w:themeColor="accent1" w:themeShade="BF"/>
                <w:sz w:val="28"/>
                <w:szCs w:val="28"/>
              </w:rPr>
            </w:pPr>
            <w:r w:rsidRPr="00D70EF5">
              <w:rPr>
                <w:rFonts w:cstheme="minorHAnsi"/>
                <w:color w:val="2E74B5" w:themeColor="accent1" w:themeShade="BF"/>
                <w:sz w:val="28"/>
                <w:szCs w:val="28"/>
              </w:rPr>
              <w:t>Current exploration in the division on the number of holds/requests for holds for phlebotomy and ensuring that the right services are supported to use less restrictive approaches for people with learning disabilities.</w:t>
            </w:r>
          </w:p>
          <w:p w14:paraId="55881FCA" w14:textId="62386598" w:rsidR="006846DA" w:rsidRPr="00D70EF5" w:rsidRDefault="006846DA" w:rsidP="002527E9">
            <w:pPr>
              <w:spacing w:before="0" w:after="0" w:line="240" w:lineRule="auto"/>
              <w:jc w:val="both"/>
              <w:rPr>
                <w:rFonts w:cstheme="minorHAnsi"/>
                <w:color w:val="2E74B5" w:themeColor="accent1" w:themeShade="BF"/>
                <w:sz w:val="28"/>
                <w:szCs w:val="28"/>
              </w:rPr>
            </w:pPr>
          </w:p>
          <w:p w14:paraId="289E5090" w14:textId="6DC724A9" w:rsidR="006846DA" w:rsidRPr="00D70EF5" w:rsidRDefault="006846DA" w:rsidP="002527E9">
            <w:pPr>
              <w:spacing w:before="0" w:after="0" w:line="240" w:lineRule="auto"/>
              <w:jc w:val="both"/>
              <w:rPr>
                <w:rFonts w:cstheme="minorHAnsi"/>
                <w:color w:val="2E74B5" w:themeColor="accent1" w:themeShade="BF"/>
                <w:sz w:val="28"/>
                <w:szCs w:val="28"/>
              </w:rPr>
            </w:pPr>
            <w:r w:rsidRPr="00D70EF5">
              <w:rPr>
                <w:rFonts w:cstheme="minorHAnsi"/>
                <w:color w:val="2E74B5" w:themeColor="accent1" w:themeShade="BF"/>
                <w:sz w:val="28"/>
                <w:szCs w:val="28"/>
              </w:rPr>
              <w:t xml:space="preserve">The Division has worked together with PBM </w:t>
            </w:r>
            <w:r w:rsidR="00181955">
              <w:rPr>
                <w:rFonts w:cstheme="minorHAnsi"/>
                <w:color w:val="2E74B5" w:themeColor="accent1" w:themeShade="BF"/>
                <w:sz w:val="28"/>
                <w:szCs w:val="28"/>
              </w:rPr>
              <w:t xml:space="preserve">SBUHB </w:t>
            </w:r>
            <w:r w:rsidRPr="00D70EF5">
              <w:rPr>
                <w:rFonts w:cstheme="minorHAnsi"/>
                <w:color w:val="2E74B5" w:themeColor="accent1" w:themeShade="BF"/>
                <w:sz w:val="28"/>
                <w:szCs w:val="28"/>
              </w:rPr>
              <w:t xml:space="preserve"> training to increase access to training for Agency staff.</w:t>
            </w:r>
          </w:p>
          <w:p w14:paraId="6EDB4146" w14:textId="77777777" w:rsidR="002527E9" w:rsidRPr="00D70EF5" w:rsidRDefault="002527E9" w:rsidP="002527E9">
            <w:pPr>
              <w:spacing w:before="0" w:after="0" w:line="240" w:lineRule="auto"/>
              <w:jc w:val="both"/>
              <w:rPr>
                <w:rFonts w:cstheme="minorHAnsi"/>
                <w:color w:val="2E74B5" w:themeColor="accent1" w:themeShade="BF"/>
                <w:sz w:val="28"/>
                <w:szCs w:val="28"/>
              </w:rPr>
            </w:pPr>
          </w:p>
          <w:p w14:paraId="02863CF8" w14:textId="74085C29" w:rsidR="006846DA" w:rsidRPr="00D70EF5" w:rsidRDefault="006846DA" w:rsidP="006846DA">
            <w:pPr>
              <w:spacing w:before="0" w:after="0" w:line="240" w:lineRule="auto"/>
              <w:jc w:val="both"/>
              <w:rPr>
                <w:rFonts w:cstheme="minorHAnsi"/>
                <w:color w:val="2E74B5" w:themeColor="accent1" w:themeShade="BF"/>
                <w:sz w:val="28"/>
                <w:szCs w:val="28"/>
              </w:rPr>
            </w:pPr>
            <w:r w:rsidRPr="00D70EF5">
              <w:rPr>
                <w:rFonts w:cstheme="minorHAnsi"/>
                <w:color w:val="2E74B5" w:themeColor="accent1" w:themeShade="BF"/>
                <w:sz w:val="28"/>
                <w:szCs w:val="28"/>
              </w:rPr>
              <w:t xml:space="preserve">Clinical services continue to work to the Behaviours that Challenge pathway which offers a stepped approach to supporting safe and appropriate interventions </w:t>
            </w:r>
            <w:r w:rsidR="00FF25FD" w:rsidRPr="00D70EF5">
              <w:rPr>
                <w:rFonts w:cstheme="minorHAnsi"/>
                <w:color w:val="2E74B5" w:themeColor="accent1" w:themeShade="BF"/>
                <w:sz w:val="28"/>
                <w:szCs w:val="28"/>
              </w:rPr>
              <w:t>from the CLDT with Specialist Behaviour Team support.</w:t>
            </w:r>
            <w:r w:rsidRPr="00D70EF5">
              <w:rPr>
                <w:rFonts w:cstheme="minorHAnsi"/>
                <w:color w:val="2E74B5" w:themeColor="accent1" w:themeShade="BF"/>
                <w:sz w:val="28"/>
                <w:szCs w:val="28"/>
              </w:rPr>
              <w:t xml:space="preserve"> </w:t>
            </w:r>
          </w:p>
        </w:tc>
        <w:tc>
          <w:tcPr>
            <w:tcW w:w="4628" w:type="dxa"/>
          </w:tcPr>
          <w:p w14:paraId="11B9FFE5" w14:textId="77777777" w:rsidR="00CF4B5D" w:rsidRPr="00D70EF5" w:rsidRDefault="00FF25FD" w:rsidP="00EB2C35">
            <w:pPr>
              <w:spacing w:before="0" w:after="0" w:line="240" w:lineRule="auto"/>
              <w:jc w:val="both"/>
              <w:rPr>
                <w:rFonts w:cstheme="minorHAnsi"/>
                <w:color w:val="2E74B5" w:themeColor="accent1" w:themeShade="BF"/>
                <w:sz w:val="28"/>
                <w:szCs w:val="28"/>
              </w:rPr>
            </w:pPr>
            <w:r w:rsidRPr="00D70EF5">
              <w:rPr>
                <w:rFonts w:cstheme="minorHAnsi"/>
                <w:color w:val="2E74B5" w:themeColor="accent1" w:themeShade="BF"/>
                <w:sz w:val="28"/>
                <w:szCs w:val="28"/>
              </w:rPr>
              <w:lastRenderedPageBreak/>
              <w:t>Information systems that do not allow the effective and accurate recording and collation of RRP performance measures.</w:t>
            </w:r>
          </w:p>
          <w:p w14:paraId="7058FC48" w14:textId="77777777" w:rsidR="00FF25FD" w:rsidRPr="00D70EF5" w:rsidRDefault="00FF25FD" w:rsidP="00EB2C35">
            <w:pPr>
              <w:spacing w:before="0" w:after="0" w:line="240" w:lineRule="auto"/>
              <w:jc w:val="both"/>
              <w:rPr>
                <w:rFonts w:cstheme="minorHAnsi"/>
                <w:color w:val="2E74B5" w:themeColor="accent1" w:themeShade="BF"/>
                <w:sz w:val="28"/>
                <w:szCs w:val="28"/>
              </w:rPr>
            </w:pPr>
          </w:p>
          <w:p w14:paraId="72DDAF43" w14:textId="56BD231E" w:rsidR="00FF25FD" w:rsidRPr="00D70EF5" w:rsidRDefault="00FF25FD" w:rsidP="00EB2C35">
            <w:pPr>
              <w:spacing w:before="0" w:after="0" w:line="240" w:lineRule="auto"/>
              <w:jc w:val="both"/>
              <w:rPr>
                <w:rFonts w:cstheme="minorHAnsi"/>
                <w:color w:val="2E74B5" w:themeColor="accent1" w:themeShade="BF"/>
                <w:sz w:val="28"/>
                <w:szCs w:val="28"/>
              </w:rPr>
            </w:pPr>
            <w:r w:rsidRPr="00D70EF5">
              <w:rPr>
                <w:rFonts w:cstheme="minorHAnsi"/>
                <w:color w:val="2E74B5" w:themeColor="accent1" w:themeShade="BF"/>
                <w:sz w:val="28"/>
                <w:szCs w:val="28"/>
              </w:rPr>
              <w:t xml:space="preserve">Awareness and understanding of RRP framework and </w:t>
            </w:r>
            <w:r w:rsidR="00181955" w:rsidRPr="00D70EF5">
              <w:rPr>
                <w:rFonts w:cstheme="minorHAnsi"/>
                <w:color w:val="2E74B5" w:themeColor="accent1" w:themeShade="BF"/>
                <w:sz w:val="28"/>
                <w:szCs w:val="28"/>
              </w:rPr>
              <w:t>expectations</w:t>
            </w:r>
            <w:r w:rsidRPr="00D70EF5">
              <w:rPr>
                <w:rFonts w:cstheme="minorHAnsi"/>
                <w:color w:val="2E74B5" w:themeColor="accent1" w:themeShade="BF"/>
                <w:sz w:val="28"/>
                <w:szCs w:val="28"/>
              </w:rPr>
              <w:t xml:space="preserve"> of services and </w:t>
            </w:r>
            <w:r w:rsidR="00181955" w:rsidRPr="00D70EF5">
              <w:rPr>
                <w:rFonts w:cstheme="minorHAnsi"/>
                <w:color w:val="2E74B5" w:themeColor="accent1" w:themeShade="BF"/>
                <w:sz w:val="28"/>
                <w:szCs w:val="28"/>
              </w:rPr>
              <w:t>practitioners</w:t>
            </w:r>
          </w:p>
        </w:tc>
        <w:tc>
          <w:tcPr>
            <w:tcW w:w="5153" w:type="dxa"/>
          </w:tcPr>
          <w:p w14:paraId="07283DEE" w14:textId="77777777" w:rsidR="00CF4B5D" w:rsidRPr="00D70EF5" w:rsidRDefault="00FF25FD" w:rsidP="00FF25FD">
            <w:pPr>
              <w:spacing w:before="0" w:after="0" w:line="240" w:lineRule="auto"/>
              <w:rPr>
                <w:rFonts w:cstheme="minorHAnsi"/>
                <w:color w:val="2E74B5" w:themeColor="accent1" w:themeShade="BF"/>
                <w:sz w:val="28"/>
                <w:szCs w:val="28"/>
              </w:rPr>
            </w:pPr>
            <w:r w:rsidRPr="00D70EF5">
              <w:rPr>
                <w:rFonts w:cstheme="minorHAnsi"/>
                <w:color w:val="2E74B5" w:themeColor="accent1" w:themeShade="BF"/>
                <w:sz w:val="28"/>
                <w:szCs w:val="28"/>
              </w:rPr>
              <w:t xml:space="preserve">Monitoring data collection and analysis through RRP Group for LD. </w:t>
            </w:r>
          </w:p>
          <w:p w14:paraId="7FE0FA7A" w14:textId="77777777" w:rsidR="00FF25FD" w:rsidRPr="00D70EF5" w:rsidRDefault="00FF25FD" w:rsidP="00FF25FD">
            <w:pPr>
              <w:spacing w:before="0" w:after="0" w:line="240" w:lineRule="auto"/>
              <w:rPr>
                <w:rFonts w:cstheme="minorHAnsi"/>
                <w:color w:val="2E74B5" w:themeColor="accent1" w:themeShade="BF"/>
                <w:sz w:val="28"/>
                <w:szCs w:val="28"/>
              </w:rPr>
            </w:pPr>
          </w:p>
          <w:p w14:paraId="446D4C98" w14:textId="77777777" w:rsidR="00FF25FD" w:rsidRPr="00D70EF5" w:rsidRDefault="00FF25FD" w:rsidP="00FF25FD">
            <w:pPr>
              <w:spacing w:before="0" w:after="0" w:line="240" w:lineRule="auto"/>
              <w:rPr>
                <w:rFonts w:cstheme="minorHAnsi"/>
                <w:color w:val="2E74B5" w:themeColor="accent1" w:themeShade="BF"/>
                <w:sz w:val="28"/>
                <w:szCs w:val="28"/>
              </w:rPr>
            </w:pPr>
            <w:r w:rsidRPr="00D70EF5">
              <w:rPr>
                <w:rFonts w:cstheme="minorHAnsi"/>
                <w:color w:val="2E74B5" w:themeColor="accent1" w:themeShade="BF"/>
                <w:sz w:val="28"/>
                <w:szCs w:val="28"/>
              </w:rPr>
              <w:t>SBU's MH/LD Reducing Restrictive Practice Strategic Group are working on developing internal training which hopefully will be mandatory.  Discussions linking in with ESR mandatory training package and adding RRPs into areas such as MCA, DOLs and Safeguarding to increase the consistency of the messages regarding RRP.</w:t>
            </w:r>
          </w:p>
          <w:p w14:paraId="5DE7B03C" w14:textId="77777777" w:rsidR="00FF25FD" w:rsidRPr="00D70EF5" w:rsidRDefault="00FF25FD" w:rsidP="00FF25FD">
            <w:pPr>
              <w:spacing w:before="0" w:after="0" w:line="240" w:lineRule="auto"/>
              <w:rPr>
                <w:rFonts w:cstheme="minorHAnsi"/>
                <w:color w:val="2E74B5" w:themeColor="accent1" w:themeShade="BF"/>
                <w:sz w:val="28"/>
                <w:szCs w:val="28"/>
              </w:rPr>
            </w:pPr>
          </w:p>
          <w:p w14:paraId="14827B49" w14:textId="77777777" w:rsidR="00FF25FD" w:rsidRDefault="00FF25FD" w:rsidP="00FF25FD">
            <w:pPr>
              <w:spacing w:before="0" w:after="0" w:line="240" w:lineRule="auto"/>
              <w:rPr>
                <w:rFonts w:cstheme="minorHAnsi"/>
                <w:color w:val="2E74B5" w:themeColor="accent1" w:themeShade="BF"/>
                <w:sz w:val="28"/>
                <w:szCs w:val="28"/>
              </w:rPr>
            </w:pPr>
            <w:r w:rsidRPr="00D70EF5">
              <w:rPr>
                <w:rFonts w:cstheme="minorHAnsi"/>
                <w:color w:val="2E74B5" w:themeColor="accent1" w:themeShade="BF"/>
                <w:sz w:val="28"/>
                <w:szCs w:val="28"/>
              </w:rPr>
              <w:lastRenderedPageBreak/>
              <w:t>Public Health Wales are also discussing the option of a mandatory training package on the RRP Framework.</w:t>
            </w:r>
          </w:p>
          <w:p w14:paraId="2AD4FFF2" w14:textId="77777777" w:rsidR="00181955" w:rsidRDefault="00181955" w:rsidP="00FF25FD">
            <w:pPr>
              <w:spacing w:before="0" w:after="0" w:line="240" w:lineRule="auto"/>
              <w:rPr>
                <w:rFonts w:cstheme="minorHAnsi"/>
                <w:color w:val="2E74B5" w:themeColor="accent1" w:themeShade="BF"/>
                <w:sz w:val="28"/>
                <w:szCs w:val="28"/>
              </w:rPr>
            </w:pPr>
          </w:p>
          <w:p w14:paraId="3D998DE3" w14:textId="0C06E1A0" w:rsidR="00181955" w:rsidRPr="00D70EF5" w:rsidRDefault="00181955" w:rsidP="00FF25FD">
            <w:pPr>
              <w:spacing w:before="0" w:after="0" w:line="240" w:lineRule="auto"/>
              <w:rPr>
                <w:rFonts w:cstheme="minorHAnsi"/>
                <w:color w:val="2E74B5" w:themeColor="accent1" w:themeShade="BF"/>
                <w:sz w:val="28"/>
                <w:szCs w:val="28"/>
              </w:rPr>
            </w:pPr>
            <w:r>
              <w:rPr>
                <w:rFonts w:cstheme="minorHAnsi"/>
                <w:color w:val="2E74B5" w:themeColor="accent1" w:themeShade="BF"/>
                <w:sz w:val="28"/>
                <w:szCs w:val="28"/>
              </w:rPr>
              <w:t xml:space="preserve">RRP data reviewed through the regional LD Performance and </w:t>
            </w:r>
            <w:r w:rsidR="00AB6E24">
              <w:rPr>
                <w:rFonts w:cstheme="minorHAnsi"/>
                <w:color w:val="2E74B5" w:themeColor="accent1" w:themeShade="BF"/>
                <w:sz w:val="28"/>
                <w:szCs w:val="28"/>
              </w:rPr>
              <w:t>Commissioning arrangements.</w:t>
            </w:r>
            <w:r>
              <w:rPr>
                <w:rFonts w:cstheme="minorHAnsi"/>
                <w:color w:val="2E74B5" w:themeColor="accent1" w:themeShade="BF"/>
                <w:sz w:val="28"/>
                <w:szCs w:val="28"/>
              </w:rPr>
              <w:t xml:space="preserve"> </w:t>
            </w:r>
          </w:p>
        </w:tc>
      </w:tr>
    </w:tbl>
    <w:p w14:paraId="5A1AF9F9" w14:textId="77777777" w:rsidR="00A914E7" w:rsidRPr="00A914E7" w:rsidRDefault="00A914E7" w:rsidP="00A914E7">
      <w:pPr>
        <w:spacing w:before="0" w:after="0" w:line="240" w:lineRule="auto"/>
        <w:rPr>
          <w:rFonts w:cstheme="minorHAnsi"/>
          <w:sz w:val="10"/>
          <w:szCs w:val="10"/>
        </w:rPr>
      </w:pPr>
    </w:p>
    <w:tbl>
      <w:tblPr>
        <w:tblStyle w:val="TableGrid1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8" w:space="0" w:color="auto"/>
        </w:tblBorders>
        <w:tblLook w:val="04A0" w:firstRow="1" w:lastRow="0" w:firstColumn="1" w:lastColumn="0" w:noHBand="0" w:noVBand="1"/>
      </w:tblPr>
      <w:tblGrid>
        <w:gridCol w:w="5812"/>
        <w:gridCol w:w="4628"/>
        <w:gridCol w:w="5153"/>
      </w:tblGrid>
      <w:tr w:rsidR="00A914E7" w:rsidRPr="00A914E7" w14:paraId="5128BE9C" w14:textId="77777777" w:rsidTr="001441F0">
        <w:trPr>
          <w:trHeight w:val="180"/>
        </w:trPr>
        <w:tc>
          <w:tcPr>
            <w:tcW w:w="15593" w:type="dxa"/>
            <w:gridSpan w:val="3"/>
            <w:shd w:val="clear" w:color="auto" w:fill="F2F2F2" w:themeFill="background1" w:themeFillShade="F2"/>
          </w:tcPr>
          <w:p w14:paraId="57F4A5F7" w14:textId="77777777" w:rsidR="00A914E7" w:rsidRPr="00A914E7" w:rsidRDefault="00A914E7" w:rsidP="00A914E7">
            <w:pPr>
              <w:spacing w:before="20" w:after="20"/>
              <w:jc w:val="both"/>
              <w:rPr>
                <w:rFonts w:cstheme="minorHAnsi"/>
                <w:b/>
                <w:sz w:val="28"/>
                <w:szCs w:val="28"/>
              </w:rPr>
            </w:pPr>
            <w:r w:rsidRPr="00A914E7">
              <w:rPr>
                <w:rFonts w:cstheme="minorHAnsi"/>
                <w:b/>
                <w:sz w:val="28"/>
                <w:szCs w:val="28"/>
              </w:rPr>
              <w:t xml:space="preserve">Develop integrated housing, health, social care models and guidance, learning from previous examples that provide accessible services for vulnerable people especially those with a learning disability.  Utilise the new Regional Integrated Fund.   </w:t>
            </w:r>
          </w:p>
          <w:p w14:paraId="5F8FD83C" w14:textId="77777777" w:rsidR="00A914E7" w:rsidRPr="00A914E7" w:rsidRDefault="00A914E7" w:rsidP="00A914E7">
            <w:pPr>
              <w:spacing w:before="20" w:after="20"/>
              <w:jc w:val="both"/>
              <w:rPr>
                <w:rFonts w:cstheme="minorHAnsi"/>
                <w:b/>
                <w:sz w:val="10"/>
                <w:szCs w:val="10"/>
              </w:rPr>
            </w:pPr>
          </w:p>
          <w:p w14:paraId="2C675808" w14:textId="77777777" w:rsidR="00A914E7" w:rsidRPr="00A914E7" w:rsidRDefault="00A914E7" w:rsidP="00A914E7">
            <w:pPr>
              <w:spacing w:before="20" w:after="20"/>
              <w:jc w:val="both"/>
              <w:rPr>
                <w:rFonts w:cstheme="minorHAnsi"/>
                <w:b/>
                <w:sz w:val="28"/>
                <w:szCs w:val="28"/>
              </w:rPr>
            </w:pPr>
            <w:r w:rsidRPr="00A914E7">
              <w:rPr>
                <w:rFonts w:cstheme="minorHAnsi"/>
                <w:b/>
                <w:sz w:val="28"/>
                <w:szCs w:val="28"/>
              </w:rPr>
              <w:lastRenderedPageBreak/>
              <w:t xml:space="preserve">Key Action:  </w:t>
            </w:r>
          </w:p>
          <w:p w14:paraId="13A8E368" w14:textId="77777777" w:rsidR="00A914E7" w:rsidRPr="00A914E7" w:rsidRDefault="00A914E7" w:rsidP="00A914E7">
            <w:pPr>
              <w:numPr>
                <w:ilvl w:val="0"/>
                <w:numId w:val="3"/>
              </w:numPr>
              <w:spacing w:before="20" w:after="20" w:line="240" w:lineRule="auto"/>
              <w:ind w:left="454" w:hanging="454"/>
              <w:contextualSpacing/>
              <w:jc w:val="both"/>
              <w:rPr>
                <w:rFonts w:cstheme="minorHAnsi"/>
                <w:b/>
                <w:i/>
                <w:sz w:val="28"/>
                <w:szCs w:val="28"/>
              </w:rPr>
            </w:pPr>
            <w:r w:rsidRPr="00A914E7">
              <w:rPr>
                <w:rFonts w:cstheme="minorHAnsi"/>
                <w:b/>
                <w:sz w:val="28"/>
                <w:szCs w:val="28"/>
              </w:rPr>
              <w:t>As a member of the Regional Partnership Board drive integrated services across health, housing, social services and the third sector.   People with a learning disability are one of the key priority groups for funding under the Regional Integrated Fund</w:t>
            </w:r>
            <w:r w:rsidRPr="00A914E7">
              <w:rPr>
                <w:rFonts w:cstheme="minorHAnsi"/>
                <w:i/>
                <w:sz w:val="28"/>
                <w:szCs w:val="28"/>
              </w:rPr>
              <w:t>.</w:t>
            </w:r>
          </w:p>
        </w:tc>
      </w:tr>
      <w:tr w:rsidR="00A914E7" w:rsidRPr="00A914E7" w14:paraId="0F615077" w14:textId="77777777" w:rsidTr="00EB2C35">
        <w:tc>
          <w:tcPr>
            <w:tcW w:w="5812" w:type="dxa"/>
            <w:shd w:val="clear" w:color="auto" w:fill="F2F2F2" w:themeFill="background1" w:themeFillShade="F2"/>
          </w:tcPr>
          <w:p w14:paraId="2325387F" w14:textId="77777777" w:rsidR="00A914E7" w:rsidRPr="00A914E7" w:rsidRDefault="00A914E7" w:rsidP="00A914E7">
            <w:pPr>
              <w:spacing w:before="20" w:after="20"/>
              <w:jc w:val="center"/>
              <w:rPr>
                <w:rFonts w:cstheme="minorHAnsi"/>
                <w:b/>
                <w:sz w:val="28"/>
                <w:szCs w:val="28"/>
              </w:rPr>
            </w:pPr>
            <w:r w:rsidRPr="00A914E7">
              <w:rPr>
                <w:rFonts w:cstheme="minorHAnsi"/>
                <w:b/>
                <w:sz w:val="28"/>
                <w:szCs w:val="28"/>
              </w:rPr>
              <w:lastRenderedPageBreak/>
              <w:t>Achievements</w:t>
            </w:r>
          </w:p>
        </w:tc>
        <w:tc>
          <w:tcPr>
            <w:tcW w:w="4628" w:type="dxa"/>
            <w:shd w:val="clear" w:color="auto" w:fill="F2F2F2" w:themeFill="background1" w:themeFillShade="F2"/>
          </w:tcPr>
          <w:p w14:paraId="65F52119" w14:textId="77777777" w:rsidR="00A914E7" w:rsidRPr="00A914E7" w:rsidRDefault="00A914E7" w:rsidP="00A914E7">
            <w:pPr>
              <w:spacing w:before="20" w:after="20"/>
              <w:jc w:val="center"/>
              <w:rPr>
                <w:rFonts w:cstheme="minorHAnsi"/>
                <w:b/>
                <w:sz w:val="28"/>
                <w:szCs w:val="28"/>
              </w:rPr>
            </w:pPr>
            <w:r w:rsidRPr="00A914E7">
              <w:rPr>
                <w:rFonts w:cstheme="minorHAnsi"/>
                <w:b/>
                <w:sz w:val="28"/>
                <w:szCs w:val="28"/>
              </w:rPr>
              <w:t>Risk to Delivery</w:t>
            </w:r>
          </w:p>
        </w:tc>
        <w:tc>
          <w:tcPr>
            <w:tcW w:w="5153" w:type="dxa"/>
            <w:shd w:val="clear" w:color="auto" w:fill="F2F2F2" w:themeFill="background1" w:themeFillShade="F2"/>
          </w:tcPr>
          <w:p w14:paraId="0803A86F" w14:textId="77777777" w:rsidR="00A914E7" w:rsidRPr="00A914E7" w:rsidRDefault="00A914E7" w:rsidP="00A914E7">
            <w:pPr>
              <w:spacing w:before="40" w:after="40"/>
              <w:jc w:val="center"/>
              <w:rPr>
                <w:rFonts w:cstheme="minorHAnsi"/>
                <w:b/>
                <w:sz w:val="28"/>
                <w:szCs w:val="28"/>
              </w:rPr>
            </w:pPr>
            <w:r w:rsidRPr="00A914E7">
              <w:rPr>
                <w:rFonts w:cstheme="minorHAnsi"/>
                <w:b/>
                <w:sz w:val="28"/>
                <w:szCs w:val="28"/>
              </w:rPr>
              <w:t>Corrective Actions</w:t>
            </w:r>
          </w:p>
        </w:tc>
      </w:tr>
      <w:tr w:rsidR="00A914E7" w:rsidRPr="00A914E7" w14:paraId="5EF28871" w14:textId="77777777" w:rsidTr="00EB2C35">
        <w:trPr>
          <w:trHeight w:val="65"/>
        </w:trPr>
        <w:tc>
          <w:tcPr>
            <w:tcW w:w="5812" w:type="dxa"/>
            <w:shd w:val="clear" w:color="auto" w:fill="auto"/>
          </w:tcPr>
          <w:p w14:paraId="2358AA2B" w14:textId="77777777" w:rsidR="00666D86" w:rsidRDefault="00666D86" w:rsidP="00EB2C35">
            <w:pPr>
              <w:spacing w:before="0" w:after="0" w:line="240" w:lineRule="auto"/>
              <w:jc w:val="both"/>
              <w:rPr>
                <w:rFonts w:cstheme="minorHAnsi"/>
                <w:sz w:val="28"/>
                <w:szCs w:val="28"/>
              </w:rPr>
            </w:pPr>
            <w:r>
              <w:rPr>
                <w:rFonts w:cstheme="minorHAnsi"/>
                <w:sz w:val="28"/>
                <w:szCs w:val="28"/>
              </w:rPr>
              <w:t>The</w:t>
            </w:r>
            <w:r w:rsidR="00E40EE2">
              <w:rPr>
                <w:rFonts w:cstheme="minorHAnsi"/>
                <w:sz w:val="28"/>
                <w:szCs w:val="28"/>
              </w:rPr>
              <w:t xml:space="preserve"> Regional Partnership Board LD S</w:t>
            </w:r>
            <w:r>
              <w:rPr>
                <w:rFonts w:cstheme="minorHAnsi"/>
                <w:sz w:val="28"/>
                <w:szCs w:val="28"/>
              </w:rPr>
              <w:t xml:space="preserve">ub Group has been relaunched post Pandemic and appointed its first paid chair person with an LD. </w:t>
            </w:r>
          </w:p>
          <w:p w14:paraId="1B84EB4C" w14:textId="77777777" w:rsidR="00666D86" w:rsidRDefault="00666D86" w:rsidP="00EB2C35">
            <w:pPr>
              <w:spacing w:before="0" w:after="0" w:line="240" w:lineRule="auto"/>
              <w:jc w:val="both"/>
              <w:rPr>
                <w:rFonts w:cstheme="minorHAnsi"/>
                <w:sz w:val="28"/>
                <w:szCs w:val="28"/>
              </w:rPr>
            </w:pPr>
            <w:r>
              <w:rPr>
                <w:rFonts w:cstheme="minorHAnsi"/>
                <w:sz w:val="28"/>
                <w:szCs w:val="28"/>
              </w:rPr>
              <w:t xml:space="preserve">This Group has reviewed the local and national priorities identifying HOME as one of the three priorities. </w:t>
            </w:r>
          </w:p>
          <w:p w14:paraId="55437483" w14:textId="77777777" w:rsidR="00666D86" w:rsidRPr="00A914E7" w:rsidRDefault="00666D86" w:rsidP="00EB2C35">
            <w:pPr>
              <w:spacing w:before="0" w:after="0" w:line="240" w:lineRule="auto"/>
              <w:jc w:val="both"/>
              <w:rPr>
                <w:rFonts w:cstheme="minorHAnsi"/>
                <w:sz w:val="28"/>
                <w:szCs w:val="28"/>
              </w:rPr>
            </w:pPr>
            <w:r>
              <w:rPr>
                <w:rFonts w:cstheme="minorHAnsi"/>
                <w:sz w:val="28"/>
                <w:szCs w:val="28"/>
              </w:rPr>
              <w:t>Regional Programs have been established to explore demand and capacity in for specialist models of care and support for people with complex needs better known as ‘Closer to Home’ (C2H).</w:t>
            </w:r>
            <w:r w:rsidR="0032445E">
              <w:rPr>
                <w:rFonts w:cstheme="minorHAnsi"/>
                <w:sz w:val="28"/>
                <w:szCs w:val="28"/>
              </w:rPr>
              <w:t xml:space="preserve"> </w:t>
            </w:r>
          </w:p>
          <w:p w14:paraId="3378E5E9" w14:textId="190DF8CB" w:rsidR="00A914E7" w:rsidRPr="00A914E7" w:rsidRDefault="00666D86" w:rsidP="00EB2C35">
            <w:pPr>
              <w:spacing w:before="0" w:after="0" w:line="240" w:lineRule="auto"/>
              <w:jc w:val="both"/>
              <w:rPr>
                <w:rFonts w:cstheme="minorHAnsi"/>
                <w:sz w:val="28"/>
                <w:szCs w:val="28"/>
              </w:rPr>
            </w:pPr>
            <w:r>
              <w:rPr>
                <w:rFonts w:cstheme="minorHAnsi"/>
                <w:sz w:val="28"/>
                <w:szCs w:val="28"/>
              </w:rPr>
              <w:t xml:space="preserve">There are 3 live C2H Schemes in Bridgend area and 1 in </w:t>
            </w:r>
            <w:r w:rsidR="00C96C19">
              <w:rPr>
                <w:rFonts w:cstheme="minorHAnsi"/>
                <w:sz w:val="28"/>
                <w:szCs w:val="28"/>
              </w:rPr>
              <w:t>RCT, which</w:t>
            </w:r>
            <w:r>
              <w:rPr>
                <w:rFonts w:cstheme="minorHAnsi"/>
                <w:sz w:val="28"/>
                <w:szCs w:val="28"/>
              </w:rPr>
              <w:t xml:space="preserve"> goes live in Sept 2022.</w:t>
            </w:r>
            <w:r w:rsidR="00822C3B">
              <w:rPr>
                <w:rFonts w:cstheme="minorHAnsi"/>
                <w:sz w:val="28"/>
                <w:szCs w:val="28"/>
              </w:rPr>
              <w:t xml:space="preserve"> All schemes previously benefited from ICF and will provide the foundation for further applications </w:t>
            </w:r>
            <w:r w:rsidR="00C96C19">
              <w:rPr>
                <w:rFonts w:cstheme="minorHAnsi"/>
                <w:sz w:val="28"/>
                <w:szCs w:val="28"/>
              </w:rPr>
              <w:t>to RIF</w:t>
            </w:r>
            <w:r w:rsidR="00E40EE2">
              <w:rPr>
                <w:rFonts w:cstheme="minorHAnsi"/>
                <w:sz w:val="28"/>
                <w:szCs w:val="28"/>
              </w:rPr>
              <w:t xml:space="preserve"> </w:t>
            </w:r>
            <w:r w:rsidR="00822C3B">
              <w:rPr>
                <w:rFonts w:cstheme="minorHAnsi"/>
                <w:sz w:val="28"/>
                <w:szCs w:val="28"/>
              </w:rPr>
              <w:t>applications this year</w:t>
            </w:r>
            <w:r w:rsidR="00E40EE2">
              <w:rPr>
                <w:rFonts w:cstheme="minorHAnsi"/>
                <w:sz w:val="28"/>
                <w:szCs w:val="28"/>
              </w:rPr>
              <w:t xml:space="preserve">.  </w:t>
            </w:r>
          </w:p>
        </w:tc>
        <w:tc>
          <w:tcPr>
            <w:tcW w:w="4628" w:type="dxa"/>
            <w:shd w:val="clear" w:color="auto" w:fill="auto"/>
          </w:tcPr>
          <w:p w14:paraId="4018F256" w14:textId="77777777" w:rsidR="00A914E7" w:rsidRDefault="00666D86" w:rsidP="00EB2C35">
            <w:pPr>
              <w:spacing w:before="0" w:after="0" w:line="240" w:lineRule="auto"/>
              <w:jc w:val="both"/>
              <w:rPr>
                <w:rFonts w:cstheme="minorHAnsi"/>
                <w:sz w:val="28"/>
                <w:szCs w:val="28"/>
              </w:rPr>
            </w:pPr>
            <w:r>
              <w:rPr>
                <w:rFonts w:cstheme="minorHAnsi"/>
                <w:sz w:val="28"/>
                <w:szCs w:val="28"/>
              </w:rPr>
              <w:t xml:space="preserve">Lack of dedicated staffing resource to drive the transformation program. </w:t>
            </w:r>
          </w:p>
          <w:p w14:paraId="1815AD27" w14:textId="77777777" w:rsidR="00666D86" w:rsidRDefault="00666D86" w:rsidP="00EB2C35">
            <w:pPr>
              <w:spacing w:before="0" w:after="0" w:line="240" w:lineRule="auto"/>
              <w:jc w:val="both"/>
              <w:rPr>
                <w:rFonts w:cstheme="minorHAnsi"/>
                <w:sz w:val="28"/>
                <w:szCs w:val="28"/>
              </w:rPr>
            </w:pPr>
          </w:p>
          <w:p w14:paraId="12A077D4" w14:textId="77777777" w:rsidR="00666D86" w:rsidRDefault="00666D86" w:rsidP="00EB2C35">
            <w:pPr>
              <w:spacing w:before="0" w:after="0" w:line="240" w:lineRule="auto"/>
              <w:jc w:val="both"/>
              <w:rPr>
                <w:rFonts w:cstheme="minorHAnsi"/>
                <w:sz w:val="28"/>
                <w:szCs w:val="28"/>
              </w:rPr>
            </w:pPr>
          </w:p>
          <w:p w14:paraId="3121BE82" w14:textId="77777777" w:rsidR="00666D86" w:rsidRDefault="00666D86" w:rsidP="00EB2C35">
            <w:pPr>
              <w:spacing w:before="0" w:after="0" w:line="240" w:lineRule="auto"/>
              <w:jc w:val="both"/>
              <w:rPr>
                <w:rFonts w:cstheme="minorHAnsi"/>
                <w:sz w:val="28"/>
                <w:szCs w:val="28"/>
              </w:rPr>
            </w:pPr>
          </w:p>
          <w:p w14:paraId="7696476E" w14:textId="77777777" w:rsidR="00666D86" w:rsidRDefault="00666D86" w:rsidP="00EB2C35">
            <w:pPr>
              <w:spacing w:before="0" w:after="0" w:line="240" w:lineRule="auto"/>
              <w:jc w:val="both"/>
              <w:rPr>
                <w:rFonts w:cstheme="minorHAnsi"/>
                <w:sz w:val="28"/>
                <w:szCs w:val="28"/>
              </w:rPr>
            </w:pPr>
          </w:p>
          <w:p w14:paraId="5DBC3ADE" w14:textId="77777777" w:rsidR="00666D86" w:rsidRDefault="00666D86" w:rsidP="00EB2C35">
            <w:pPr>
              <w:spacing w:before="0" w:after="0" w:line="240" w:lineRule="auto"/>
              <w:jc w:val="both"/>
              <w:rPr>
                <w:rFonts w:cstheme="minorHAnsi"/>
                <w:sz w:val="28"/>
                <w:szCs w:val="28"/>
              </w:rPr>
            </w:pPr>
            <w:r>
              <w:rPr>
                <w:rFonts w:cstheme="minorHAnsi"/>
                <w:sz w:val="28"/>
                <w:szCs w:val="28"/>
              </w:rPr>
              <w:t xml:space="preserve">Identifying suitable land and or accommodation to develop more capacity in C2H.  </w:t>
            </w:r>
          </w:p>
          <w:p w14:paraId="192B35E3" w14:textId="77777777" w:rsidR="00E40EE2" w:rsidRDefault="00E40EE2" w:rsidP="00EB2C35">
            <w:pPr>
              <w:spacing w:before="0" w:after="0" w:line="240" w:lineRule="auto"/>
              <w:jc w:val="both"/>
              <w:rPr>
                <w:rFonts w:cstheme="minorHAnsi"/>
                <w:sz w:val="28"/>
                <w:szCs w:val="28"/>
              </w:rPr>
            </w:pPr>
          </w:p>
          <w:p w14:paraId="29BEF3C6" w14:textId="77777777" w:rsidR="00E40EE2" w:rsidRPr="00A914E7" w:rsidRDefault="00E40EE2" w:rsidP="00EB2C35">
            <w:pPr>
              <w:spacing w:before="0" w:after="0" w:line="240" w:lineRule="auto"/>
              <w:jc w:val="both"/>
              <w:rPr>
                <w:rFonts w:cstheme="minorHAnsi"/>
                <w:sz w:val="28"/>
                <w:szCs w:val="28"/>
              </w:rPr>
            </w:pPr>
            <w:r>
              <w:rPr>
                <w:rFonts w:cstheme="minorHAnsi"/>
                <w:sz w:val="28"/>
                <w:szCs w:val="28"/>
              </w:rPr>
              <w:t xml:space="preserve">Capacity and skills within the CLDT’s and social care sectors.  </w:t>
            </w:r>
          </w:p>
        </w:tc>
        <w:tc>
          <w:tcPr>
            <w:tcW w:w="5153" w:type="dxa"/>
            <w:shd w:val="clear" w:color="auto" w:fill="auto"/>
          </w:tcPr>
          <w:p w14:paraId="1D9AB026" w14:textId="77777777" w:rsidR="00A914E7" w:rsidRDefault="00666D86" w:rsidP="00EB2C35">
            <w:pPr>
              <w:spacing w:before="0" w:after="0" w:line="240" w:lineRule="auto"/>
              <w:jc w:val="both"/>
              <w:rPr>
                <w:rFonts w:cstheme="minorHAnsi"/>
                <w:sz w:val="28"/>
                <w:szCs w:val="28"/>
              </w:rPr>
            </w:pPr>
            <w:r>
              <w:rPr>
                <w:rFonts w:cstheme="minorHAnsi"/>
                <w:sz w:val="28"/>
                <w:szCs w:val="28"/>
              </w:rPr>
              <w:t xml:space="preserve">LD Program Manager Job Description developed for application of RPB funding for 2 years. </w:t>
            </w:r>
          </w:p>
          <w:p w14:paraId="526464A4" w14:textId="77777777" w:rsidR="00666D86" w:rsidRDefault="00666D86" w:rsidP="00EB2C35">
            <w:pPr>
              <w:spacing w:before="0" w:after="0" w:line="240" w:lineRule="auto"/>
              <w:jc w:val="both"/>
              <w:rPr>
                <w:rFonts w:cstheme="minorHAnsi"/>
                <w:sz w:val="28"/>
                <w:szCs w:val="28"/>
              </w:rPr>
            </w:pPr>
          </w:p>
          <w:p w14:paraId="23375FBA" w14:textId="2F3FF1BC" w:rsidR="00666D86" w:rsidRDefault="00666D86" w:rsidP="00EB2C35">
            <w:pPr>
              <w:spacing w:before="0" w:after="0" w:line="240" w:lineRule="auto"/>
              <w:jc w:val="both"/>
              <w:rPr>
                <w:rFonts w:cstheme="minorHAnsi"/>
                <w:sz w:val="28"/>
                <w:szCs w:val="28"/>
              </w:rPr>
            </w:pPr>
          </w:p>
          <w:p w14:paraId="432972B1" w14:textId="77777777" w:rsidR="00EB2C35" w:rsidRDefault="00EB2C35" w:rsidP="00EB2C35">
            <w:pPr>
              <w:spacing w:before="0" w:after="0" w:line="240" w:lineRule="auto"/>
              <w:jc w:val="both"/>
              <w:rPr>
                <w:rFonts w:cstheme="minorHAnsi"/>
                <w:sz w:val="28"/>
                <w:szCs w:val="28"/>
              </w:rPr>
            </w:pPr>
          </w:p>
          <w:p w14:paraId="1E601CF1" w14:textId="77777777" w:rsidR="00666D86" w:rsidRDefault="00666D86" w:rsidP="00EB2C35">
            <w:pPr>
              <w:spacing w:before="0" w:after="0" w:line="240" w:lineRule="auto"/>
              <w:jc w:val="both"/>
              <w:rPr>
                <w:rFonts w:cstheme="minorHAnsi"/>
                <w:sz w:val="28"/>
                <w:szCs w:val="28"/>
              </w:rPr>
            </w:pPr>
            <w:r>
              <w:rPr>
                <w:rFonts w:cstheme="minorHAnsi"/>
                <w:sz w:val="28"/>
                <w:szCs w:val="28"/>
              </w:rPr>
              <w:t>Engagement events with RSL’s to encourage joint working and stimulate interest in the programs.</w:t>
            </w:r>
          </w:p>
          <w:p w14:paraId="68431022" w14:textId="77777777" w:rsidR="00E40EE2" w:rsidRDefault="00E40EE2" w:rsidP="00EB2C35">
            <w:pPr>
              <w:spacing w:before="0" w:after="0" w:line="240" w:lineRule="auto"/>
              <w:jc w:val="both"/>
              <w:rPr>
                <w:rFonts w:cstheme="minorHAnsi"/>
                <w:sz w:val="28"/>
                <w:szCs w:val="28"/>
              </w:rPr>
            </w:pPr>
          </w:p>
          <w:p w14:paraId="6FCEC63C" w14:textId="283307DC" w:rsidR="00E40EE2" w:rsidRDefault="00E40EE2" w:rsidP="00EB2C35">
            <w:pPr>
              <w:spacing w:before="0" w:after="0" w:line="240" w:lineRule="auto"/>
              <w:jc w:val="both"/>
              <w:rPr>
                <w:rFonts w:cstheme="minorHAnsi"/>
                <w:sz w:val="28"/>
                <w:szCs w:val="28"/>
              </w:rPr>
            </w:pPr>
            <w:r>
              <w:rPr>
                <w:rFonts w:cstheme="minorHAnsi"/>
                <w:sz w:val="28"/>
                <w:szCs w:val="28"/>
              </w:rPr>
              <w:t xml:space="preserve">Modernisation of CLDT’s and introduction of Learning Disability Intensive Support Teams. </w:t>
            </w:r>
          </w:p>
          <w:p w14:paraId="48C15CC3" w14:textId="77777777" w:rsidR="00A14FAF" w:rsidRDefault="00A14FAF" w:rsidP="00EB2C35">
            <w:pPr>
              <w:spacing w:before="0" w:after="0" w:line="240" w:lineRule="auto"/>
              <w:jc w:val="both"/>
              <w:rPr>
                <w:rFonts w:cstheme="minorHAnsi"/>
                <w:sz w:val="28"/>
                <w:szCs w:val="28"/>
              </w:rPr>
            </w:pPr>
          </w:p>
          <w:p w14:paraId="6A97DC7D" w14:textId="77777777" w:rsidR="0032445E" w:rsidRPr="00A914E7" w:rsidRDefault="00C96C19" w:rsidP="00EB2C35">
            <w:pPr>
              <w:spacing w:before="0" w:after="0" w:line="240" w:lineRule="auto"/>
              <w:jc w:val="both"/>
              <w:rPr>
                <w:rFonts w:cstheme="minorHAnsi"/>
                <w:sz w:val="28"/>
                <w:szCs w:val="28"/>
              </w:rPr>
            </w:pPr>
            <w:r>
              <w:rPr>
                <w:rFonts w:cstheme="minorHAnsi"/>
                <w:sz w:val="28"/>
                <w:szCs w:val="28"/>
              </w:rPr>
              <w:t>Define a</w:t>
            </w:r>
            <w:r w:rsidR="0032445E">
              <w:rPr>
                <w:rFonts w:cstheme="minorHAnsi"/>
                <w:sz w:val="28"/>
                <w:szCs w:val="28"/>
              </w:rPr>
              <w:t xml:space="preserve"> sustainable model of C2H which includes Health Housing and Social Care. </w:t>
            </w:r>
          </w:p>
        </w:tc>
      </w:tr>
      <w:tr w:rsidR="00CF4B5D" w:rsidRPr="00A914E7" w14:paraId="5AAC65DA" w14:textId="77777777" w:rsidTr="00EB2C35">
        <w:trPr>
          <w:trHeight w:val="65"/>
        </w:trPr>
        <w:tc>
          <w:tcPr>
            <w:tcW w:w="5812" w:type="dxa"/>
            <w:shd w:val="clear" w:color="auto" w:fill="auto"/>
          </w:tcPr>
          <w:p w14:paraId="697B19BA" w14:textId="70605536" w:rsidR="00A14FAF" w:rsidRDefault="00A14FAF" w:rsidP="00EB2C35">
            <w:pPr>
              <w:spacing w:before="0" w:after="0" w:line="240" w:lineRule="auto"/>
              <w:jc w:val="both"/>
              <w:rPr>
                <w:rFonts w:cstheme="minorHAnsi"/>
                <w:color w:val="5B9BD5" w:themeColor="accent1"/>
                <w:sz w:val="28"/>
                <w:szCs w:val="28"/>
              </w:rPr>
            </w:pPr>
            <w:r>
              <w:rPr>
                <w:rFonts w:cstheme="minorHAnsi"/>
                <w:color w:val="5B9BD5" w:themeColor="accent1"/>
                <w:sz w:val="28"/>
                <w:szCs w:val="28"/>
              </w:rPr>
              <w:t xml:space="preserve">Regional Partnership Board LD Sub Group re-established as above and now meets every 2 months. </w:t>
            </w:r>
            <w:r w:rsidR="00DD2F9D">
              <w:rPr>
                <w:rFonts w:cstheme="minorHAnsi"/>
                <w:color w:val="5B9BD5" w:themeColor="accent1"/>
                <w:sz w:val="28"/>
                <w:szCs w:val="28"/>
              </w:rPr>
              <w:t xml:space="preserve">Group is briefed on the ongoing Inpatient audit findings for CTM and national picture. </w:t>
            </w:r>
          </w:p>
          <w:p w14:paraId="31AD22A8" w14:textId="77777777" w:rsidR="00A14FAF" w:rsidRDefault="00A14FAF" w:rsidP="00EB2C35">
            <w:pPr>
              <w:spacing w:before="0" w:after="0" w:line="240" w:lineRule="auto"/>
              <w:jc w:val="both"/>
              <w:rPr>
                <w:rFonts w:cstheme="minorHAnsi"/>
                <w:color w:val="5B9BD5" w:themeColor="accent1"/>
                <w:sz w:val="28"/>
                <w:szCs w:val="28"/>
              </w:rPr>
            </w:pPr>
          </w:p>
          <w:p w14:paraId="141E2FDD" w14:textId="6B86853F" w:rsidR="00CF4B5D" w:rsidRDefault="00181955" w:rsidP="00EB2C35">
            <w:pPr>
              <w:spacing w:before="0" w:after="0" w:line="240" w:lineRule="auto"/>
              <w:jc w:val="both"/>
              <w:rPr>
                <w:rFonts w:cstheme="minorHAnsi"/>
                <w:color w:val="5B9BD5" w:themeColor="accent1"/>
                <w:sz w:val="28"/>
                <w:szCs w:val="28"/>
              </w:rPr>
            </w:pPr>
            <w:r>
              <w:rPr>
                <w:rFonts w:cstheme="minorHAnsi"/>
                <w:color w:val="5B9BD5" w:themeColor="accent1"/>
                <w:sz w:val="28"/>
                <w:szCs w:val="28"/>
              </w:rPr>
              <w:t xml:space="preserve">RCT scheme above went live in November 2022 and now accommodates 5 residents with complex needs. </w:t>
            </w:r>
          </w:p>
          <w:p w14:paraId="22B2B9ED" w14:textId="3D936C46" w:rsidR="00A14FAF" w:rsidRDefault="00A14FAF" w:rsidP="00EB2C35">
            <w:pPr>
              <w:spacing w:before="0" w:after="0" w:line="240" w:lineRule="auto"/>
              <w:jc w:val="both"/>
              <w:rPr>
                <w:rFonts w:cstheme="minorHAnsi"/>
                <w:color w:val="5B9BD5" w:themeColor="accent1"/>
                <w:sz w:val="28"/>
                <w:szCs w:val="28"/>
              </w:rPr>
            </w:pPr>
          </w:p>
          <w:p w14:paraId="5BAD9597" w14:textId="30E7833F" w:rsidR="00A14FAF" w:rsidRDefault="00A14FAF" w:rsidP="00EB2C35">
            <w:pPr>
              <w:spacing w:before="0" w:after="0" w:line="240" w:lineRule="auto"/>
              <w:jc w:val="both"/>
              <w:rPr>
                <w:rFonts w:cstheme="minorHAnsi"/>
                <w:color w:val="5B9BD5" w:themeColor="accent1"/>
                <w:sz w:val="28"/>
                <w:szCs w:val="28"/>
              </w:rPr>
            </w:pPr>
            <w:r>
              <w:rPr>
                <w:rFonts w:cstheme="minorHAnsi"/>
                <w:color w:val="5B9BD5" w:themeColor="accent1"/>
                <w:sz w:val="28"/>
                <w:szCs w:val="28"/>
              </w:rPr>
              <w:t xml:space="preserve">Expressions of interest for 3 further LD accommodation schemes submitted to the RPB </w:t>
            </w:r>
            <w:r>
              <w:rPr>
                <w:rFonts w:cstheme="minorHAnsi"/>
                <w:color w:val="5B9BD5" w:themeColor="accent1"/>
                <w:sz w:val="28"/>
                <w:szCs w:val="28"/>
              </w:rPr>
              <w:lastRenderedPageBreak/>
              <w:t xml:space="preserve">for consideration against the RIF Capital allocation. </w:t>
            </w:r>
          </w:p>
          <w:p w14:paraId="0F4DBDE4" w14:textId="347A7A0B" w:rsidR="00181955" w:rsidRDefault="00181955" w:rsidP="00EB2C35">
            <w:pPr>
              <w:spacing w:before="0" w:after="0" w:line="240" w:lineRule="auto"/>
              <w:jc w:val="both"/>
              <w:rPr>
                <w:rFonts w:cstheme="minorHAnsi"/>
                <w:color w:val="5B9BD5" w:themeColor="accent1"/>
                <w:sz w:val="28"/>
                <w:szCs w:val="28"/>
              </w:rPr>
            </w:pPr>
          </w:p>
          <w:p w14:paraId="59A8C3E6" w14:textId="77777777" w:rsidR="00181955" w:rsidRPr="00181955" w:rsidRDefault="00181955" w:rsidP="00EB2C35">
            <w:pPr>
              <w:spacing w:before="0" w:after="0" w:line="240" w:lineRule="auto"/>
              <w:jc w:val="both"/>
              <w:rPr>
                <w:rFonts w:cstheme="minorHAnsi"/>
                <w:color w:val="5B9BD5" w:themeColor="accent1"/>
                <w:sz w:val="28"/>
                <w:szCs w:val="28"/>
              </w:rPr>
            </w:pPr>
          </w:p>
          <w:p w14:paraId="6BBC8FB6" w14:textId="77777777" w:rsidR="00BD02C6" w:rsidRDefault="00BD02C6" w:rsidP="00EB2C35">
            <w:pPr>
              <w:spacing w:before="0" w:after="0" w:line="240" w:lineRule="auto"/>
              <w:jc w:val="both"/>
              <w:rPr>
                <w:rFonts w:cstheme="minorHAnsi"/>
                <w:sz w:val="28"/>
                <w:szCs w:val="28"/>
              </w:rPr>
            </w:pPr>
          </w:p>
          <w:p w14:paraId="51C44DF6" w14:textId="651EDACB" w:rsidR="00BD02C6" w:rsidRDefault="00BD02C6" w:rsidP="00EB2C35">
            <w:pPr>
              <w:spacing w:before="0" w:after="0" w:line="240" w:lineRule="auto"/>
              <w:jc w:val="both"/>
              <w:rPr>
                <w:rFonts w:cstheme="minorHAnsi"/>
                <w:sz w:val="28"/>
                <w:szCs w:val="28"/>
              </w:rPr>
            </w:pPr>
          </w:p>
        </w:tc>
        <w:tc>
          <w:tcPr>
            <w:tcW w:w="4628" w:type="dxa"/>
            <w:shd w:val="clear" w:color="auto" w:fill="auto"/>
          </w:tcPr>
          <w:p w14:paraId="72EFA50A" w14:textId="725B009A" w:rsidR="00CF4B5D" w:rsidRDefault="00A14FAF" w:rsidP="00EB2C35">
            <w:pPr>
              <w:spacing w:before="0" w:after="0" w:line="240" w:lineRule="auto"/>
              <w:jc w:val="both"/>
              <w:rPr>
                <w:rFonts w:cstheme="minorHAnsi"/>
                <w:sz w:val="28"/>
                <w:szCs w:val="28"/>
              </w:rPr>
            </w:pPr>
            <w:r w:rsidRPr="00A14FAF">
              <w:rPr>
                <w:rFonts w:cstheme="minorHAnsi"/>
                <w:color w:val="5B9BD5" w:themeColor="accent1"/>
                <w:sz w:val="28"/>
                <w:szCs w:val="28"/>
              </w:rPr>
              <w:lastRenderedPageBreak/>
              <w:t xml:space="preserve">As above </w:t>
            </w:r>
          </w:p>
        </w:tc>
        <w:tc>
          <w:tcPr>
            <w:tcW w:w="5153" w:type="dxa"/>
            <w:shd w:val="clear" w:color="auto" w:fill="auto"/>
          </w:tcPr>
          <w:p w14:paraId="57F37D06" w14:textId="77777777" w:rsidR="00DD2F9D" w:rsidRDefault="00DD2F9D" w:rsidP="00EB2C35">
            <w:pPr>
              <w:spacing w:before="0" w:after="0" w:line="240" w:lineRule="auto"/>
              <w:jc w:val="both"/>
              <w:rPr>
                <w:rFonts w:cstheme="minorHAnsi"/>
                <w:color w:val="5B9BD5" w:themeColor="accent1"/>
                <w:sz w:val="28"/>
                <w:szCs w:val="28"/>
              </w:rPr>
            </w:pPr>
            <w:r>
              <w:rPr>
                <w:rFonts w:cstheme="minorHAnsi"/>
                <w:color w:val="5B9BD5" w:themeColor="accent1"/>
                <w:sz w:val="28"/>
                <w:szCs w:val="28"/>
              </w:rPr>
              <w:t xml:space="preserve">LD Program Manager funding has not progressed. </w:t>
            </w:r>
          </w:p>
          <w:p w14:paraId="0F6126B7" w14:textId="77777777" w:rsidR="00DD2F9D" w:rsidRDefault="00DD2F9D" w:rsidP="00EB2C35">
            <w:pPr>
              <w:spacing w:before="0" w:after="0" w:line="240" w:lineRule="auto"/>
              <w:jc w:val="both"/>
              <w:rPr>
                <w:rFonts w:cstheme="minorHAnsi"/>
                <w:color w:val="5B9BD5" w:themeColor="accent1"/>
                <w:sz w:val="28"/>
                <w:szCs w:val="28"/>
              </w:rPr>
            </w:pPr>
          </w:p>
          <w:p w14:paraId="75541F63" w14:textId="1A9908B8" w:rsidR="00A14FAF" w:rsidRDefault="00AB6E24" w:rsidP="00EB2C35">
            <w:pPr>
              <w:spacing w:before="0" w:after="0" w:line="240" w:lineRule="auto"/>
              <w:jc w:val="both"/>
              <w:rPr>
                <w:rFonts w:cstheme="minorHAnsi"/>
                <w:color w:val="5B9BD5" w:themeColor="accent1"/>
                <w:sz w:val="28"/>
                <w:szCs w:val="28"/>
              </w:rPr>
            </w:pPr>
            <w:r>
              <w:rPr>
                <w:rFonts w:cstheme="minorHAnsi"/>
                <w:color w:val="5B9BD5" w:themeColor="accent1"/>
                <w:sz w:val="28"/>
                <w:szCs w:val="28"/>
              </w:rPr>
              <w:t xml:space="preserve">Developing capacity in the CLDT’s through LD intensive support and Specialist Behavioural services. </w:t>
            </w:r>
          </w:p>
          <w:p w14:paraId="700EA1EF" w14:textId="77777777" w:rsidR="00A14FAF" w:rsidRDefault="00A14FAF" w:rsidP="00EB2C35">
            <w:pPr>
              <w:spacing w:before="0" w:after="0" w:line="240" w:lineRule="auto"/>
              <w:jc w:val="both"/>
              <w:rPr>
                <w:rFonts w:cstheme="minorHAnsi"/>
                <w:color w:val="5B9BD5" w:themeColor="accent1"/>
                <w:sz w:val="28"/>
                <w:szCs w:val="28"/>
              </w:rPr>
            </w:pPr>
          </w:p>
          <w:p w14:paraId="22D88C54" w14:textId="77777777" w:rsidR="00A14FAF" w:rsidRDefault="00A14FAF" w:rsidP="00EB2C35">
            <w:pPr>
              <w:spacing w:before="0" w:after="0" w:line="240" w:lineRule="auto"/>
              <w:jc w:val="both"/>
              <w:rPr>
                <w:rFonts w:cstheme="minorHAnsi"/>
                <w:color w:val="5B9BD5" w:themeColor="accent1"/>
                <w:sz w:val="28"/>
                <w:szCs w:val="28"/>
              </w:rPr>
            </w:pPr>
          </w:p>
          <w:p w14:paraId="661E35F9" w14:textId="77777777" w:rsidR="00A14FAF" w:rsidRDefault="00A14FAF" w:rsidP="00EB2C35">
            <w:pPr>
              <w:spacing w:before="0" w:after="0" w:line="240" w:lineRule="auto"/>
              <w:jc w:val="both"/>
              <w:rPr>
                <w:rFonts w:cstheme="minorHAnsi"/>
                <w:color w:val="5B9BD5" w:themeColor="accent1"/>
                <w:sz w:val="28"/>
                <w:szCs w:val="28"/>
              </w:rPr>
            </w:pPr>
          </w:p>
          <w:p w14:paraId="79B896FA" w14:textId="77777777" w:rsidR="00A14FAF" w:rsidRDefault="00A14FAF" w:rsidP="00EB2C35">
            <w:pPr>
              <w:spacing w:before="0" w:after="0" w:line="240" w:lineRule="auto"/>
              <w:jc w:val="both"/>
              <w:rPr>
                <w:rFonts w:cstheme="minorHAnsi"/>
                <w:color w:val="5B9BD5" w:themeColor="accent1"/>
                <w:sz w:val="28"/>
                <w:szCs w:val="28"/>
              </w:rPr>
            </w:pPr>
          </w:p>
          <w:p w14:paraId="3D203445" w14:textId="77777777" w:rsidR="00A14FAF" w:rsidRDefault="00A14FAF" w:rsidP="00EB2C35">
            <w:pPr>
              <w:spacing w:before="0" w:after="0" w:line="240" w:lineRule="auto"/>
              <w:jc w:val="both"/>
              <w:rPr>
                <w:rFonts w:cstheme="minorHAnsi"/>
                <w:color w:val="5B9BD5" w:themeColor="accent1"/>
                <w:sz w:val="28"/>
                <w:szCs w:val="28"/>
              </w:rPr>
            </w:pPr>
          </w:p>
          <w:p w14:paraId="762665E8" w14:textId="77777777" w:rsidR="00A14FAF" w:rsidRDefault="00A14FAF" w:rsidP="00EB2C35">
            <w:pPr>
              <w:spacing w:before="0" w:after="0" w:line="240" w:lineRule="auto"/>
              <w:jc w:val="both"/>
              <w:rPr>
                <w:rFonts w:cstheme="minorHAnsi"/>
                <w:color w:val="5B9BD5" w:themeColor="accent1"/>
                <w:sz w:val="28"/>
                <w:szCs w:val="28"/>
              </w:rPr>
            </w:pPr>
          </w:p>
          <w:p w14:paraId="6E9B6631" w14:textId="3D37AC94" w:rsidR="00CF4B5D" w:rsidRDefault="00DD2F9D" w:rsidP="00EB2C35">
            <w:pPr>
              <w:spacing w:before="0" w:after="0" w:line="240" w:lineRule="auto"/>
              <w:jc w:val="both"/>
              <w:rPr>
                <w:rFonts w:cstheme="minorHAnsi"/>
                <w:sz w:val="28"/>
                <w:szCs w:val="28"/>
              </w:rPr>
            </w:pPr>
            <w:r w:rsidRPr="00A14FAF">
              <w:rPr>
                <w:rFonts w:cstheme="minorHAnsi"/>
                <w:color w:val="5B9BD5" w:themeColor="accent1"/>
                <w:sz w:val="28"/>
                <w:szCs w:val="28"/>
              </w:rPr>
              <w:lastRenderedPageBreak/>
              <w:t>Regional Partnership</w:t>
            </w:r>
            <w:r w:rsidR="00A14FAF" w:rsidRPr="00A14FAF">
              <w:rPr>
                <w:rFonts w:cstheme="minorHAnsi"/>
                <w:color w:val="5B9BD5" w:themeColor="accent1"/>
                <w:sz w:val="28"/>
                <w:szCs w:val="28"/>
              </w:rPr>
              <w:t xml:space="preserve"> Capital Investment Conference being held on 5</w:t>
            </w:r>
            <w:r w:rsidR="00A14FAF" w:rsidRPr="00A14FAF">
              <w:rPr>
                <w:rFonts w:cstheme="minorHAnsi"/>
                <w:color w:val="5B9BD5" w:themeColor="accent1"/>
                <w:sz w:val="28"/>
                <w:szCs w:val="28"/>
                <w:vertAlign w:val="superscript"/>
              </w:rPr>
              <w:t>th</w:t>
            </w:r>
            <w:r w:rsidR="00A14FAF" w:rsidRPr="00A14FAF">
              <w:rPr>
                <w:rFonts w:cstheme="minorHAnsi"/>
                <w:color w:val="5B9BD5" w:themeColor="accent1"/>
                <w:sz w:val="28"/>
                <w:szCs w:val="28"/>
              </w:rPr>
              <w:t xml:space="preserve"> April 2023 to develop the 5 year plan.</w:t>
            </w:r>
          </w:p>
        </w:tc>
      </w:tr>
    </w:tbl>
    <w:p w14:paraId="1AA1B447" w14:textId="77777777" w:rsidR="0051211A" w:rsidRPr="00A914E7" w:rsidRDefault="0051211A" w:rsidP="00A914E7">
      <w:pPr>
        <w:spacing w:before="0" w:after="0" w:line="240" w:lineRule="auto"/>
        <w:rPr>
          <w:rFonts w:cstheme="minorHAnsi"/>
          <w:sz w:val="10"/>
          <w:szCs w:val="10"/>
        </w:rPr>
      </w:pPr>
    </w:p>
    <w:tbl>
      <w:tblPr>
        <w:tblStyle w:val="TableGrid1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8" w:space="0" w:color="auto"/>
        </w:tblBorders>
        <w:tblLook w:val="04A0" w:firstRow="1" w:lastRow="0" w:firstColumn="1" w:lastColumn="0" w:noHBand="0" w:noVBand="1"/>
      </w:tblPr>
      <w:tblGrid>
        <w:gridCol w:w="5812"/>
        <w:gridCol w:w="4536"/>
        <w:gridCol w:w="5245"/>
      </w:tblGrid>
      <w:tr w:rsidR="00A914E7" w:rsidRPr="00A914E7" w14:paraId="40B78FA2" w14:textId="77777777" w:rsidTr="001441F0">
        <w:trPr>
          <w:trHeight w:val="920"/>
        </w:trPr>
        <w:tc>
          <w:tcPr>
            <w:tcW w:w="15593" w:type="dxa"/>
            <w:gridSpan w:val="3"/>
            <w:shd w:val="clear" w:color="auto" w:fill="F2F2F2" w:themeFill="background1" w:themeFillShade="F2"/>
          </w:tcPr>
          <w:p w14:paraId="488DB679" w14:textId="77777777" w:rsidR="00A914E7" w:rsidRPr="00A914E7" w:rsidRDefault="00A914E7" w:rsidP="00A914E7">
            <w:pPr>
              <w:spacing w:before="20" w:after="20"/>
              <w:jc w:val="both"/>
              <w:rPr>
                <w:rFonts w:cstheme="minorHAnsi"/>
                <w:b/>
                <w:sz w:val="28"/>
                <w:szCs w:val="28"/>
              </w:rPr>
            </w:pPr>
            <w:r w:rsidRPr="00A914E7">
              <w:rPr>
                <w:rFonts w:cstheme="minorHAnsi"/>
                <w:b/>
                <w:sz w:val="28"/>
                <w:szCs w:val="28"/>
              </w:rPr>
              <w:t>Primary Health Care: Improve the take up and quality of annual health checks to identify and address health needs (target: 75% of all individuals registered with their GP practise who have a diagnosed learning disability are to have an annual health check).</w:t>
            </w:r>
          </w:p>
          <w:p w14:paraId="7F9E2003" w14:textId="77777777" w:rsidR="00A914E7" w:rsidRPr="00A914E7" w:rsidRDefault="00A914E7" w:rsidP="00A914E7">
            <w:pPr>
              <w:spacing w:before="20" w:after="20"/>
              <w:jc w:val="both"/>
              <w:rPr>
                <w:rFonts w:cstheme="minorHAnsi"/>
                <w:b/>
                <w:sz w:val="10"/>
                <w:szCs w:val="10"/>
              </w:rPr>
            </w:pPr>
            <w:r w:rsidRPr="00A914E7">
              <w:rPr>
                <w:rFonts w:cstheme="minorHAnsi"/>
                <w:b/>
                <w:sz w:val="28"/>
                <w:szCs w:val="28"/>
              </w:rPr>
              <w:t xml:space="preserve">  </w:t>
            </w:r>
          </w:p>
          <w:p w14:paraId="703F0E0B" w14:textId="77777777" w:rsidR="00A914E7" w:rsidRPr="00A914E7" w:rsidRDefault="00A914E7" w:rsidP="00A914E7">
            <w:pPr>
              <w:spacing w:before="20" w:after="20"/>
              <w:jc w:val="both"/>
              <w:rPr>
                <w:rFonts w:cstheme="minorHAnsi"/>
                <w:b/>
                <w:sz w:val="28"/>
                <w:szCs w:val="28"/>
              </w:rPr>
            </w:pPr>
            <w:r w:rsidRPr="00A914E7">
              <w:rPr>
                <w:rFonts w:cstheme="minorHAnsi"/>
                <w:b/>
                <w:sz w:val="28"/>
                <w:szCs w:val="28"/>
              </w:rPr>
              <w:t xml:space="preserve">Key Actions:  </w:t>
            </w:r>
          </w:p>
          <w:p w14:paraId="3E0ABF0C" w14:textId="77777777" w:rsidR="00A914E7" w:rsidRPr="00A914E7" w:rsidRDefault="00A914E7" w:rsidP="00A914E7">
            <w:pPr>
              <w:numPr>
                <w:ilvl w:val="0"/>
                <w:numId w:val="4"/>
              </w:numPr>
              <w:spacing w:before="20" w:after="20" w:line="240" w:lineRule="auto"/>
              <w:ind w:left="454" w:hanging="454"/>
              <w:contextualSpacing/>
              <w:jc w:val="both"/>
              <w:rPr>
                <w:rFonts w:cstheme="minorHAnsi"/>
                <w:b/>
                <w:sz w:val="28"/>
                <w:szCs w:val="28"/>
              </w:rPr>
            </w:pPr>
            <w:r w:rsidRPr="00A914E7">
              <w:rPr>
                <w:rFonts w:cstheme="minorHAnsi"/>
                <w:b/>
                <w:sz w:val="28"/>
                <w:szCs w:val="28"/>
              </w:rPr>
              <w:t xml:space="preserve">Strengthen the role of community learning disability teams to support delivery of the annual health checks (primary care cluster level).  </w:t>
            </w:r>
          </w:p>
          <w:p w14:paraId="3D4FFD5C" w14:textId="77777777" w:rsidR="00A914E7" w:rsidRPr="00A914E7" w:rsidRDefault="00A914E7" w:rsidP="00A914E7">
            <w:pPr>
              <w:numPr>
                <w:ilvl w:val="0"/>
                <w:numId w:val="4"/>
              </w:numPr>
              <w:spacing w:before="20" w:after="20" w:line="240" w:lineRule="auto"/>
              <w:ind w:left="454" w:hanging="454"/>
              <w:contextualSpacing/>
              <w:jc w:val="both"/>
              <w:rPr>
                <w:rFonts w:cstheme="minorHAnsi"/>
                <w:b/>
                <w:sz w:val="28"/>
                <w:szCs w:val="28"/>
              </w:rPr>
            </w:pPr>
            <w:r w:rsidRPr="00A914E7">
              <w:rPr>
                <w:rFonts w:cstheme="minorHAnsi"/>
                <w:b/>
                <w:sz w:val="28"/>
                <w:szCs w:val="28"/>
              </w:rPr>
              <w:t>Establish a community learning disability link nurse for every primary care cluster.</w:t>
            </w:r>
          </w:p>
        </w:tc>
      </w:tr>
      <w:tr w:rsidR="00A914E7" w:rsidRPr="00A914E7" w14:paraId="6BC2A213" w14:textId="77777777" w:rsidTr="00EB2C35">
        <w:tc>
          <w:tcPr>
            <w:tcW w:w="5812" w:type="dxa"/>
            <w:shd w:val="clear" w:color="auto" w:fill="F2F2F2" w:themeFill="background1" w:themeFillShade="F2"/>
          </w:tcPr>
          <w:p w14:paraId="5D0E1231" w14:textId="77777777" w:rsidR="00A914E7" w:rsidRPr="00A914E7" w:rsidRDefault="00A914E7" w:rsidP="00A914E7">
            <w:pPr>
              <w:spacing w:before="20" w:after="20"/>
              <w:jc w:val="center"/>
              <w:rPr>
                <w:rFonts w:cstheme="minorHAnsi"/>
                <w:b/>
                <w:sz w:val="28"/>
                <w:szCs w:val="28"/>
              </w:rPr>
            </w:pPr>
            <w:r w:rsidRPr="00A914E7">
              <w:rPr>
                <w:rFonts w:cstheme="minorHAnsi"/>
                <w:b/>
                <w:sz w:val="28"/>
                <w:szCs w:val="28"/>
              </w:rPr>
              <w:t>Achievements</w:t>
            </w:r>
          </w:p>
        </w:tc>
        <w:tc>
          <w:tcPr>
            <w:tcW w:w="4536" w:type="dxa"/>
            <w:shd w:val="clear" w:color="auto" w:fill="F2F2F2" w:themeFill="background1" w:themeFillShade="F2"/>
          </w:tcPr>
          <w:p w14:paraId="7FDCC18E" w14:textId="77777777" w:rsidR="00A914E7" w:rsidRPr="00A914E7" w:rsidRDefault="00A914E7" w:rsidP="00A914E7">
            <w:pPr>
              <w:spacing w:before="20" w:after="20"/>
              <w:jc w:val="center"/>
              <w:rPr>
                <w:rFonts w:cstheme="minorHAnsi"/>
                <w:b/>
                <w:sz w:val="28"/>
                <w:szCs w:val="28"/>
              </w:rPr>
            </w:pPr>
            <w:r w:rsidRPr="00A914E7">
              <w:rPr>
                <w:rFonts w:cstheme="minorHAnsi"/>
                <w:b/>
                <w:sz w:val="28"/>
                <w:szCs w:val="28"/>
              </w:rPr>
              <w:t>Risk to Delivery</w:t>
            </w:r>
          </w:p>
        </w:tc>
        <w:tc>
          <w:tcPr>
            <w:tcW w:w="5245" w:type="dxa"/>
            <w:shd w:val="clear" w:color="auto" w:fill="F2F2F2" w:themeFill="background1" w:themeFillShade="F2"/>
          </w:tcPr>
          <w:p w14:paraId="52FA6A08" w14:textId="77777777" w:rsidR="00A914E7" w:rsidRPr="00A914E7" w:rsidRDefault="00A914E7" w:rsidP="00A914E7">
            <w:pPr>
              <w:spacing w:before="20" w:after="20"/>
              <w:jc w:val="center"/>
              <w:rPr>
                <w:rFonts w:cstheme="minorHAnsi"/>
                <w:b/>
                <w:sz w:val="28"/>
                <w:szCs w:val="28"/>
              </w:rPr>
            </w:pPr>
            <w:r w:rsidRPr="00A914E7">
              <w:rPr>
                <w:rFonts w:cstheme="minorHAnsi"/>
                <w:b/>
                <w:sz w:val="28"/>
                <w:szCs w:val="28"/>
              </w:rPr>
              <w:t>Corrective Actions</w:t>
            </w:r>
          </w:p>
        </w:tc>
      </w:tr>
      <w:tr w:rsidR="00A914E7" w:rsidRPr="00A914E7" w14:paraId="0A232A3D" w14:textId="77777777" w:rsidTr="00EB2C35">
        <w:trPr>
          <w:trHeight w:val="1020"/>
        </w:trPr>
        <w:tc>
          <w:tcPr>
            <w:tcW w:w="5812" w:type="dxa"/>
            <w:shd w:val="clear" w:color="auto" w:fill="auto"/>
          </w:tcPr>
          <w:p w14:paraId="73715BA0" w14:textId="77777777" w:rsidR="00FB5686" w:rsidRPr="00EB2C35" w:rsidRDefault="00FB5686" w:rsidP="00FB5686">
            <w:pPr>
              <w:spacing w:before="0" w:after="0" w:line="240" w:lineRule="auto"/>
              <w:jc w:val="both"/>
              <w:rPr>
                <w:rFonts w:eastAsiaTheme="minorHAnsi" w:cstheme="minorHAnsi"/>
                <w:sz w:val="28"/>
                <w:szCs w:val="28"/>
              </w:rPr>
            </w:pPr>
            <w:r w:rsidRPr="00EB2C35">
              <w:rPr>
                <w:rFonts w:eastAsiaTheme="minorHAnsi" w:cstheme="minorHAnsi"/>
                <w:sz w:val="28"/>
                <w:szCs w:val="28"/>
              </w:rPr>
              <w:t xml:space="preserve">Senior Nurses from the 3 </w:t>
            </w:r>
            <w:r w:rsidR="00F82174" w:rsidRPr="00EB2C35">
              <w:rPr>
                <w:rFonts w:eastAsiaTheme="minorHAnsi" w:cstheme="minorHAnsi"/>
                <w:sz w:val="28"/>
                <w:szCs w:val="28"/>
              </w:rPr>
              <w:t>CLDT’S have been identified as Cluster L</w:t>
            </w:r>
            <w:r w:rsidRPr="00EB2C35">
              <w:rPr>
                <w:rFonts w:eastAsiaTheme="minorHAnsi" w:cstheme="minorHAnsi"/>
                <w:sz w:val="28"/>
                <w:szCs w:val="28"/>
              </w:rPr>
              <w:t>eads for each</w:t>
            </w:r>
            <w:r w:rsidR="00F82174" w:rsidRPr="00EB2C35">
              <w:rPr>
                <w:rFonts w:eastAsiaTheme="minorHAnsi" w:cstheme="minorHAnsi"/>
                <w:sz w:val="28"/>
                <w:szCs w:val="28"/>
              </w:rPr>
              <w:t xml:space="preserve"> of the </w:t>
            </w:r>
            <w:r w:rsidRPr="00EB2C35">
              <w:rPr>
                <w:rFonts w:eastAsiaTheme="minorHAnsi" w:cstheme="minorHAnsi"/>
                <w:sz w:val="28"/>
                <w:szCs w:val="28"/>
              </w:rPr>
              <w:t>Cluster</w:t>
            </w:r>
            <w:r w:rsidR="00F82174" w:rsidRPr="00EB2C35">
              <w:rPr>
                <w:rFonts w:eastAsiaTheme="minorHAnsi" w:cstheme="minorHAnsi"/>
                <w:sz w:val="28"/>
                <w:szCs w:val="28"/>
              </w:rPr>
              <w:t>s</w:t>
            </w:r>
            <w:r w:rsidRPr="00EB2C35">
              <w:rPr>
                <w:rFonts w:eastAsiaTheme="minorHAnsi" w:cstheme="minorHAnsi"/>
                <w:sz w:val="28"/>
                <w:szCs w:val="28"/>
              </w:rPr>
              <w:t xml:space="preserve"> across Primary Care</w:t>
            </w:r>
            <w:r w:rsidR="00F82174" w:rsidRPr="00EB2C35">
              <w:rPr>
                <w:rFonts w:eastAsiaTheme="minorHAnsi" w:cstheme="minorHAnsi"/>
                <w:sz w:val="28"/>
                <w:szCs w:val="28"/>
              </w:rPr>
              <w:t xml:space="preserve">. This is being enhanced by </w:t>
            </w:r>
            <w:r w:rsidR="00296CB5" w:rsidRPr="00EB2C35">
              <w:rPr>
                <w:rFonts w:eastAsiaTheme="minorHAnsi" w:cstheme="minorHAnsi"/>
                <w:sz w:val="28"/>
                <w:szCs w:val="28"/>
              </w:rPr>
              <w:t>other Nurses being allocated to a Cluster to offer additional support</w:t>
            </w:r>
            <w:r w:rsidRPr="00EB2C35">
              <w:rPr>
                <w:rFonts w:eastAsiaTheme="minorHAnsi" w:cstheme="minorHAnsi"/>
                <w:sz w:val="28"/>
                <w:szCs w:val="28"/>
              </w:rPr>
              <w:t xml:space="preserve"> </w:t>
            </w:r>
          </w:p>
          <w:p w14:paraId="5ED511A5" w14:textId="77777777" w:rsidR="00484DDB" w:rsidRPr="00EB2C35" w:rsidRDefault="00484DDB" w:rsidP="00FB5686">
            <w:pPr>
              <w:spacing w:before="0" w:after="0" w:line="240" w:lineRule="auto"/>
              <w:jc w:val="both"/>
              <w:rPr>
                <w:rFonts w:eastAsiaTheme="minorHAnsi" w:cstheme="minorHAnsi"/>
                <w:sz w:val="28"/>
                <w:szCs w:val="28"/>
              </w:rPr>
            </w:pPr>
          </w:p>
          <w:p w14:paraId="2F12BEFC" w14:textId="77777777" w:rsidR="00484DDB" w:rsidRPr="00EB2C35" w:rsidRDefault="00484DDB" w:rsidP="00FB5686">
            <w:pPr>
              <w:spacing w:before="0" w:after="0" w:line="240" w:lineRule="auto"/>
              <w:jc w:val="both"/>
              <w:rPr>
                <w:rFonts w:eastAsiaTheme="minorHAnsi" w:cstheme="minorHAnsi"/>
                <w:sz w:val="28"/>
                <w:szCs w:val="28"/>
              </w:rPr>
            </w:pPr>
            <w:r w:rsidRPr="00EB2C35">
              <w:rPr>
                <w:rFonts w:eastAsiaTheme="minorHAnsi" w:cstheme="minorHAnsi"/>
                <w:sz w:val="28"/>
                <w:szCs w:val="28"/>
              </w:rPr>
              <w:t>CLDT’s advise individuals about the importance of AHC during Psyc</w:t>
            </w:r>
            <w:r w:rsidR="00A62BB6" w:rsidRPr="00EB2C35">
              <w:rPr>
                <w:rFonts w:eastAsiaTheme="minorHAnsi" w:cstheme="minorHAnsi"/>
                <w:sz w:val="28"/>
                <w:szCs w:val="28"/>
              </w:rPr>
              <w:t>hiatry reviews, assessments etc and will offer support by contacting the practices where necessary and also offer support via any identified desensitisation programmes</w:t>
            </w:r>
          </w:p>
          <w:p w14:paraId="7D358D6E" w14:textId="77777777" w:rsidR="00FB5686" w:rsidRPr="00EB2C35" w:rsidRDefault="00FB5686" w:rsidP="00FB5686">
            <w:pPr>
              <w:spacing w:before="0" w:after="0" w:line="240" w:lineRule="auto"/>
              <w:jc w:val="both"/>
              <w:rPr>
                <w:rFonts w:eastAsiaTheme="minorHAnsi" w:cstheme="minorHAnsi"/>
                <w:sz w:val="28"/>
                <w:szCs w:val="28"/>
              </w:rPr>
            </w:pPr>
          </w:p>
          <w:p w14:paraId="0A7FA488" w14:textId="77777777" w:rsidR="00FB5686" w:rsidRPr="00EB2C35" w:rsidRDefault="00FB5686" w:rsidP="00FB5686">
            <w:pPr>
              <w:spacing w:before="0" w:after="0" w:line="240" w:lineRule="auto"/>
              <w:jc w:val="both"/>
              <w:rPr>
                <w:rFonts w:eastAsiaTheme="minorHAnsi" w:cstheme="minorHAnsi"/>
                <w:sz w:val="28"/>
                <w:szCs w:val="28"/>
              </w:rPr>
            </w:pPr>
            <w:r w:rsidRPr="00EB2C35">
              <w:rPr>
                <w:rFonts w:eastAsiaTheme="minorHAnsi" w:cstheme="minorHAnsi"/>
                <w:sz w:val="28"/>
                <w:szCs w:val="28"/>
              </w:rPr>
              <w:t xml:space="preserve">Data has been compiled on the number of individuals registered with GP across the CTMUHB footprint and liaised with Data Analyst in Improvement Cymru to compare the data with the data held with Improvement Cymru.  </w:t>
            </w:r>
          </w:p>
          <w:p w14:paraId="5DD7BAB7" w14:textId="77777777" w:rsidR="00FB5686" w:rsidRPr="00EB2C35" w:rsidRDefault="00FB5686" w:rsidP="00FB5686">
            <w:pPr>
              <w:spacing w:before="0" w:after="0" w:line="240" w:lineRule="auto"/>
              <w:jc w:val="both"/>
              <w:rPr>
                <w:rFonts w:eastAsiaTheme="minorHAnsi" w:cstheme="minorHAnsi"/>
                <w:sz w:val="28"/>
                <w:szCs w:val="28"/>
              </w:rPr>
            </w:pPr>
          </w:p>
          <w:p w14:paraId="3822D8FF" w14:textId="77777777" w:rsidR="00A914E7" w:rsidRPr="00EB2C35" w:rsidRDefault="00FB5686" w:rsidP="00FB5686">
            <w:pPr>
              <w:spacing w:before="0" w:after="0" w:line="240" w:lineRule="auto"/>
              <w:jc w:val="both"/>
              <w:rPr>
                <w:rFonts w:eastAsiaTheme="minorHAnsi" w:cstheme="minorHAnsi"/>
                <w:sz w:val="28"/>
                <w:szCs w:val="28"/>
              </w:rPr>
            </w:pPr>
            <w:r w:rsidRPr="00EB2C35">
              <w:rPr>
                <w:rFonts w:eastAsiaTheme="minorHAnsi" w:cstheme="minorHAnsi"/>
                <w:sz w:val="28"/>
                <w:szCs w:val="28"/>
              </w:rPr>
              <w:lastRenderedPageBreak/>
              <w:t>Number of AHC’s undertaken across each GP practice and Cluster over the last three years have now been identified and compared with the number of individuals registered with a GP. A baseline has therefore be</w:t>
            </w:r>
            <w:r w:rsidR="00484DDB" w:rsidRPr="00EB2C35">
              <w:rPr>
                <w:rFonts w:eastAsiaTheme="minorHAnsi" w:cstheme="minorHAnsi"/>
                <w:sz w:val="28"/>
                <w:szCs w:val="28"/>
              </w:rPr>
              <w:t xml:space="preserve">en established </w:t>
            </w:r>
            <w:r w:rsidRPr="00EB2C35">
              <w:rPr>
                <w:rFonts w:eastAsiaTheme="minorHAnsi" w:cstheme="minorHAnsi"/>
                <w:sz w:val="28"/>
                <w:szCs w:val="28"/>
              </w:rPr>
              <w:t>to enable the Health Board to measure improvement over time.</w:t>
            </w:r>
            <w:r w:rsidR="00484DDB" w:rsidRPr="00EB2C35">
              <w:rPr>
                <w:rFonts w:eastAsiaTheme="minorHAnsi" w:cstheme="minorHAnsi"/>
                <w:sz w:val="28"/>
                <w:szCs w:val="28"/>
              </w:rPr>
              <w:t xml:space="preserve"> This is considerable progress and will be monitored in the newly formed Health Sub Group of the Regional Learning Disability Partnership Group.</w:t>
            </w:r>
          </w:p>
          <w:p w14:paraId="2BEB724C" w14:textId="77777777" w:rsidR="00FB5686" w:rsidRPr="00EB2C35" w:rsidRDefault="00FB5686" w:rsidP="00FB5686">
            <w:pPr>
              <w:spacing w:before="0" w:after="0" w:line="240" w:lineRule="auto"/>
              <w:jc w:val="both"/>
              <w:rPr>
                <w:rFonts w:eastAsiaTheme="minorHAnsi" w:cstheme="minorHAnsi"/>
                <w:sz w:val="28"/>
                <w:szCs w:val="28"/>
              </w:rPr>
            </w:pPr>
          </w:p>
          <w:p w14:paraId="028CA847" w14:textId="65C1884B" w:rsidR="00FB5686" w:rsidRPr="00EB2C35" w:rsidRDefault="00FB5686" w:rsidP="00FB5686">
            <w:pPr>
              <w:spacing w:before="0" w:after="0" w:line="240" w:lineRule="auto"/>
              <w:jc w:val="both"/>
              <w:rPr>
                <w:rFonts w:eastAsiaTheme="minorHAnsi" w:cstheme="minorHAnsi"/>
                <w:sz w:val="28"/>
                <w:szCs w:val="28"/>
              </w:rPr>
            </w:pPr>
            <w:r w:rsidRPr="00EB2C35">
              <w:rPr>
                <w:rFonts w:eastAsiaTheme="minorHAnsi" w:cstheme="minorHAnsi"/>
                <w:sz w:val="28"/>
                <w:szCs w:val="28"/>
              </w:rPr>
              <w:t>Currently exploring proposals to submit to WG to access additional funding that WG has been made available to increase the uptake and quality of AHC’s across CTM UHB.</w:t>
            </w:r>
            <w:r w:rsidR="00484DDB" w:rsidRPr="00EB2C35">
              <w:rPr>
                <w:rFonts w:eastAsiaTheme="minorHAnsi" w:cstheme="minorHAnsi"/>
                <w:sz w:val="28"/>
                <w:szCs w:val="28"/>
              </w:rPr>
              <w:t xml:space="preserve"> Looking at a proposal </w:t>
            </w:r>
            <w:r w:rsidR="00EB6B58" w:rsidRPr="00EB2C35">
              <w:rPr>
                <w:rFonts w:eastAsiaTheme="minorHAnsi" w:cstheme="minorHAnsi"/>
                <w:sz w:val="28"/>
                <w:szCs w:val="28"/>
              </w:rPr>
              <w:t>where there</w:t>
            </w:r>
            <w:r w:rsidR="00484DDB" w:rsidRPr="00EB2C35">
              <w:rPr>
                <w:rFonts w:eastAsiaTheme="minorHAnsi" w:cstheme="minorHAnsi"/>
                <w:sz w:val="28"/>
                <w:szCs w:val="28"/>
              </w:rPr>
              <w:t xml:space="preserve"> will be an </w:t>
            </w:r>
            <w:r w:rsidRPr="00EB2C35">
              <w:rPr>
                <w:rFonts w:eastAsiaTheme="minorHAnsi" w:cstheme="minorHAnsi"/>
                <w:sz w:val="28"/>
                <w:szCs w:val="28"/>
              </w:rPr>
              <w:t>increase</w:t>
            </w:r>
            <w:r w:rsidR="00484DDB" w:rsidRPr="00EB2C35">
              <w:rPr>
                <w:rFonts w:eastAsiaTheme="minorHAnsi" w:cstheme="minorHAnsi"/>
                <w:sz w:val="28"/>
                <w:szCs w:val="28"/>
              </w:rPr>
              <w:t xml:space="preserve"> in </w:t>
            </w:r>
            <w:r w:rsidRPr="00EB2C35">
              <w:rPr>
                <w:rFonts w:eastAsiaTheme="minorHAnsi" w:cstheme="minorHAnsi"/>
                <w:sz w:val="28"/>
                <w:szCs w:val="28"/>
              </w:rPr>
              <w:t xml:space="preserve">the </w:t>
            </w:r>
            <w:r w:rsidR="00484DDB" w:rsidRPr="00EB2C35">
              <w:rPr>
                <w:rFonts w:eastAsiaTheme="minorHAnsi" w:cstheme="minorHAnsi"/>
                <w:sz w:val="28"/>
                <w:szCs w:val="28"/>
              </w:rPr>
              <w:t xml:space="preserve">dedicated </w:t>
            </w:r>
            <w:r w:rsidRPr="00EB2C35">
              <w:rPr>
                <w:rFonts w:eastAsiaTheme="minorHAnsi" w:cstheme="minorHAnsi"/>
                <w:sz w:val="28"/>
                <w:szCs w:val="28"/>
              </w:rPr>
              <w:t xml:space="preserve">resource to support Primary Care to undertake AHC’s </w:t>
            </w:r>
            <w:r w:rsidR="00484DDB" w:rsidRPr="00EB2C35">
              <w:rPr>
                <w:rFonts w:eastAsiaTheme="minorHAnsi" w:cstheme="minorHAnsi"/>
                <w:sz w:val="28"/>
                <w:szCs w:val="28"/>
              </w:rPr>
              <w:t>consistently and monitor actions following the AHC, focussing on one Cluster area and then looking at rolling out the model across other Clusters. Proposal will be discussed in the Health Sub Group to ensure those individuals and their families using services across the footprint are consulted with.</w:t>
            </w:r>
          </w:p>
          <w:p w14:paraId="69205706" w14:textId="77777777" w:rsidR="00FB5686" w:rsidRPr="00EB2C35" w:rsidRDefault="00FB5686" w:rsidP="00FB5686">
            <w:pPr>
              <w:spacing w:before="0" w:after="0" w:line="240" w:lineRule="auto"/>
              <w:jc w:val="both"/>
              <w:rPr>
                <w:rFonts w:eastAsiaTheme="minorHAnsi" w:cstheme="minorHAnsi"/>
                <w:sz w:val="28"/>
                <w:szCs w:val="28"/>
              </w:rPr>
            </w:pPr>
          </w:p>
          <w:p w14:paraId="18B779F8" w14:textId="77777777" w:rsidR="00FB5686" w:rsidRPr="00EB2C35" w:rsidRDefault="00484DDB" w:rsidP="00FB5686">
            <w:pPr>
              <w:spacing w:before="0" w:after="0" w:line="240" w:lineRule="auto"/>
              <w:jc w:val="both"/>
              <w:rPr>
                <w:rFonts w:eastAsiaTheme="minorHAnsi" w:cstheme="minorHAnsi"/>
                <w:sz w:val="28"/>
                <w:szCs w:val="28"/>
              </w:rPr>
            </w:pPr>
            <w:r w:rsidRPr="00EB2C35">
              <w:rPr>
                <w:rFonts w:eastAsiaTheme="minorHAnsi" w:cstheme="minorHAnsi"/>
                <w:sz w:val="28"/>
                <w:szCs w:val="28"/>
              </w:rPr>
              <w:t xml:space="preserve">Existing </w:t>
            </w:r>
            <w:r w:rsidR="00A07AE6" w:rsidRPr="00EB2C35">
              <w:rPr>
                <w:rFonts w:eastAsiaTheme="minorHAnsi" w:cstheme="minorHAnsi"/>
                <w:sz w:val="28"/>
                <w:szCs w:val="28"/>
              </w:rPr>
              <w:t xml:space="preserve">dedicated </w:t>
            </w:r>
            <w:r w:rsidRPr="00EB2C35">
              <w:rPr>
                <w:rFonts w:eastAsiaTheme="minorHAnsi" w:cstheme="minorHAnsi"/>
                <w:sz w:val="28"/>
                <w:szCs w:val="28"/>
              </w:rPr>
              <w:t xml:space="preserve">resource of a </w:t>
            </w:r>
            <w:r w:rsidR="00FB5686" w:rsidRPr="00EB2C35">
              <w:rPr>
                <w:rFonts w:eastAsiaTheme="minorHAnsi" w:cstheme="minorHAnsi"/>
                <w:sz w:val="28"/>
                <w:szCs w:val="28"/>
              </w:rPr>
              <w:t xml:space="preserve">Part </w:t>
            </w:r>
            <w:r w:rsidR="00A07AE6" w:rsidRPr="00EB2C35">
              <w:rPr>
                <w:rFonts w:eastAsiaTheme="minorHAnsi" w:cstheme="minorHAnsi"/>
                <w:sz w:val="28"/>
                <w:szCs w:val="28"/>
              </w:rPr>
              <w:t>time Primary Care Liaison Nurse</w:t>
            </w:r>
            <w:r w:rsidRPr="00EB2C35">
              <w:rPr>
                <w:rFonts w:eastAsiaTheme="minorHAnsi" w:cstheme="minorHAnsi"/>
                <w:sz w:val="28"/>
                <w:szCs w:val="28"/>
              </w:rPr>
              <w:t xml:space="preserve"> has been vacant for a considerable amount of time </w:t>
            </w:r>
            <w:r w:rsidR="00A07AE6" w:rsidRPr="00EB2C35">
              <w:rPr>
                <w:rFonts w:eastAsiaTheme="minorHAnsi" w:cstheme="minorHAnsi"/>
                <w:sz w:val="28"/>
                <w:szCs w:val="28"/>
              </w:rPr>
              <w:t xml:space="preserve">but has been </w:t>
            </w:r>
            <w:r w:rsidRPr="00EB2C35">
              <w:rPr>
                <w:rFonts w:eastAsiaTheme="minorHAnsi" w:cstheme="minorHAnsi"/>
                <w:sz w:val="28"/>
                <w:szCs w:val="28"/>
              </w:rPr>
              <w:t>recruited into by SBUHB</w:t>
            </w:r>
            <w:r w:rsidR="00FB5686" w:rsidRPr="00EB2C35">
              <w:rPr>
                <w:rFonts w:eastAsiaTheme="minorHAnsi" w:cstheme="minorHAnsi"/>
                <w:sz w:val="28"/>
                <w:szCs w:val="28"/>
              </w:rPr>
              <w:t>, awaiting start date</w:t>
            </w:r>
            <w:r w:rsidRPr="00EB2C35">
              <w:rPr>
                <w:rFonts w:eastAsiaTheme="minorHAnsi" w:cstheme="minorHAnsi"/>
                <w:sz w:val="28"/>
                <w:szCs w:val="28"/>
              </w:rPr>
              <w:t xml:space="preserve">. </w:t>
            </w:r>
          </w:p>
          <w:p w14:paraId="51CEE214" w14:textId="77777777" w:rsidR="00F82174" w:rsidRPr="00EB2C35" w:rsidRDefault="00F82174" w:rsidP="00FB5686">
            <w:pPr>
              <w:spacing w:before="0" w:after="0" w:line="240" w:lineRule="auto"/>
              <w:jc w:val="both"/>
              <w:rPr>
                <w:rFonts w:eastAsiaTheme="minorHAnsi" w:cstheme="minorHAnsi"/>
                <w:sz w:val="28"/>
                <w:szCs w:val="28"/>
              </w:rPr>
            </w:pPr>
          </w:p>
          <w:p w14:paraId="08C401F2" w14:textId="454E3863" w:rsidR="00F82174" w:rsidRPr="00EB2C35" w:rsidRDefault="00F82174" w:rsidP="00FB5686">
            <w:pPr>
              <w:spacing w:before="0" w:after="0" w:line="240" w:lineRule="auto"/>
              <w:jc w:val="both"/>
              <w:rPr>
                <w:rFonts w:eastAsiaTheme="minorHAnsi" w:cstheme="minorHAnsi"/>
                <w:sz w:val="28"/>
                <w:szCs w:val="28"/>
              </w:rPr>
            </w:pPr>
            <w:r w:rsidRPr="00EB2C35">
              <w:rPr>
                <w:rFonts w:eastAsiaTheme="minorHAnsi" w:cstheme="minorHAnsi"/>
                <w:sz w:val="28"/>
                <w:szCs w:val="28"/>
              </w:rPr>
              <w:t xml:space="preserve">CLDT’s are in the process, once they are up to full </w:t>
            </w:r>
            <w:r w:rsidR="00EB6B58" w:rsidRPr="00EB2C35">
              <w:rPr>
                <w:rFonts w:eastAsiaTheme="minorHAnsi" w:cstheme="minorHAnsi"/>
                <w:sz w:val="28"/>
                <w:szCs w:val="28"/>
              </w:rPr>
              <w:t>complement</w:t>
            </w:r>
            <w:r w:rsidRPr="00EB2C35">
              <w:rPr>
                <w:rFonts w:eastAsiaTheme="minorHAnsi" w:cstheme="minorHAnsi"/>
                <w:sz w:val="28"/>
                <w:szCs w:val="28"/>
              </w:rPr>
              <w:t xml:space="preserve"> to deliver the Primary Care </w:t>
            </w:r>
            <w:r w:rsidRPr="00EB2C35">
              <w:rPr>
                <w:rFonts w:eastAsiaTheme="minorHAnsi" w:cstheme="minorHAnsi"/>
                <w:sz w:val="28"/>
                <w:szCs w:val="28"/>
              </w:rPr>
              <w:lastRenderedPageBreak/>
              <w:t>Education Pack, developed by Improvement Cymru.</w:t>
            </w:r>
          </w:p>
          <w:p w14:paraId="628B4ADF" w14:textId="77777777" w:rsidR="00A62BB6" w:rsidRPr="00EB2C35" w:rsidRDefault="00A62BB6" w:rsidP="00FB5686">
            <w:pPr>
              <w:spacing w:before="0" w:after="0" w:line="240" w:lineRule="auto"/>
              <w:jc w:val="both"/>
              <w:rPr>
                <w:rFonts w:eastAsiaTheme="minorHAnsi" w:cstheme="minorHAnsi"/>
                <w:sz w:val="28"/>
                <w:szCs w:val="28"/>
              </w:rPr>
            </w:pPr>
          </w:p>
          <w:p w14:paraId="14C4426D" w14:textId="77777777" w:rsidR="00A62BB6" w:rsidRPr="00EB2C35" w:rsidRDefault="00A62BB6" w:rsidP="00FB5686">
            <w:pPr>
              <w:spacing w:before="0" w:after="0" w:line="240" w:lineRule="auto"/>
              <w:jc w:val="both"/>
              <w:rPr>
                <w:rFonts w:eastAsiaTheme="minorHAnsi" w:cstheme="minorHAnsi"/>
                <w:sz w:val="28"/>
                <w:szCs w:val="28"/>
              </w:rPr>
            </w:pPr>
            <w:r w:rsidRPr="00EB2C35">
              <w:rPr>
                <w:rFonts w:eastAsiaTheme="minorHAnsi" w:cstheme="minorHAnsi"/>
                <w:sz w:val="28"/>
                <w:szCs w:val="28"/>
              </w:rPr>
              <w:t xml:space="preserve">Individuals with a learning disability trained as Health Champions via Cwm Taf People First and developed a presentation to deliver to GP Clusters on the importance of AHC’s. Two films </w:t>
            </w:r>
            <w:r w:rsidR="00A07AE6" w:rsidRPr="00EB2C35">
              <w:rPr>
                <w:rFonts w:eastAsiaTheme="minorHAnsi" w:cstheme="minorHAnsi"/>
                <w:sz w:val="28"/>
                <w:szCs w:val="28"/>
              </w:rPr>
              <w:t xml:space="preserve">developed, </w:t>
            </w:r>
            <w:r w:rsidRPr="00EB2C35">
              <w:rPr>
                <w:rFonts w:eastAsiaTheme="minorHAnsi" w:cstheme="minorHAnsi"/>
                <w:sz w:val="28"/>
                <w:szCs w:val="28"/>
              </w:rPr>
              <w:t>one relating to Health Champions and o</w:t>
            </w:r>
            <w:r w:rsidR="00C5430B" w:rsidRPr="00EB2C35">
              <w:rPr>
                <w:rFonts w:eastAsiaTheme="minorHAnsi" w:cstheme="minorHAnsi"/>
                <w:sz w:val="28"/>
                <w:szCs w:val="28"/>
              </w:rPr>
              <w:t>ne relating to a Right to Life, shared across the HB.</w:t>
            </w:r>
          </w:p>
          <w:p w14:paraId="48351B46" w14:textId="77777777" w:rsidR="00A07AE6" w:rsidRPr="00EB2C35" w:rsidRDefault="00A07AE6" w:rsidP="00FB5686">
            <w:pPr>
              <w:spacing w:before="0" w:after="0" w:line="240" w:lineRule="auto"/>
              <w:jc w:val="both"/>
              <w:rPr>
                <w:rFonts w:eastAsiaTheme="minorHAnsi" w:cstheme="minorHAnsi"/>
                <w:sz w:val="28"/>
                <w:szCs w:val="28"/>
              </w:rPr>
            </w:pPr>
          </w:p>
          <w:p w14:paraId="77BD9879" w14:textId="3588E1D7" w:rsidR="00A914E7" w:rsidRPr="00EB2C35" w:rsidRDefault="00A07AE6" w:rsidP="00EB2C35">
            <w:pPr>
              <w:spacing w:before="0" w:after="0" w:line="240" w:lineRule="auto"/>
              <w:jc w:val="both"/>
              <w:rPr>
                <w:rFonts w:cstheme="minorHAnsi"/>
                <w:sz w:val="28"/>
                <w:szCs w:val="28"/>
              </w:rPr>
            </w:pPr>
            <w:r w:rsidRPr="00EB2C35">
              <w:rPr>
                <w:rFonts w:eastAsiaTheme="minorHAnsi" w:cstheme="minorHAnsi"/>
                <w:sz w:val="28"/>
                <w:szCs w:val="28"/>
              </w:rPr>
              <w:t>Nurses in the CLDT’s trained to de</w:t>
            </w:r>
            <w:r w:rsidR="00F82174" w:rsidRPr="00EB2C35">
              <w:rPr>
                <w:rFonts w:eastAsiaTheme="minorHAnsi" w:cstheme="minorHAnsi"/>
                <w:sz w:val="28"/>
                <w:szCs w:val="28"/>
              </w:rPr>
              <w:t>liver the Covid V</w:t>
            </w:r>
            <w:r w:rsidRPr="00EB2C35">
              <w:rPr>
                <w:rFonts w:eastAsiaTheme="minorHAnsi" w:cstheme="minorHAnsi"/>
                <w:sz w:val="28"/>
                <w:szCs w:val="28"/>
              </w:rPr>
              <w:t>accine and the most recent report shows the uptake of the Covid Vaccine to be very good for individuals with a learning disability across CTM. However, the report also sh</w:t>
            </w:r>
            <w:r w:rsidR="00F82174" w:rsidRPr="00EB2C35">
              <w:rPr>
                <w:rFonts w:eastAsiaTheme="minorHAnsi" w:cstheme="minorHAnsi"/>
                <w:sz w:val="28"/>
                <w:szCs w:val="28"/>
              </w:rPr>
              <w:t>ows that the uptake of the Flu V</w:t>
            </w:r>
            <w:r w:rsidRPr="00EB2C35">
              <w:rPr>
                <w:rFonts w:eastAsiaTheme="minorHAnsi" w:cstheme="minorHAnsi"/>
                <w:sz w:val="28"/>
                <w:szCs w:val="28"/>
              </w:rPr>
              <w:t xml:space="preserve">accine in people with a learning disability is not as good. </w:t>
            </w:r>
            <w:r w:rsidR="00F82174" w:rsidRPr="00EB2C35">
              <w:rPr>
                <w:rFonts w:eastAsiaTheme="minorHAnsi" w:cstheme="minorHAnsi"/>
                <w:sz w:val="28"/>
                <w:szCs w:val="28"/>
              </w:rPr>
              <w:t xml:space="preserve">Discussions ongoing </w:t>
            </w:r>
            <w:r w:rsidRPr="00EB2C35">
              <w:rPr>
                <w:rFonts w:eastAsiaTheme="minorHAnsi" w:cstheme="minorHAnsi"/>
                <w:sz w:val="28"/>
                <w:szCs w:val="28"/>
              </w:rPr>
              <w:t xml:space="preserve">with representatives from Public Health Wales and the CLDT to look at </w:t>
            </w:r>
            <w:r w:rsidR="00F82174" w:rsidRPr="00EB2C35">
              <w:rPr>
                <w:rFonts w:eastAsiaTheme="minorHAnsi" w:cstheme="minorHAnsi"/>
                <w:sz w:val="28"/>
                <w:szCs w:val="28"/>
              </w:rPr>
              <w:t>this</w:t>
            </w:r>
            <w:r w:rsidRPr="00EB2C35">
              <w:rPr>
                <w:rFonts w:eastAsiaTheme="minorHAnsi" w:cstheme="minorHAnsi"/>
                <w:sz w:val="28"/>
                <w:szCs w:val="28"/>
              </w:rPr>
              <w:t xml:space="preserve">. </w:t>
            </w:r>
          </w:p>
        </w:tc>
        <w:tc>
          <w:tcPr>
            <w:tcW w:w="4536" w:type="dxa"/>
            <w:shd w:val="clear" w:color="auto" w:fill="auto"/>
          </w:tcPr>
          <w:p w14:paraId="78A83278" w14:textId="77777777" w:rsidR="00FB5686" w:rsidRPr="00EB2C35" w:rsidRDefault="00FB5686" w:rsidP="00EB2C35">
            <w:pPr>
              <w:spacing w:before="0" w:after="0" w:line="240" w:lineRule="auto"/>
              <w:jc w:val="both"/>
              <w:rPr>
                <w:rFonts w:cstheme="minorHAnsi"/>
                <w:sz w:val="28"/>
                <w:szCs w:val="28"/>
              </w:rPr>
            </w:pPr>
            <w:r w:rsidRPr="00EB2C35">
              <w:rPr>
                <w:rFonts w:cstheme="minorHAnsi"/>
                <w:sz w:val="28"/>
                <w:szCs w:val="28"/>
              </w:rPr>
              <w:lastRenderedPageBreak/>
              <w:t>One Senior Nurse due to retire which will leave a vacancy in one of the CLDT’s and therefore could impact on support to Clusters</w:t>
            </w:r>
            <w:r w:rsidR="00A62BB6" w:rsidRPr="00EB2C35">
              <w:rPr>
                <w:rFonts w:cstheme="minorHAnsi"/>
                <w:sz w:val="28"/>
                <w:szCs w:val="28"/>
              </w:rPr>
              <w:t xml:space="preserve"> until recruited.</w:t>
            </w:r>
          </w:p>
          <w:p w14:paraId="67A50C3E" w14:textId="77777777" w:rsidR="00A62BB6" w:rsidRPr="00EB2C35" w:rsidRDefault="00A62BB6" w:rsidP="00EB2C35">
            <w:pPr>
              <w:spacing w:before="0" w:after="0" w:line="240" w:lineRule="auto"/>
              <w:jc w:val="both"/>
              <w:rPr>
                <w:rFonts w:cstheme="minorHAnsi"/>
                <w:sz w:val="28"/>
                <w:szCs w:val="28"/>
              </w:rPr>
            </w:pPr>
          </w:p>
          <w:p w14:paraId="41D3A108" w14:textId="77777777" w:rsidR="00A62BB6" w:rsidRPr="00EB2C35" w:rsidRDefault="00A62BB6" w:rsidP="00EB2C35">
            <w:pPr>
              <w:spacing w:before="0" w:after="0" w:line="240" w:lineRule="auto"/>
              <w:jc w:val="both"/>
              <w:rPr>
                <w:rFonts w:cstheme="minorHAnsi"/>
                <w:sz w:val="28"/>
                <w:szCs w:val="28"/>
              </w:rPr>
            </w:pPr>
            <w:r w:rsidRPr="00EB2C35">
              <w:rPr>
                <w:rFonts w:cstheme="minorHAnsi"/>
                <w:sz w:val="28"/>
                <w:szCs w:val="28"/>
              </w:rPr>
              <w:t>Vacancy of the existing part time Learning Disability Liaison post have resulted in the lack of dedicated primary care focus from the CLDT to date.</w:t>
            </w:r>
          </w:p>
          <w:p w14:paraId="6ED58912" w14:textId="245B73A5" w:rsidR="00A62BB6" w:rsidRPr="00EB2C35" w:rsidRDefault="00A62BB6" w:rsidP="00EB2C35">
            <w:pPr>
              <w:spacing w:before="0" w:after="0" w:line="240" w:lineRule="auto"/>
              <w:jc w:val="both"/>
              <w:rPr>
                <w:rFonts w:cstheme="minorHAnsi"/>
                <w:sz w:val="28"/>
                <w:szCs w:val="28"/>
              </w:rPr>
            </w:pPr>
          </w:p>
          <w:p w14:paraId="63704340" w14:textId="77777777" w:rsidR="00EB2C35" w:rsidRPr="00EB2C35" w:rsidRDefault="00EB2C35" w:rsidP="00EB2C35">
            <w:pPr>
              <w:spacing w:before="0" w:after="0" w:line="240" w:lineRule="auto"/>
              <w:jc w:val="both"/>
              <w:rPr>
                <w:rFonts w:cstheme="minorHAnsi"/>
                <w:sz w:val="28"/>
                <w:szCs w:val="28"/>
              </w:rPr>
            </w:pPr>
          </w:p>
          <w:p w14:paraId="42E22728" w14:textId="77777777" w:rsidR="00EB2C35" w:rsidRDefault="00EB2C35" w:rsidP="00EB2C35">
            <w:pPr>
              <w:spacing w:before="0" w:after="0" w:line="240" w:lineRule="auto"/>
              <w:jc w:val="both"/>
              <w:rPr>
                <w:rFonts w:cstheme="minorHAnsi"/>
                <w:sz w:val="28"/>
                <w:szCs w:val="28"/>
              </w:rPr>
            </w:pPr>
          </w:p>
          <w:p w14:paraId="4E767B2B" w14:textId="77777777" w:rsidR="00EB2C35" w:rsidRDefault="00EB2C35" w:rsidP="00EB2C35">
            <w:pPr>
              <w:spacing w:before="0" w:after="0" w:line="240" w:lineRule="auto"/>
              <w:jc w:val="both"/>
              <w:rPr>
                <w:rFonts w:cstheme="minorHAnsi"/>
                <w:sz w:val="28"/>
                <w:szCs w:val="28"/>
              </w:rPr>
            </w:pPr>
          </w:p>
          <w:p w14:paraId="288841FD" w14:textId="77777777" w:rsidR="00EB2C35" w:rsidRDefault="00EB2C35" w:rsidP="00EB2C35">
            <w:pPr>
              <w:spacing w:before="0" w:after="0" w:line="240" w:lineRule="auto"/>
              <w:jc w:val="both"/>
              <w:rPr>
                <w:rFonts w:cstheme="minorHAnsi"/>
                <w:sz w:val="28"/>
                <w:szCs w:val="28"/>
              </w:rPr>
            </w:pPr>
          </w:p>
          <w:p w14:paraId="6B2369DB" w14:textId="77777777" w:rsidR="00EB2C35" w:rsidRDefault="00EB2C35" w:rsidP="00EB2C35">
            <w:pPr>
              <w:spacing w:before="0" w:after="0" w:line="240" w:lineRule="auto"/>
              <w:jc w:val="both"/>
              <w:rPr>
                <w:rFonts w:cstheme="minorHAnsi"/>
                <w:sz w:val="28"/>
                <w:szCs w:val="28"/>
              </w:rPr>
            </w:pPr>
          </w:p>
          <w:p w14:paraId="10F8573A" w14:textId="0E584388" w:rsidR="00A62BB6" w:rsidRPr="00EB2C35" w:rsidRDefault="00A62BB6" w:rsidP="00EB2C35">
            <w:pPr>
              <w:spacing w:before="0" w:after="0" w:line="240" w:lineRule="auto"/>
              <w:jc w:val="both"/>
              <w:rPr>
                <w:rFonts w:cstheme="minorHAnsi"/>
                <w:sz w:val="28"/>
                <w:szCs w:val="28"/>
              </w:rPr>
            </w:pPr>
            <w:r w:rsidRPr="00EB2C35">
              <w:rPr>
                <w:rFonts w:cstheme="minorHAnsi"/>
                <w:sz w:val="28"/>
                <w:szCs w:val="28"/>
              </w:rPr>
              <w:t xml:space="preserve">Due to the pressures on Primary Care, Cluster Meetings/training </w:t>
            </w:r>
            <w:r w:rsidR="00C5430B" w:rsidRPr="00EB2C35">
              <w:rPr>
                <w:rFonts w:cstheme="minorHAnsi"/>
                <w:sz w:val="28"/>
                <w:szCs w:val="28"/>
              </w:rPr>
              <w:t xml:space="preserve">reduced </w:t>
            </w:r>
            <w:r w:rsidR="00C5430B" w:rsidRPr="00EB2C35">
              <w:rPr>
                <w:rFonts w:cstheme="minorHAnsi"/>
                <w:sz w:val="28"/>
                <w:szCs w:val="28"/>
              </w:rPr>
              <w:lastRenderedPageBreak/>
              <w:t>and therefore it’s been difficult for People First to meet with Clusters and deliver their presentations</w:t>
            </w:r>
          </w:p>
          <w:p w14:paraId="2236FDE6" w14:textId="77777777" w:rsidR="00A07AE6" w:rsidRPr="00EB2C35" w:rsidRDefault="00A07AE6" w:rsidP="00EB2C35">
            <w:pPr>
              <w:spacing w:before="0" w:after="0" w:line="240" w:lineRule="auto"/>
              <w:jc w:val="both"/>
              <w:rPr>
                <w:rFonts w:cstheme="minorHAnsi"/>
                <w:sz w:val="28"/>
                <w:szCs w:val="28"/>
              </w:rPr>
            </w:pPr>
          </w:p>
          <w:p w14:paraId="4B23021A" w14:textId="77777777" w:rsidR="00EB2C35" w:rsidRDefault="00EB2C35" w:rsidP="00EB2C35">
            <w:pPr>
              <w:spacing w:before="0" w:after="0" w:line="240" w:lineRule="auto"/>
              <w:jc w:val="both"/>
              <w:rPr>
                <w:rFonts w:cstheme="minorHAnsi"/>
                <w:sz w:val="28"/>
                <w:szCs w:val="28"/>
              </w:rPr>
            </w:pPr>
          </w:p>
          <w:p w14:paraId="39147434" w14:textId="7CB1C6C2" w:rsidR="00A07AE6" w:rsidRPr="00EB2C35" w:rsidRDefault="00A07AE6" w:rsidP="00EB2C35">
            <w:pPr>
              <w:spacing w:before="0" w:after="0" w:line="240" w:lineRule="auto"/>
              <w:jc w:val="both"/>
              <w:rPr>
                <w:rFonts w:cstheme="minorHAnsi"/>
                <w:sz w:val="28"/>
                <w:szCs w:val="28"/>
              </w:rPr>
            </w:pPr>
            <w:r w:rsidRPr="00EB2C35">
              <w:rPr>
                <w:rFonts w:cstheme="minorHAnsi"/>
                <w:sz w:val="28"/>
                <w:szCs w:val="28"/>
              </w:rPr>
              <w:t>Uptake of flu vaccine in individuals with a learning disability across the CTM footprint is lower compared to the uptake of the Covid Vaccine</w:t>
            </w:r>
            <w:r w:rsidR="00F82174" w:rsidRPr="00EB2C35">
              <w:rPr>
                <w:rFonts w:cstheme="minorHAnsi"/>
                <w:sz w:val="28"/>
                <w:szCs w:val="28"/>
              </w:rPr>
              <w:t>.</w:t>
            </w:r>
          </w:p>
          <w:p w14:paraId="60BAB4DF" w14:textId="77777777" w:rsidR="00F82174" w:rsidRPr="00EB2C35" w:rsidRDefault="00F82174" w:rsidP="00EB2C35">
            <w:pPr>
              <w:spacing w:before="0" w:after="0" w:line="240" w:lineRule="auto"/>
              <w:jc w:val="both"/>
              <w:rPr>
                <w:rFonts w:cstheme="minorHAnsi"/>
                <w:sz w:val="28"/>
                <w:szCs w:val="28"/>
              </w:rPr>
            </w:pPr>
          </w:p>
          <w:p w14:paraId="75B9C1E0" w14:textId="77777777" w:rsidR="00F82174" w:rsidRPr="00EB2C35" w:rsidRDefault="00F82174" w:rsidP="00EB2C35">
            <w:pPr>
              <w:spacing w:before="0" w:after="0" w:line="240" w:lineRule="auto"/>
              <w:jc w:val="both"/>
              <w:rPr>
                <w:rFonts w:cstheme="minorHAnsi"/>
                <w:sz w:val="28"/>
                <w:szCs w:val="28"/>
              </w:rPr>
            </w:pPr>
          </w:p>
          <w:p w14:paraId="724F99AB" w14:textId="77777777" w:rsidR="00F82174" w:rsidRPr="00EB2C35" w:rsidRDefault="00F82174" w:rsidP="00EB2C35">
            <w:pPr>
              <w:spacing w:before="0" w:after="0" w:line="240" w:lineRule="auto"/>
              <w:jc w:val="both"/>
              <w:rPr>
                <w:rFonts w:cstheme="minorHAnsi"/>
                <w:sz w:val="28"/>
                <w:szCs w:val="28"/>
              </w:rPr>
            </w:pPr>
          </w:p>
          <w:p w14:paraId="72C73984" w14:textId="77777777" w:rsidR="00F82174" w:rsidRPr="00EB2C35" w:rsidRDefault="00F82174" w:rsidP="00EB2C35">
            <w:pPr>
              <w:spacing w:before="0" w:after="0" w:line="240" w:lineRule="auto"/>
              <w:jc w:val="both"/>
              <w:rPr>
                <w:rFonts w:cstheme="minorHAnsi"/>
                <w:sz w:val="28"/>
                <w:szCs w:val="28"/>
              </w:rPr>
            </w:pPr>
          </w:p>
          <w:p w14:paraId="5FF67BA8" w14:textId="77777777" w:rsidR="00F82174" w:rsidRPr="00EB2C35" w:rsidRDefault="00F82174" w:rsidP="00EB2C35">
            <w:pPr>
              <w:spacing w:before="0" w:after="0" w:line="240" w:lineRule="auto"/>
              <w:jc w:val="both"/>
              <w:rPr>
                <w:rFonts w:cstheme="minorHAnsi"/>
                <w:sz w:val="28"/>
                <w:szCs w:val="28"/>
              </w:rPr>
            </w:pPr>
            <w:r w:rsidRPr="00EB2C35">
              <w:rPr>
                <w:rFonts w:cstheme="minorHAnsi"/>
                <w:sz w:val="28"/>
                <w:szCs w:val="28"/>
              </w:rPr>
              <w:t xml:space="preserve">Vacancies within the CLDT have impacted on their ability to deliver the Primary Care Education Pack </w:t>
            </w:r>
          </w:p>
          <w:p w14:paraId="0DF2BBDE" w14:textId="77777777" w:rsidR="00484DDB" w:rsidRPr="00EB2C35" w:rsidRDefault="00484DDB" w:rsidP="00EB2C35">
            <w:pPr>
              <w:spacing w:before="0" w:after="0" w:line="240" w:lineRule="auto"/>
              <w:jc w:val="both"/>
              <w:rPr>
                <w:rFonts w:cstheme="minorHAnsi"/>
                <w:sz w:val="28"/>
                <w:szCs w:val="28"/>
              </w:rPr>
            </w:pPr>
          </w:p>
          <w:p w14:paraId="341DF357" w14:textId="77777777" w:rsidR="00484DDB" w:rsidRPr="00EB2C35" w:rsidRDefault="00484DDB" w:rsidP="00EB2C35">
            <w:pPr>
              <w:spacing w:before="0" w:after="0" w:line="240" w:lineRule="auto"/>
              <w:jc w:val="both"/>
              <w:rPr>
                <w:rFonts w:cstheme="minorHAnsi"/>
                <w:sz w:val="28"/>
                <w:szCs w:val="28"/>
              </w:rPr>
            </w:pPr>
          </w:p>
          <w:p w14:paraId="7C0D1337" w14:textId="77777777" w:rsidR="00484DDB" w:rsidRPr="00EB2C35" w:rsidRDefault="00484DDB" w:rsidP="00EB2C35">
            <w:pPr>
              <w:spacing w:before="0" w:after="0" w:line="240" w:lineRule="auto"/>
              <w:jc w:val="both"/>
              <w:rPr>
                <w:rFonts w:cstheme="minorHAnsi"/>
                <w:sz w:val="28"/>
                <w:szCs w:val="28"/>
              </w:rPr>
            </w:pPr>
          </w:p>
          <w:p w14:paraId="1CA7112E" w14:textId="77777777" w:rsidR="00484DDB" w:rsidRPr="00EB2C35" w:rsidRDefault="00484DDB" w:rsidP="00EB2C35">
            <w:pPr>
              <w:spacing w:before="0" w:after="0" w:line="240" w:lineRule="auto"/>
              <w:jc w:val="both"/>
              <w:rPr>
                <w:rFonts w:cstheme="minorHAnsi"/>
                <w:sz w:val="28"/>
                <w:szCs w:val="28"/>
              </w:rPr>
            </w:pPr>
          </w:p>
          <w:p w14:paraId="504AD047" w14:textId="77777777" w:rsidR="00484DDB" w:rsidRPr="00EB2C35" w:rsidRDefault="00484DDB" w:rsidP="00EB2C35">
            <w:pPr>
              <w:spacing w:before="0" w:after="0" w:line="240" w:lineRule="auto"/>
              <w:jc w:val="both"/>
              <w:rPr>
                <w:rFonts w:cstheme="minorHAnsi"/>
                <w:sz w:val="28"/>
                <w:szCs w:val="28"/>
              </w:rPr>
            </w:pPr>
          </w:p>
          <w:p w14:paraId="612500F8" w14:textId="77777777" w:rsidR="00484DDB" w:rsidRPr="00EB2C35" w:rsidRDefault="00484DDB" w:rsidP="00EB2C35">
            <w:pPr>
              <w:spacing w:before="0" w:after="0" w:line="240" w:lineRule="auto"/>
              <w:jc w:val="both"/>
              <w:rPr>
                <w:rFonts w:cstheme="minorHAnsi"/>
                <w:sz w:val="28"/>
                <w:szCs w:val="28"/>
              </w:rPr>
            </w:pPr>
          </w:p>
        </w:tc>
        <w:tc>
          <w:tcPr>
            <w:tcW w:w="5245" w:type="dxa"/>
            <w:shd w:val="clear" w:color="auto" w:fill="auto"/>
          </w:tcPr>
          <w:p w14:paraId="005EF38D" w14:textId="77777777" w:rsidR="00FB5686" w:rsidRPr="00EB2C35" w:rsidRDefault="00FB5686" w:rsidP="00EB2C35">
            <w:pPr>
              <w:spacing w:before="0" w:after="0" w:line="240" w:lineRule="auto"/>
              <w:jc w:val="both"/>
              <w:rPr>
                <w:rFonts w:cstheme="minorHAnsi"/>
                <w:sz w:val="28"/>
                <w:szCs w:val="28"/>
              </w:rPr>
            </w:pPr>
            <w:r w:rsidRPr="00EB2C35">
              <w:rPr>
                <w:rFonts w:cstheme="minorHAnsi"/>
                <w:sz w:val="28"/>
                <w:szCs w:val="28"/>
              </w:rPr>
              <w:lastRenderedPageBreak/>
              <w:t>SBUHB in the process of recruiting into the vacancy</w:t>
            </w:r>
          </w:p>
          <w:p w14:paraId="55B21D7F" w14:textId="77777777" w:rsidR="00296CB5" w:rsidRPr="00EB2C35" w:rsidRDefault="00296CB5" w:rsidP="00EB2C35">
            <w:pPr>
              <w:spacing w:before="0" w:after="0" w:line="240" w:lineRule="auto"/>
              <w:jc w:val="both"/>
              <w:rPr>
                <w:rFonts w:cstheme="minorHAnsi"/>
                <w:sz w:val="28"/>
                <w:szCs w:val="28"/>
              </w:rPr>
            </w:pPr>
          </w:p>
          <w:p w14:paraId="2D227099" w14:textId="77777777" w:rsidR="00296CB5" w:rsidRPr="00EB2C35" w:rsidRDefault="00296CB5" w:rsidP="00EB2C35">
            <w:pPr>
              <w:spacing w:before="0" w:after="0" w:line="240" w:lineRule="auto"/>
              <w:jc w:val="both"/>
              <w:rPr>
                <w:rFonts w:cstheme="minorHAnsi"/>
                <w:sz w:val="28"/>
                <w:szCs w:val="28"/>
              </w:rPr>
            </w:pPr>
            <w:r w:rsidRPr="00EB2C35">
              <w:rPr>
                <w:rFonts w:cstheme="minorHAnsi"/>
                <w:sz w:val="28"/>
                <w:szCs w:val="28"/>
              </w:rPr>
              <w:t>Clinical Skill set of Nurses within the CLDT’s to be enhanced to enable joint working with Primary Care to meet the requirements of the AHC’s but also metabolic screening</w:t>
            </w:r>
          </w:p>
          <w:p w14:paraId="1D466F2E" w14:textId="77777777" w:rsidR="00296CB5" w:rsidRPr="00EB2C35" w:rsidRDefault="00296CB5" w:rsidP="00EB2C35">
            <w:pPr>
              <w:spacing w:before="0" w:after="0" w:line="240" w:lineRule="auto"/>
              <w:jc w:val="both"/>
              <w:rPr>
                <w:rFonts w:cstheme="minorHAnsi"/>
                <w:sz w:val="28"/>
                <w:szCs w:val="28"/>
              </w:rPr>
            </w:pPr>
          </w:p>
          <w:p w14:paraId="32240A22" w14:textId="77777777" w:rsidR="00296CB5" w:rsidRPr="00EB2C35" w:rsidRDefault="00296CB5" w:rsidP="00EB2C35">
            <w:pPr>
              <w:spacing w:before="0" w:after="0" w:line="240" w:lineRule="auto"/>
              <w:jc w:val="both"/>
              <w:rPr>
                <w:rFonts w:cstheme="minorHAnsi"/>
                <w:sz w:val="28"/>
                <w:szCs w:val="28"/>
              </w:rPr>
            </w:pPr>
            <w:r w:rsidRPr="00EB2C35">
              <w:rPr>
                <w:rFonts w:cstheme="minorHAnsi"/>
                <w:sz w:val="28"/>
                <w:szCs w:val="28"/>
              </w:rPr>
              <w:t>Lead Nurses from each of the CLDT’s to meet to explore ideas and examples of good practice on how the Teams are ad can continue to support Primary Care colleagues</w:t>
            </w:r>
          </w:p>
          <w:p w14:paraId="3CEB9A3D" w14:textId="77777777" w:rsidR="00EB2C35" w:rsidRPr="00EB2C35" w:rsidRDefault="00EB2C35" w:rsidP="00EB2C35">
            <w:pPr>
              <w:spacing w:before="0" w:after="0" w:line="240" w:lineRule="auto"/>
              <w:jc w:val="both"/>
              <w:rPr>
                <w:rFonts w:cstheme="minorHAnsi"/>
                <w:sz w:val="28"/>
                <w:szCs w:val="28"/>
              </w:rPr>
            </w:pPr>
          </w:p>
          <w:p w14:paraId="4B4BB748" w14:textId="77777777" w:rsidR="00A62BB6" w:rsidRPr="00EB2C35" w:rsidRDefault="00A62BB6" w:rsidP="00EB2C35">
            <w:pPr>
              <w:spacing w:before="0" w:after="0" w:line="240" w:lineRule="auto"/>
              <w:jc w:val="both"/>
              <w:rPr>
                <w:rFonts w:cstheme="minorHAnsi"/>
                <w:sz w:val="28"/>
                <w:szCs w:val="28"/>
              </w:rPr>
            </w:pPr>
            <w:r w:rsidRPr="00EB2C35">
              <w:rPr>
                <w:rFonts w:cstheme="minorHAnsi"/>
                <w:sz w:val="28"/>
                <w:szCs w:val="28"/>
              </w:rPr>
              <w:t>Post has now been recruited into, awaiting start date.</w:t>
            </w:r>
          </w:p>
          <w:p w14:paraId="00EDE0CE" w14:textId="77777777" w:rsidR="00C5430B" w:rsidRPr="00EB2C35" w:rsidRDefault="00C5430B" w:rsidP="00EB2C35">
            <w:pPr>
              <w:spacing w:before="0" w:after="0" w:line="240" w:lineRule="auto"/>
              <w:jc w:val="both"/>
              <w:rPr>
                <w:rFonts w:cstheme="minorHAnsi"/>
                <w:sz w:val="28"/>
                <w:szCs w:val="28"/>
              </w:rPr>
            </w:pPr>
          </w:p>
          <w:p w14:paraId="40D5FFB9" w14:textId="77777777" w:rsidR="00C5430B" w:rsidRPr="00EB2C35" w:rsidRDefault="00C5430B" w:rsidP="00EB2C35">
            <w:pPr>
              <w:spacing w:before="0" w:after="0" w:line="240" w:lineRule="auto"/>
              <w:jc w:val="both"/>
              <w:rPr>
                <w:rFonts w:cstheme="minorHAnsi"/>
                <w:sz w:val="28"/>
                <w:szCs w:val="28"/>
              </w:rPr>
            </w:pPr>
            <w:r w:rsidRPr="00EB2C35">
              <w:rPr>
                <w:rFonts w:cstheme="minorHAnsi"/>
                <w:sz w:val="28"/>
                <w:szCs w:val="28"/>
              </w:rPr>
              <w:t xml:space="preserve">Cluster meetings/training sessions are in the process of being re-established across </w:t>
            </w:r>
            <w:r w:rsidRPr="00EB2C35">
              <w:rPr>
                <w:rFonts w:cstheme="minorHAnsi"/>
                <w:sz w:val="28"/>
                <w:szCs w:val="28"/>
              </w:rPr>
              <w:lastRenderedPageBreak/>
              <w:t>Primary Care</w:t>
            </w:r>
            <w:r w:rsidR="00A07AE6" w:rsidRPr="00EB2C35">
              <w:rPr>
                <w:rFonts w:cstheme="minorHAnsi"/>
                <w:sz w:val="28"/>
                <w:szCs w:val="28"/>
              </w:rPr>
              <w:t>. However, Health Champion role and a Right to Life translated into film to enable staff to view them digitally if face to face sessions is still challenging.</w:t>
            </w:r>
          </w:p>
          <w:p w14:paraId="6CC04195" w14:textId="77777777" w:rsidR="00A07AE6" w:rsidRPr="00EB2C35" w:rsidRDefault="00A07AE6" w:rsidP="00EB2C35">
            <w:pPr>
              <w:spacing w:before="0" w:after="0" w:line="240" w:lineRule="auto"/>
              <w:jc w:val="both"/>
              <w:rPr>
                <w:rFonts w:cstheme="minorHAnsi"/>
                <w:sz w:val="28"/>
                <w:szCs w:val="28"/>
              </w:rPr>
            </w:pPr>
          </w:p>
          <w:p w14:paraId="26A0F395" w14:textId="77777777" w:rsidR="00A07AE6" w:rsidRPr="00EB2C35" w:rsidRDefault="00A07AE6" w:rsidP="00EB2C35">
            <w:pPr>
              <w:spacing w:before="0" w:after="0" w:line="240" w:lineRule="auto"/>
              <w:jc w:val="both"/>
              <w:rPr>
                <w:rFonts w:cstheme="minorHAnsi"/>
                <w:sz w:val="28"/>
                <w:szCs w:val="28"/>
              </w:rPr>
            </w:pPr>
            <w:r w:rsidRPr="00EB2C35">
              <w:rPr>
                <w:rFonts w:cstheme="minorHAnsi"/>
                <w:sz w:val="28"/>
                <w:szCs w:val="28"/>
              </w:rPr>
              <w:t xml:space="preserve">Discussions taking place with Public Health Colleagues on how this can be improved with the support of the CLDT’s. This will also be an agenda item on the newly formed Regional Health Sub Group to </w:t>
            </w:r>
            <w:r w:rsidR="00F82174" w:rsidRPr="00EB2C35">
              <w:rPr>
                <w:rFonts w:cstheme="minorHAnsi"/>
                <w:sz w:val="28"/>
                <w:szCs w:val="28"/>
              </w:rPr>
              <w:t>raise the profile of the importance of accessing flu vaccination.</w:t>
            </w:r>
          </w:p>
          <w:p w14:paraId="07AD57C0" w14:textId="77777777" w:rsidR="00F82174" w:rsidRPr="00EB2C35" w:rsidRDefault="00F82174" w:rsidP="00EB2C35">
            <w:pPr>
              <w:spacing w:before="0" w:after="0" w:line="240" w:lineRule="auto"/>
              <w:jc w:val="both"/>
              <w:rPr>
                <w:rFonts w:cstheme="minorHAnsi"/>
                <w:sz w:val="28"/>
                <w:szCs w:val="28"/>
              </w:rPr>
            </w:pPr>
          </w:p>
          <w:p w14:paraId="200C1234" w14:textId="77777777" w:rsidR="00F82174" w:rsidRPr="00EB2C35" w:rsidRDefault="00F82174" w:rsidP="00EB2C35">
            <w:pPr>
              <w:spacing w:before="0" w:after="0" w:line="240" w:lineRule="auto"/>
              <w:jc w:val="both"/>
              <w:rPr>
                <w:rFonts w:cstheme="minorHAnsi"/>
                <w:sz w:val="28"/>
                <w:szCs w:val="28"/>
              </w:rPr>
            </w:pPr>
            <w:r w:rsidRPr="00EB2C35">
              <w:rPr>
                <w:rFonts w:cstheme="minorHAnsi"/>
                <w:sz w:val="28"/>
                <w:szCs w:val="28"/>
              </w:rPr>
              <w:t>SBUHB are in the process of recruiting into vacancies to bring the CLDT’s up to full compliment</w:t>
            </w:r>
          </w:p>
        </w:tc>
      </w:tr>
      <w:tr w:rsidR="00CF4B5D" w:rsidRPr="00A914E7" w14:paraId="0C0440CD" w14:textId="77777777" w:rsidTr="00EB2C35">
        <w:trPr>
          <w:trHeight w:val="1020"/>
        </w:trPr>
        <w:tc>
          <w:tcPr>
            <w:tcW w:w="5812" w:type="dxa"/>
            <w:shd w:val="clear" w:color="auto" w:fill="auto"/>
          </w:tcPr>
          <w:p w14:paraId="75911D0E" w14:textId="06D4E164" w:rsidR="00BD02C6" w:rsidRPr="001F4AD4" w:rsidRDefault="008D5EF2" w:rsidP="00E8481E">
            <w:pPr>
              <w:spacing w:before="0" w:after="0" w:line="240" w:lineRule="auto"/>
              <w:jc w:val="both"/>
              <w:rPr>
                <w:rFonts w:eastAsiaTheme="minorHAnsi" w:cstheme="minorHAnsi"/>
                <w:color w:val="0070C0"/>
                <w:sz w:val="28"/>
                <w:szCs w:val="28"/>
              </w:rPr>
            </w:pPr>
            <w:r w:rsidRPr="001F4AD4">
              <w:rPr>
                <w:rFonts w:eastAsiaTheme="minorHAnsi" w:cstheme="minorHAnsi"/>
                <w:color w:val="0070C0"/>
                <w:sz w:val="28"/>
                <w:szCs w:val="28"/>
              </w:rPr>
              <w:lastRenderedPageBreak/>
              <w:t xml:space="preserve">CTM UHB </w:t>
            </w:r>
            <w:r w:rsidR="00BD02C6" w:rsidRPr="001F4AD4">
              <w:rPr>
                <w:rFonts w:eastAsiaTheme="minorHAnsi" w:cstheme="minorHAnsi"/>
                <w:color w:val="0070C0"/>
                <w:sz w:val="28"/>
                <w:szCs w:val="28"/>
              </w:rPr>
              <w:t xml:space="preserve">have set out a proposal to </w:t>
            </w:r>
            <w:r w:rsidRPr="001F4AD4">
              <w:rPr>
                <w:rFonts w:eastAsiaTheme="minorHAnsi" w:cstheme="minorHAnsi"/>
                <w:color w:val="0070C0"/>
                <w:sz w:val="28"/>
                <w:szCs w:val="28"/>
              </w:rPr>
              <w:t xml:space="preserve">utilise the opportunity to work with a dedicated cluster to introduce a </w:t>
            </w:r>
            <w:r w:rsidR="009F0D17">
              <w:rPr>
                <w:rFonts w:eastAsiaTheme="minorHAnsi" w:cstheme="minorHAnsi"/>
                <w:color w:val="0070C0"/>
                <w:sz w:val="28"/>
                <w:szCs w:val="28"/>
              </w:rPr>
              <w:t>B</w:t>
            </w:r>
            <w:r w:rsidRPr="001F4AD4">
              <w:rPr>
                <w:rFonts w:eastAsiaTheme="minorHAnsi" w:cstheme="minorHAnsi"/>
                <w:color w:val="0070C0"/>
                <w:sz w:val="28"/>
                <w:szCs w:val="28"/>
              </w:rPr>
              <w:t xml:space="preserve">and 6 Learning Disability Nurse with specific leadership skills alongside bespoke health check training.  This person will develop a timetable to deliver on annual health checks working closely with the Cluster, the CLDT’s and People First.  It is anticipated that this work would involve a number of health checks at the GP surgery but also support home </w:t>
            </w:r>
            <w:r w:rsidR="00EB6B58" w:rsidRPr="001F4AD4">
              <w:rPr>
                <w:rFonts w:eastAsiaTheme="minorHAnsi" w:cstheme="minorHAnsi"/>
                <w:color w:val="0070C0"/>
                <w:sz w:val="28"/>
                <w:szCs w:val="28"/>
              </w:rPr>
              <w:t>visits</w:t>
            </w:r>
            <w:r w:rsidRPr="001F4AD4">
              <w:rPr>
                <w:rFonts w:eastAsiaTheme="minorHAnsi" w:cstheme="minorHAnsi"/>
                <w:color w:val="0070C0"/>
                <w:sz w:val="28"/>
                <w:szCs w:val="28"/>
              </w:rPr>
              <w:t xml:space="preserve"> for more complex cases.</w:t>
            </w:r>
          </w:p>
          <w:p w14:paraId="41657248" w14:textId="77777777" w:rsidR="00EB6B58" w:rsidRPr="001F4AD4" w:rsidRDefault="00EB6B58" w:rsidP="00E8481E">
            <w:pPr>
              <w:spacing w:before="0" w:after="0" w:line="240" w:lineRule="auto"/>
              <w:jc w:val="both"/>
              <w:rPr>
                <w:rFonts w:eastAsiaTheme="minorHAnsi" w:cstheme="minorHAnsi"/>
                <w:color w:val="0070C0"/>
                <w:sz w:val="28"/>
                <w:szCs w:val="28"/>
              </w:rPr>
            </w:pPr>
          </w:p>
          <w:p w14:paraId="3555D22B" w14:textId="77777777" w:rsidR="00BD02C6" w:rsidRPr="001F4AD4" w:rsidRDefault="00BD02C6" w:rsidP="00BD02C6">
            <w:pPr>
              <w:spacing w:before="0" w:after="0" w:line="240" w:lineRule="auto"/>
              <w:jc w:val="both"/>
              <w:rPr>
                <w:rFonts w:eastAsiaTheme="minorHAnsi" w:cstheme="minorHAnsi"/>
                <w:color w:val="0070C0"/>
                <w:sz w:val="28"/>
                <w:szCs w:val="28"/>
              </w:rPr>
            </w:pPr>
            <w:r w:rsidRPr="001F4AD4">
              <w:rPr>
                <w:rFonts w:eastAsiaTheme="minorHAnsi" w:cstheme="minorHAnsi"/>
                <w:color w:val="0070C0"/>
                <w:sz w:val="28"/>
                <w:szCs w:val="28"/>
              </w:rPr>
              <w:lastRenderedPageBreak/>
              <w:t>Whilst operating in Primary care the post will be recruited to and supervised by SBUHB.</w:t>
            </w:r>
          </w:p>
          <w:p w14:paraId="76E88E14" w14:textId="4190C6EC" w:rsidR="00BD02C6" w:rsidRPr="001F4AD4" w:rsidRDefault="00BD02C6" w:rsidP="00BD02C6">
            <w:pPr>
              <w:spacing w:before="0" w:after="0" w:line="240" w:lineRule="auto"/>
              <w:jc w:val="both"/>
              <w:rPr>
                <w:rFonts w:eastAsiaTheme="minorHAnsi" w:cstheme="minorHAnsi"/>
                <w:color w:val="0070C0"/>
                <w:sz w:val="28"/>
                <w:szCs w:val="28"/>
              </w:rPr>
            </w:pPr>
            <w:r w:rsidRPr="001F4AD4">
              <w:rPr>
                <w:rFonts w:eastAsiaTheme="minorHAnsi" w:cstheme="minorHAnsi"/>
                <w:color w:val="0070C0"/>
                <w:sz w:val="28"/>
                <w:szCs w:val="28"/>
              </w:rPr>
              <w:t>Post currently advertised.</w:t>
            </w:r>
          </w:p>
          <w:p w14:paraId="6A2C2353" w14:textId="3A540DF4" w:rsidR="004E4852" w:rsidRPr="001F4AD4" w:rsidRDefault="004E4852" w:rsidP="00BD02C6">
            <w:pPr>
              <w:spacing w:before="0" w:after="0" w:line="240" w:lineRule="auto"/>
              <w:jc w:val="both"/>
              <w:rPr>
                <w:rFonts w:eastAsiaTheme="minorHAnsi" w:cstheme="minorHAnsi"/>
                <w:color w:val="0070C0"/>
                <w:sz w:val="28"/>
                <w:szCs w:val="28"/>
              </w:rPr>
            </w:pPr>
          </w:p>
          <w:p w14:paraId="4DC2AF1C" w14:textId="24554E79" w:rsidR="004E4852" w:rsidRPr="001F4AD4" w:rsidRDefault="004E4852" w:rsidP="004E4852">
            <w:pPr>
              <w:spacing w:before="0" w:after="0" w:line="240" w:lineRule="auto"/>
              <w:jc w:val="both"/>
              <w:rPr>
                <w:rFonts w:eastAsiaTheme="minorHAnsi" w:cstheme="minorHAnsi"/>
                <w:color w:val="0070C0"/>
                <w:sz w:val="28"/>
                <w:szCs w:val="28"/>
              </w:rPr>
            </w:pPr>
            <w:r w:rsidRPr="001F4AD4">
              <w:rPr>
                <w:rFonts w:eastAsiaTheme="minorHAnsi" w:cstheme="minorHAnsi"/>
                <w:color w:val="0070C0"/>
                <w:sz w:val="28"/>
                <w:szCs w:val="28"/>
              </w:rPr>
              <w:t xml:space="preserve">Monthly meetings in place between the Lead Nurse for Learning Disabilities, the Primary Care Development Manager and the Primary Care Liaison Nurse. </w:t>
            </w:r>
          </w:p>
          <w:p w14:paraId="45A82B92" w14:textId="37CB384E" w:rsidR="004E4852" w:rsidRPr="001F4AD4" w:rsidRDefault="004E4852" w:rsidP="00BD02C6">
            <w:pPr>
              <w:spacing w:before="0" w:after="0" w:line="240" w:lineRule="auto"/>
              <w:jc w:val="both"/>
              <w:rPr>
                <w:rFonts w:eastAsiaTheme="minorHAnsi" w:cstheme="minorHAnsi"/>
                <w:color w:val="0070C0"/>
                <w:sz w:val="28"/>
                <w:szCs w:val="28"/>
              </w:rPr>
            </w:pPr>
          </w:p>
          <w:p w14:paraId="0A3BCE3F" w14:textId="359274F6" w:rsidR="00A2649A" w:rsidRPr="001F4AD4" w:rsidRDefault="00A2649A" w:rsidP="00BD02C6">
            <w:pPr>
              <w:spacing w:before="0" w:after="0" w:line="240" w:lineRule="auto"/>
              <w:jc w:val="both"/>
              <w:rPr>
                <w:rFonts w:eastAsiaTheme="minorHAnsi" w:cstheme="minorHAnsi"/>
                <w:color w:val="0070C0"/>
                <w:sz w:val="28"/>
                <w:szCs w:val="28"/>
              </w:rPr>
            </w:pPr>
            <w:r w:rsidRPr="001F4AD4">
              <w:rPr>
                <w:rFonts w:eastAsiaTheme="minorHAnsi" w:cstheme="minorHAnsi"/>
                <w:color w:val="0070C0"/>
                <w:sz w:val="28"/>
                <w:szCs w:val="28"/>
              </w:rPr>
              <w:t>Easy Read FAQ’s around flu vaccinations developed and circulated in CTM region.</w:t>
            </w:r>
          </w:p>
          <w:p w14:paraId="4C618EEE" w14:textId="77777777" w:rsidR="00BD02C6" w:rsidRPr="001F4AD4" w:rsidRDefault="00BD02C6" w:rsidP="00BD02C6">
            <w:pPr>
              <w:spacing w:before="0" w:after="0" w:line="240" w:lineRule="auto"/>
              <w:jc w:val="both"/>
              <w:rPr>
                <w:rFonts w:eastAsiaTheme="minorHAnsi" w:cstheme="minorHAnsi"/>
                <w:color w:val="0070C0"/>
                <w:sz w:val="28"/>
                <w:szCs w:val="28"/>
              </w:rPr>
            </w:pPr>
          </w:p>
          <w:p w14:paraId="52C89DFA" w14:textId="6A75AD8F" w:rsidR="00CF4B5D" w:rsidRPr="001F4AD4" w:rsidRDefault="00BD02C6" w:rsidP="00BD02C6">
            <w:pPr>
              <w:spacing w:before="0" w:after="0" w:line="240" w:lineRule="auto"/>
              <w:jc w:val="both"/>
              <w:rPr>
                <w:rFonts w:eastAsiaTheme="minorHAnsi" w:cstheme="minorHAnsi"/>
                <w:color w:val="0070C0"/>
                <w:sz w:val="28"/>
                <w:szCs w:val="28"/>
              </w:rPr>
            </w:pPr>
            <w:r w:rsidRPr="001F4AD4">
              <w:rPr>
                <w:rFonts w:eastAsiaTheme="minorHAnsi" w:cstheme="minorHAnsi"/>
                <w:color w:val="0070C0"/>
                <w:sz w:val="28"/>
                <w:szCs w:val="28"/>
              </w:rPr>
              <w:t>Complex physical health pathway in development and operational policy for CLDT revised to include model of health facilitation which focuses on supporting individuals to access health services for whom reasonable adjustments are insufficient.</w:t>
            </w:r>
          </w:p>
        </w:tc>
        <w:tc>
          <w:tcPr>
            <w:tcW w:w="4536" w:type="dxa"/>
            <w:shd w:val="clear" w:color="auto" w:fill="auto"/>
          </w:tcPr>
          <w:p w14:paraId="7561717C" w14:textId="3F9F62B3" w:rsidR="00CF4B5D" w:rsidRPr="00BD02C6" w:rsidRDefault="00EB6B58" w:rsidP="00EB2C35">
            <w:pPr>
              <w:spacing w:before="0" w:after="0" w:line="240" w:lineRule="auto"/>
              <w:jc w:val="both"/>
              <w:rPr>
                <w:rFonts w:cstheme="minorHAnsi"/>
                <w:color w:val="0070C0"/>
                <w:sz w:val="28"/>
                <w:szCs w:val="28"/>
              </w:rPr>
            </w:pPr>
            <w:r>
              <w:rPr>
                <w:rFonts w:cstheme="minorHAnsi"/>
                <w:color w:val="0070C0"/>
                <w:sz w:val="28"/>
                <w:szCs w:val="28"/>
              </w:rPr>
              <w:lastRenderedPageBreak/>
              <w:t xml:space="preserve">Recruitment </w:t>
            </w:r>
            <w:r w:rsidR="00B15605">
              <w:rPr>
                <w:rFonts w:cstheme="minorHAnsi"/>
                <w:color w:val="0070C0"/>
                <w:sz w:val="28"/>
                <w:szCs w:val="28"/>
              </w:rPr>
              <w:t xml:space="preserve">Fulltime Band 6 Primary Care Liaison Nurse </w:t>
            </w:r>
            <w:r w:rsidR="001F4AD4">
              <w:rPr>
                <w:rFonts w:cstheme="minorHAnsi"/>
                <w:color w:val="0070C0"/>
                <w:sz w:val="28"/>
                <w:szCs w:val="28"/>
              </w:rPr>
              <w:t>underway</w:t>
            </w:r>
            <w:r>
              <w:rPr>
                <w:rFonts w:cstheme="minorHAnsi"/>
                <w:color w:val="0070C0"/>
                <w:sz w:val="28"/>
                <w:szCs w:val="28"/>
              </w:rPr>
              <w:t xml:space="preserve">. </w:t>
            </w:r>
          </w:p>
        </w:tc>
        <w:tc>
          <w:tcPr>
            <w:tcW w:w="5245" w:type="dxa"/>
            <w:shd w:val="clear" w:color="auto" w:fill="auto"/>
          </w:tcPr>
          <w:p w14:paraId="33D01A96" w14:textId="77777777" w:rsidR="00BD02C6" w:rsidRPr="00BD02C6" w:rsidRDefault="00BD02C6" w:rsidP="00BD02C6">
            <w:pPr>
              <w:spacing w:before="0" w:after="0" w:line="240" w:lineRule="auto"/>
              <w:jc w:val="both"/>
              <w:rPr>
                <w:rFonts w:cstheme="minorHAnsi"/>
                <w:color w:val="0070C0"/>
                <w:sz w:val="28"/>
                <w:szCs w:val="28"/>
              </w:rPr>
            </w:pPr>
            <w:r w:rsidRPr="00BD02C6">
              <w:rPr>
                <w:rFonts w:cstheme="minorHAnsi"/>
                <w:color w:val="0070C0"/>
                <w:sz w:val="28"/>
                <w:szCs w:val="28"/>
              </w:rPr>
              <w:t>Workforce strategy for Learning Disability services to maximise opportunities for recruitment and skill mix change.</w:t>
            </w:r>
          </w:p>
          <w:p w14:paraId="6C8A81B9" w14:textId="77777777" w:rsidR="00BD02C6" w:rsidRPr="00BD02C6" w:rsidRDefault="00BD02C6" w:rsidP="00BD02C6">
            <w:pPr>
              <w:spacing w:before="0" w:after="0" w:line="240" w:lineRule="auto"/>
              <w:jc w:val="both"/>
              <w:rPr>
                <w:rFonts w:cstheme="minorHAnsi"/>
                <w:color w:val="0070C0"/>
                <w:sz w:val="28"/>
                <w:szCs w:val="28"/>
              </w:rPr>
            </w:pPr>
          </w:p>
          <w:p w14:paraId="364B90F1" w14:textId="423BB0C1" w:rsidR="00CF4B5D" w:rsidRPr="00BD02C6" w:rsidRDefault="00BD02C6" w:rsidP="00BD02C6">
            <w:pPr>
              <w:spacing w:before="0" w:after="0" w:line="240" w:lineRule="auto"/>
              <w:jc w:val="both"/>
              <w:rPr>
                <w:rFonts w:cstheme="minorHAnsi"/>
                <w:color w:val="0070C0"/>
                <w:sz w:val="28"/>
                <w:szCs w:val="28"/>
              </w:rPr>
            </w:pPr>
            <w:r w:rsidRPr="00BD02C6">
              <w:rPr>
                <w:rFonts w:cstheme="minorHAnsi"/>
                <w:color w:val="0070C0"/>
                <w:sz w:val="28"/>
                <w:szCs w:val="28"/>
              </w:rPr>
              <w:t xml:space="preserve">Proposal for increased use of </w:t>
            </w:r>
            <w:r w:rsidR="00EB6B58" w:rsidRPr="00BD02C6">
              <w:rPr>
                <w:rFonts w:cstheme="minorHAnsi"/>
                <w:color w:val="0070C0"/>
                <w:sz w:val="28"/>
                <w:szCs w:val="28"/>
              </w:rPr>
              <w:t>non-registered</w:t>
            </w:r>
            <w:r w:rsidRPr="00BD02C6">
              <w:rPr>
                <w:rFonts w:cstheme="minorHAnsi"/>
                <w:color w:val="0070C0"/>
                <w:sz w:val="28"/>
                <w:szCs w:val="28"/>
              </w:rPr>
              <w:t xml:space="preserve"> workforce to support health facilitation as part of response to national action plan for specialist Learning Disability services.</w:t>
            </w:r>
          </w:p>
        </w:tc>
      </w:tr>
    </w:tbl>
    <w:p w14:paraId="0218155E" w14:textId="77777777" w:rsidR="00A914E7" w:rsidRPr="00A914E7" w:rsidRDefault="00A914E7" w:rsidP="00A914E7">
      <w:pPr>
        <w:spacing w:before="0" w:after="0" w:line="240" w:lineRule="auto"/>
        <w:rPr>
          <w:rFonts w:cstheme="minorHAnsi"/>
          <w:sz w:val="10"/>
          <w:szCs w:val="10"/>
        </w:rPr>
      </w:pPr>
    </w:p>
    <w:tbl>
      <w:tblPr>
        <w:tblStyle w:val="TableGrid1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8" w:space="0" w:color="auto"/>
        </w:tblBorders>
        <w:tblLook w:val="04A0" w:firstRow="1" w:lastRow="0" w:firstColumn="1" w:lastColumn="0" w:noHBand="0" w:noVBand="1"/>
      </w:tblPr>
      <w:tblGrid>
        <w:gridCol w:w="5812"/>
        <w:gridCol w:w="4536"/>
        <w:gridCol w:w="5245"/>
      </w:tblGrid>
      <w:tr w:rsidR="00A914E7" w:rsidRPr="00A914E7" w14:paraId="255931D0" w14:textId="77777777" w:rsidTr="001441F0">
        <w:trPr>
          <w:trHeight w:val="180"/>
          <w:tblHeader/>
        </w:trPr>
        <w:tc>
          <w:tcPr>
            <w:tcW w:w="15593" w:type="dxa"/>
            <w:gridSpan w:val="3"/>
            <w:shd w:val="clear" w:color="auto" w:fill="F2F2F2" w:themeFill="background1" w:themeFillShade="F2"/>
          </w:tcPr>
          <w:p w14:paraId="70F87B41" w14:textId="77777777" w:rsidR="00A914E7" w:rsidRPr="00A914E7" w:rsidRDefault="00A914E7" w:rsidP="00A914E7">
            <w:pPr>
              <w:tabs>
                <w:tab w:val="left" w:pos="825"/>
              </w:tabs>
              <w:spacing w:before="20" w:after="20"/>
              <w:jc w:val="both"/>
              <w:rPr>
                <w:rFonts w:cstheme="minorHAnsi"/>
                <w:sz w:val="28"/>
                <w:szCs w:val="28"/>
              </w:rPr>
            </w:pPr>
            <w:r w:rsidRPr="00A914E7">
              <w:rPr>
                <w:rFonts w:cstheme="minorHAnsi"/>
                <w:b/>
                <w:sz w:val="28"/>
                <w:szCs w:val="28"/>
              </w:rPr>
              <w:t>To ensure reasonable adjustments are made for people with a learning disability accessing mainstream NHS services.</w:t>
            </w:r>
          </w:p>
          <w:p w14:paraId="079D7118" w14:textId="77777777" w:rsidR="00A914E7" w:rsidRPr="00A914E7" w:rsidRDefault="00A914E7" w:rsidP="00A914E7">
            <w:pPr>
              <w:tabs>
                <w:tab w:val="left" w:pos="825"/>
              </w:tabs>
              <w:spacing w:before="20" w:after="20"/>
              <w:jc w:val="both"/>
              <w:rPr>
                <w:rFonts w:cstheme="minorHAnsi"/>
                <w:sz w:val="10"/>
                <w:szCs w:val="10"/>
              </w:rPr>
            </w:pPr>
          </w:p>
          <w:p w14:paraId="3E084F4E" w14:textId="77777777" w:rsidR="00A914E7" w:rsidRPr="00A914E7" w:rsidRDefault="00A914E7" w:rsidP="00A914E7">
            <w:pPr>
              <w:tabs>
                <w:tab w:val="left" w:pos="825"/>
              </w:tabs>
              <w:spacing w:before="20" w:after="20"/>
              <w:jc w:val="both"/>
              <w:rPr>
                <w:rFonts w:cstheme="minorHAnsi"/>
                <w:b/>
                <w:sz w:val="28"/>
                <w:szCs w:val="28"/>
              </w:rPr>
            </w:pPr>
            <w:r w:rsidRPr="00A914E7">
              <w:rPr>
                <w:rFonts w:cstheme="minorHAnsi"/>
                <w:b/>
                <w:sz w:val="28"/>
                <w:szCs w:val="28"/>
              </w:rPr>
              <w:t xml:space="preserve">Key Actions: </w:t>
            </w:r>
          </w:p>
          <w:p w14:paraId="5FD735E8" w14:textId="77777777" w:rsidR="00A914E7" w:rsidRPr="00A914E7" w:rsidRDefault="00A914E7" w:rsidP="00A914E7">
            <w:pPr>
              <w:tabs>
                <w:tab w:val="left" w:pos="825"/>
              </w:tabs>
              <w:spacing w:before="20" w:after="20"/>
              <w:jc w:val="both"/>
              <w:rPr>
                <w:rFonts w:cstheme="minorHAnsi"/>
                <w:b/>
                <w:sz w:val="28"/>
                <w:szCs w:val="28"/>
              </w:rPr>
            </w:pPr>
            <w:r w:rsidRPr="00A914E7">
              <w:rPr>
                <w:rFonts w:cstheme="minorHAnsi"/>
                <w:b/>
                <w:sz w:val="28"/>
                <w:szCs w:val="28"/>
              </w:rPr>
              <w:t xml:space="preserve">1. Establish sustainable models of learning disability champions and learning disability liaison nurses.  </w:t>
            </w:r>
          </w:p>
          <w:p w14:paraId="5E3BE590" w14:textId="77777777" w:rsidR="00A914E7" w:rsidRPr="00A914E7" w:rsidRDefault="00A914E7" w:rsidP="00A914E7">
            <w:pPr>
              <w:tabs>
                <w:tab w:val="left" w:pos="825"/>
              </w:tabs>
              <w:spacing w:before="20" w:after="20"/>
              <w:jc w:val="both"/>
              <w:rPr>
                <w:rFonts w:cstheme="minorHAnsi"/>
                <w:b/>
                <w:sz w:val="28"/>
                <w:szCs w:val="28"/>
              </w:rPr>
            </w:pPr>
            <w:r w:rsidRPr="00A914E7">
              <w:rPr>
                <w:rFonts w:cstheme="minorHAnsi"/>
                <w:b/>
                <w:sz w:val="28"/>
                <w:szCs w:val="28"/>
              </w:rPr>
              <w:t xml:space="preserve">2. Ensure system flagging to identify patients with a learning disability and increase the use of the health passports.  </w:t>
            </w:r>
          </w:p>
          <w:p w14:paraId="3AE2AED0" w14:textId="77777777" w:rsidR="00A914E7" w:rsidRPr="00A914E7" w:rsidRDefault="00A914E7" w:rsidP="00A914E7">
            <w:pPr>
              <w:tabs>
                <w:tab w:val="left" w:pos="825"/>
              </w:tabs>
              <w:spacing w:before="20" w:after="20"/>
              <w:jc w:val="both"/>
              <w:rPr>
                <w:rFonts w:cstheme="minorHAnsi"/>
                <w:sz w:val="28"/>
                <w:szCs w:val="28"/>
              </w:rPr>
            </w:pPr>
            <w:r w:rsidRPr="00A914E7">
              <w:rPr>
                <w:rFonts w:cstheme="minorHAnsi"/>
                <w:b/>
                <w:sz w:val="28"/>
                <w:szCs w:val="28"/>
              </w:rPr>
              <w:t xml:space="preserve">3. All staff in a public facing role to undertake the mandatory Paul </w:t>
            </w:r>
            <w:proofErr w:type="spellStart"/>
            <w:r w:rsidRPr="00A914E7">
              <w:rPr>
                <w:rFonts w:cstheme="minorHAnsi"/>
                <w:b/>
                <w:sz w:val="28"/>
                <w:szCs w:val="28"/>
              </w:rPr>
              <w:t>Ridd</w:t>
            </w:r>
            <w:proofErr w:type="spellEnd"/>
            <w:r w:rsidRPr="00A914E7">
              <w:rPr>
                <w:rFonts w:cstheme="minorHAnsi"/>
                <w:b/>
                <w:sz w:val="28"/>
                <w:szCs w:val="28"/>
              </w:rPr>
              <w:t xml:space="preserve"> Foundation Level Training.</w:t>
            </w:r>
          </w:p>
        </w:tc>
      </w:tr>
      <w:tr w:rsidR="00A914E7" w:rsidRPr="00A914E7" w14:paraId="7D088F8E" w14:textId="77777777" w:rsidTr="00EB2C35">
        <w:trPr>
          <w:tblHeader/>
        </w:trPr>
        <w:tc>
          <w:tcPr>
            <w:tcW w:w="5812" w:type="dxa"/>
            <w:shd w:val="clear" w:color="auto" w:fill="F2F2F2" w:themeFill="background1" w:themeFillShade="F2"/>
          </w:tcPr>
          <w:p w14:paraId="69D8C0A4" w14:textId="77777777" w:rsidR="00A914E7" w:rsidRPr="00A914E7" w:rsidRDefault="00A914E7" w:rsidP="00A914E7">
            <w:pPr>
              <w:spacing w:before="20" w:after="20"/>
              <w:jc w:val="center"/>
              <w:rPr>
                <w:rFonts w:cstheme="minorHAnsi"/>
                <w:b/>
                <w:sz w:val="28"/>
                <w:szCs w:val="28"/>
              </w:rPr>
            </w:pPr>
            <w:r w:rsidRPr="00A914E7">
              <w:rPr>
                <w:rFonts w:cstheme="minorHAnsi"/>
                <w:b/>
                <w:sz w:val="28"/>
                <w:szCs w:val="28"/>
              </w:rPr>
              <w:t>Achievements</w:t>
            </w:r>
          </w:p>
        </w:tc>
        <w:tc>
          <w:tcPr>
            <w:tcW w:w="4536" w:type="dxa"/>
            <w:shd w:val="clear" w:color="auto" w:fill="F2F2F2" w:themeFill="background1" w:themeFillShade="F2"/>
          </w:tcPr>
          <w:p w14:paraId="3B6349BE" w14:textId="77777777" w:rsidR="00A914E7" w:rsidRPr="00A914E7" w:rsidRDefault="00A914E7" w:rsidP="00A914E7">
            <w:pPr>
              <w:spacing w:before="20" w:after="20"/>
              <w:jc w:val="center"/>
              <w:rPr>
                <w:rFonts w:cstheme="minorHAnsi"/>
                <w:b/>
                <w:sz w:val="28"/>
                <w:szCs w:val="28"/>
              </w:rPr>
            </w:pPr>
            <w:r w:rsidRPr="00A914E7">
              <w:rPr>
                <w:rFonts w:cstheme="minorHAnsi"/>
                <w:b/>
                <w:sz w:val="28"/>
                <w:szCs w:val="28"/>
              </w:rPr>
              <w:t>Risk to Delivery</w:t>
            </w:r>
          </w:p>
        </w:tc>
        <w:tc>
          <w:tcPr>
            <w:tcW w:w="5245" w:type="dxa"/>
            <w:shd w:val="clear" w:color="auto" w:fill="F2F2F2" w:themeFill="background1" w:themeFillShade="F2"/>
          </w:tcPr>
          <w:p w14:paraId="6B10C2A8" w14:textId="77777777" w:rsidR="00A914E7" w:rsidRPr="00A914E7" w:rsidRDefault="00A914E7" w:rsidP="00A914E7">
            <w:pPr>
              <w:spacing w:before="20" w:after="20"/>
              <w:jc w:val="center"/>
              <w:rPr>
                <w:rFonts w:cstheme="minorHAnsi"/>
                <w:b/>
                <w:sz w:val="28"/>
                <w:szCs w:val="28"/>
              </w:rPr>
            </w:pPr>
            <w:r w:rsidRPr="00A914E7">
              <w:rPr>
                <w:rFonts w:cstheme="minorHAnsi"/>
                <w:b/>
                <w:sz w:val="28"/>
                <w:szCs w:val="28"/>
              </w:rPr>
              <w:t>Corrective Actions</w:t>
            </w:r>
          </w:p>
        </w:tc>
      </w:tr>
      <w:tr w:rsidR="00A914E7" w:rsidRPr="00A914E7" w14:paraId="33E234D5" w14:textId="77777777" w:rsidTr="00EB2C35">
        <w:trPr>
          <w:trHeight w:val="1020"/>
        </w:trPr>
        <w:tc>
          <w:tcPr>
            <w:tcW w:w="5812" w:type="dxa"/>
            <w:shd w:val="clear" w:color="auto" w:fill="auto"/>
          </w:tcPr>
          <w:p w14:paraId="4C782369" w14:textId="77777777" w:rsidR="00A914E7" w:rsidRPr="00EB2C35" w:rsidRDefault="00296CB5" w:rsidP="00EB2C35">
            <w:pPr>
              <w:spacing w:before="0" w:after="0" w:line="240" w:lineRule="auto"/>
              <w:jc w:val="both"/>
              <w:rPr>
                <w:rFonts w:cstheme="minorHAnsi"/>
                <w:sz w:val="28"/>
                <w:szCs w:val="28"/>
              </w:rPr>
            </w:pPr>
            <w:r w:rsidRPr="00EB2C35">
              <w:rPr>
                <w:rFonts w:cstheme="minorHAnsi"/>
                <w:sz w:val="28"/>
                <w:szCs w:val="28"/>
              </w:rPr>
              <w:t>Three full time Acute Learning Disability Liaison Nurses are in place across CTMUHB, one base</w:t>
            </w:r>
            <w:r w:rsidR="005455F6" w:rsidRPr="00EB2C35">
              <w:rPr>
                <w:rFonts w:cstheme="minorHAnsi"/>
                <w:sz w:val="28"/>
                <w:szCs w:val="28"/>
              </w:rPr>
              <w:t>d in each of the three large hospital</w:t>
            </w:r>
            <w:r w:rsidRPr="00EB2C35">
              <w:rPr>
                <w:rFonts w:cstheme="minorHAnsi"/>
                <w:sz w:val="28"/>
                <w:szCs w:val="28"/>
              </w:rPr>
              <w:t xml:space="preserve"> sites. </w:t>
            </w:r>
          </w:p>
          <w:p w14:paraId="37F3517B" w14:textId="449F2F5A" w:rsidR="005455F6" w:rsidRPr="00EB2C35" w:rsidRDefault="005455F6" w:rsidP="00EB2C35">
            <w:pPr>
              <w:spacing w:before="0" w:after="0" w:line="240" w:lineRule="auto"/>
              <w:jc w:val="both"/>
              <w:rPr>
                <w:rFonts w:cstheme="minorHAnsi"/>
                <w:sz w:val="28"/>
                <w:szCs w:val="28"/>
              </w:rPr>
            </w:pPr>
          </w:p>
          <w:p w14:paraId="29E866C3" w14:textId="543BE810" w:rsidR="00EB2C35" w:rsidRDefault="00EB2C35" w:rsidP="00EB2C35">
            <w:pPr>
              <w:spacing w:before="0" w:after="0" w:line="240" w:lineRule="auto"/>
              <w:jc w:val="both"/>
              <w:rPr>
                <w:rFonts w:cstheme="minorHAnsi"/>
                <w:sz w:val="28"/>
                <w:szCs w:val="28"/>
              </w:rPr>
            </w:pPr>
          </w:p>
          <w:p w14:paraId="19429BBC" w14:textId="77777777" w:rsidR="00EB2C35" w:rsidRPr="00EB2C35" w:rsidRDefault="00EB2C35" w:rsidP="00EB2C35">
            <w:pPr>
              <w:spacing w:before="0" w:after="0" w:line="240" w:lineRule="auto"/>
              <w:jc w:val="both"/>
              <w:rPr>
                <w:rFonts w:cstheme="minorHAnsi"/>
                <w:sz w:val="28"/>
                <w:szCs w:val="28"/>
              </w:rPr>
            </w:pPr>
          </w:p>
          <w:p w14:paraId="0C89A976" w14:textId="77777777" w:rsidR="005455F6" w:rsidRPr="00EB2C35" w:rsidRDefault="005455F6" w:rsidP="00EB2C35">
            <w:pPr>
              <w:spacing w:before="0" w:after="0" w:line="240" w:lineRule="auto"/>
              <w:jc w:val="both"/>
              <w:rPr>
                <w:rFonts w:cstheme="minorHAnsi"/>
                <w:sz w:val="28"/>
                <w:szCs w:val="28"/>
              </w:rPr>
            </w:pPr>
            <w:r w:rsidRPr="00EB2C35">
              <w:rPr>
                <w:rFonts w:cstheme="minorHAnsi"/>
                <w:sz w:val="28"/>
                <w:szCs w:val="28"/>
              </w:rPr>
              <w:lastRenderedPageBreak/>
              <w:t xml:space="preserve">A rolling programme of monthly learning Disability Champion training is in place alternating between the three large hospital sites. Learning Disability Champions within </w:t>
            </w:r>
            <w:r w:rsidR="00656ED3" w:rsidRPr="00EB2C35">
              <w:rPr>
                <w:rFonts w:cstheme="minorHAnsi"/>
                <w:sz w:val="28"/>
                <w:szCs w:val="28"/>
              </w:rPr>
              <w:t>each departments is increasing</w:t>
            </w:r>
          </w:p>
          <w:p w14:paraId="1836DC2D" w14:textId="77777777" w:rsidR="00656ED3" w:rsidRPr="00EB2C35" w:rsidRDefault="00656ED3" w:rsidP="00EB2C35">
            <w:pPr>
              <w:spacing w:before="0" w:after="0" w:line="240" w:lineRule="auto"/>
              <w:jc w:val="both"/>
              <w:rPr>
                <w:rFonts w:cstheme="minorHAnsi"/>
                <w:sz w:val="28"/>
                <w:szCs w:val="28"/>
              </w:rPr>
            </w:pPr>
          </w:p>
          <w:p w14:paraId="0BA968B1" w14:textId="77777777" w:rsidR="00656ED3" w:rsidRPr="00EB2C35" w:rsidRDefault="00656ED3" w:rsidP="00EB2C35">
            <w:pPr>
              <w:spacing w:before="0" w:after="0" w:line="240" w:lineRule="auto"/>
              <w:jc w:val="both"/>
              <w:rPr>
                <w:rFonts w:cstheme="minorHAnsi"/>
                <w:sz w:val="28"/>
                <w:szCs w:val="28"/>
              </w:rPr>
            </w:pPr>
            <w:r w:rsidRPr="00EB2C35">
              <w:rPr>
                <w:rFonts w:cstheme="minorHAnsi"/>
                <w:sz w:val="28"/>
                <w:szCs w:val="28"/>
              </w:rPr>
              <w:t>The Acute Learning Disability Liaison Nurses maintains a register and shares relevant information with the Champions on a regular basis.</w:t>
            </w:r>
          </w:p>
          <w:p w14:paraId="7D220692" w14:textId="77777777" w:rsidR="00656ED3" w:rsidRPr="00EB2C35" w:rsidRDefault="00656ED3" w:rsidP="00EB2C35">
            <w:pPr>
              <w:spacing w:before="0" w:after="0" w:line="240" w:lineRule="auto"/>
              <w:jc w:val="both"/>
              <w:rPr>
                <w:rFonts w:cstheme="minorHAnsi"/>
                <w:sz w:val="28"/>
                <w:szCs w:val="28"/>
              </w:rPr>
            </w:pPr>
          </w:p>
          <w:p w14:paraId="1D62F8B1" w14:textId="77777777" w:rsidR="00656ED3" w:rsidRPr="00EB2C35" w:rsidRDefault="00656ED3" w:rsidP="00EB2C35">
            <w:pPr>
              <w:spacing w:before="0" w:after="0" w:line="240" w:lineRule="auto"/>
              <w:jc w:val="both"/>
              <w:rPr>
                <w:rFonts w:cstheme="minorHAnsi"/>
                <w:sz w:val="28"/>
                <w:szCs w:val="28"/>
              </w:rPr>
            </w:pPr>
            <w:r w:rsidRPr="00EB2C35">
              <w:rPr>
                <w:rFonts w:cstheme="minorHAnsi"/>
                <w:sz w:val="28"/>
                <w:szCs w:val="28"/>
              </w:rPr>
              <w:t xml:space="preserve">CTMUHB purchased a number of Learning Disability Champion Training Packs from the Paul </w:t>
            </w:r>
            <w:proofErr w:type="spellStart"/>
            <w:r w:rsidRPr="00EB2C35">
              <w:rPr>
                <w:rFonts w:cstheme="minorHAnsi"/>
                <w:sz w:val="28"/>
                <w:szCs w:val="28"/>
              </w:rPr>
              <w:t>Ridd</w:t>
            </w:r>
            <w:proofErr w:type="spellEnd"/>
            <w:r w:rsidRPr="00EB2C35">
              <w:rPr>
                <w:rFonts w:cstheme="minorHAnsi"/>
                <w:sz w:val="28"/>
                <w:szCs w:val="28"/>
              </w:rPr>
              <w:t xml:space="preserve"> Foundation to support the training.</w:t>
            </w:r>
          </w:p>
          <w:p w14:paraId="78EB5645" w14:textId="77777777" w:rsidR="00656ED3" w:rsidRPr="00EB2C35" w:rsidRDefault="00656ED3" w:rsidP="00EB2C35">
            <w:pPr>
              <w:spacing w:before="0" w:after="0" w:line="240" w:lineRule="auto"/>
              <w:jc w:val="both"/>
              <w:rPr>
                <w:rFonts w:cstheme="minorHAnsi"/>
                <w:sz w:val="28"/>
                <w:szCs w:val="28"/>
              </w:rPr>
            </w:pPr>
          </w:p>
          <w:p w14:paraId="77598934" w14:textId="77777777" w:rsidR="00656ED3" w:rsidRPr="00EB2C35" w:rsidRDefault="00656ED3" w:rsidP="00EB2C35">
            <w:pPr>
              <w:spacing w:before="0" w:after="0" w:line="240" w:lineRule="auto"/>
              <w:jc w:val="both"/>
              <w:rPr>
                <w:rFonts w:cstheme="minorHAnsi"/>
                <w:sz w:val="28"/>
                <w:szCs w:val="28"/>
              </w:rPr>
            </w:pPr>
            <w:r w:rsidRPr="00EB2C35">
              <w:rPr>
                <w:rFonts w:cstheme="minorHAnsi"/>
                <w:sz w:val="28"/>
                <w:szCs w:val="28"/>
              </w:rPr>
              <w:t xml:space="preserve">Learning Disability Information Boards are in place across the sites and are monitored and updated by the Champions. Discussions with Arts within the Health Board to look at how we can utilise the skills of arts/graphic design students to provide support on how the Boards can be improved </w:t>
            </w:r>
          </w:p>
          <w:p w14:paraId="40F17EB6" w14:textId="77777777" w:rsidR="00656ED3" w:rsidRPr="00EB2C35" w:rsidRDefault="00656ED3" w:rsidP="00EB2C35">
            <w:pPr>
              <w:spacing w:before="0" w:after="0" w:line="240" w:lineRule="auto"/>
              <w:jc w:val="both"/>
              <w:rPr>
                <w:rFonts w:cstheme="minorHAnsi"/>
                <w:sz w:val="28"/>
                <w:szCs w:val="28"/>
              </w:rPr>
            </w:pPr>
          </w:p>
          <w:p w14:paraId="0B96D879" w14:textId="77777777" w:rsidR="00656ED3" w:rsidRPr="00EB2C35" w:rsidRDefault="00656ED3" w:rsidP="00EB2C35">
            <w:pPr>
              <w:spacing w:before="0" w:after="0" w:line="240" w:lineRule="auto"/>
              <w:jc w:val="both"/>
              <w:rPr>
                <w:rFonts w:cstheme="minorHAnsi"/>
                <w:sz w:val="28"/>
                <w:szCs w:val="28"/>
              </w:rPr>
            </w:pPr>
            <w:r w:rsidRPr="00EB2C35">
              <w:rPr>
                <w:rFonts w:cstheme="minorHAnsi"/>
                <w:sz w:val="28"/>
                <w:szCs w:val="28"/>
              </w:rPr>
              <w:t xml:space="preserve">Staff are encouraged to ask an individual with a learning disability and their family/carer for a </w:t>
            </w:r>
            <w:r w:rsidRPr="00EB2C35">
              <w:rPr>
                <w:rFonts w:cstheme="minorHAnsi"/>
                <w:sz w:val="28"/>
                <w:szCs w:val="28"/>
              </w:rPr>
              <w:lastRenderedPageBreak/>
              <w:t>copy of their Health Profile when they come into hospital as per the Policy.</w:t>
            </w:r>
          </w:p>
          <w:p w14:paraId="34FB50F5" w14:textId="77777777" w:rsidR="00656ED3" w:rsidRPr="00EB2C35" w:rsidRDefault="00656ED3" w:rsidP="00EB2C35">
            <w:pPr>
              <w:spacing w:before="0" w:after="0" w:line="240" w:lineRule="auto"/>
              <w:jc w:val="both"/>
              <w:rPr>
                <w:rFonts w:cstheme="minorHAnsi"/>
                <w:sz w:val="28"/>
                <w:szCs w:val="28"/>
              </w:rPr>
            </w:pPr>
          </w:p>
          <w:p w14:paraId="285D86EB" w14:textId="77777777" w:rsidR="00656ED3" w:rsidRPr="00EB2C35" w:rsidRDefault="00656ED3" w:rsidP="00EB2C35">
            <w:pPr>
              <w:spacing w:before="0" w:after="0" w:line="240" w:lineRule="auto"/>
              <w:jc w:val="both"/>
              <w:rPr>
                <w:rFonts w:cstheme="minorHAnsi"/>
                <w:sz w:val="28"/>
                <w:szCs w:val="28"/>
              </w:rPr>
            </w:pPr>
            <w:r w:rsidRPr="00EB2C35">
              <w:rPr>
                <w:rFonts w:cstheme="minorHAnsi"/>
                <w:sz w:val="28"/>
                <w:szCs w:val="28"/>
              </w:rPr>
              <w:t xml:space="preserve">The staff intranet continues to develop for staff to access information relating to learning disabilities. The Paul </w:t>
            </w:r>
            <w:proofErr w:type="spellStart"/>
            <w:r w:rsidRPr="00EB2C35">
              <w:rPr>
                <w:rFonts w:cstheme="minorHAnsi"/>
                <w:sz w:val="28"/>
                <w:szCs w:val="28"/>
              </w:rPr>
              <w:t>Ridd</w:t>
            </w:r>
            <w:proofErr w:type="spellEnd"/>
            <w:r w:rsidRPr="00EB2C35">
              <w:rPr>
                <w:rFonts w:cstheme="minorHAnsi"/>
                <w:sz w:val="28"/>
                <w:szCs w:val="28"/>
              </w:rPr>
              <w:t xml:space="preserve"> Foundation recently commented on the good work done to develop the site. The intranet page also continues to develop </w:t>
            </w:r>
          </w:p>
          <w:p w14:paraId="270DBCE4" w14:textId="77777777" w:rsidR="00656ED3" w:rsidRPr="00EB2C35" w:rsidRDefault="00656ED3" w:rsidP="00EB2C35">
            <w:pPr>
              <w:spacing w:before="0" w:after="0" w:line="240" w:lineRule="auto"/>
              <w:jc w:val="both"/>
              <w:rPr>
                <w:rFonts w:cstheme="minorHAnsi"/>
                <w:sz w:val="28"/>
                <w:szCs w:val="28"/>
              </w:rPr>
            </w:pPr>
          </w:p>
          <w:p w14:paraId="5514304C" w14:textId="77777777" w:rsidR="00656ED3" w:rsidRPr="00EB2C35" w:rsidRDefault="00656ED3" w:rsidP="00EB2C35">
            <w:pPr>
              <w:spacing w:before="0" w:after="0" w:line="240" w:lineRule="auto"/>
              <w:jc w:val="both"/>
              <w:rPr>
                <w:rFonts w:cstheme="minorHAnsi"/>
                <w:sz w:val="28"/>
                <w:szCs w:val="28"/>
              </w:rPr>
            </w:pPr>
            <w:r w:rsidRPr="00EB2C35">
              <w:rPr>
                <w:rFonts w:cstheme="minorHAnsi"/>
                <w:sz w:val="28"/>
                <w:szCs w:val="28"/>
              </w:rPr>
              <w:t xml:space="preserve">CTMUHB has purchased ward packs from the Paul </w:t>
            </w:r>
            <w:proofErr w:type="spellStart"/>
            <w:r w:rsidRPr="00EB2C35">
              <w:rPr>
                <w:rFonts w:cstheme="minorHAnsi"/>
                <w:sz w:val="28"/>
                <w:szCs w:val="28"/>
              </w:rPr>
              <w:t>Ridd</w:t>
            </w:r>
            <w:proofErr w:type="spellEnd"/>
            <w:r w:rsidRPr="00EB2C35">
              <w:rPr>
                <w:rFonts w:cstheme="minorHAnsi"/>
                <w:sz w:val="28"/>
                <w:szCs w:val="28"/>
              </w:rPr>
              <w:t xml:space="preserve"> Foundation to support the Wards when an individual with a learning disability comes on to their Ward. </w:t>
            </w:r>
          </w:p>
          <w:p w14:paraId="028DB9AA" w14:textId="77777777" w:rsidR="006362E6" w:rsidRPr="00EB2C35" w:rsidRDefault="006362E6" w:rsidP="00EB2C35">
            <w:pPr>
              <w:spacing w:before="0" w:after="0" w:line="240" w:lineRule="auto"/>
              <w:jc w:val="both"/>
              <w:rPr>
                <w:rFonts w:cstheme="minorHAnsi"/>
                <w:sz w:val="28"/>
                <w:szCs w:val="28"/>
              </w:rPr>
            </w:pPr>
          </w:p>
          <w:p w14:paraId="1218715F" w14:textId="04698C60" w:rsidR="006362E6" w:rsidRPr="00EB2C35" w:rsidRDefault="006362E6" w:rsidP="00EB2C35">
            <w:pPr>
              <w:spacing w:before="0" w:after="0" w:line="240" w:lineRule="auto"/>
              <w:jc w:val="both"/>
              <w:rPr>
                <w:rFonts w:cstheme="minorHAnsi"/>
                <w:sz w:val="28"/>
                <w:szCs w:val="28"/>
              </w:rPr>
            </w:pPr>
            <w:r w:rsidRPr="00EB2C35">
              <w:rPr>
                <w:rFonts w:cstheme="minorHAnsi"/>
                <w:sz w:val="28"/>
                <w:szCs w:val="28"/>
              </w:rPr>
              <w:t xml:space="preserve">A number of issues have been identified with the flagging system that is in place in CTM UHB, whilst individuals with a learning disability are flagged, </w:t>
            </w:r>
            <w:proofErr w:type="spellStart"/>
            <w:r w:rsidR="00440983">
              <w:rPr>
                <w:rFonts w:cstheme="minorHAnsi"/>
                <w:sz w:val="28"/>
                <w:szCs w:val="28"/>
              </w:rPr>
              <w:t>its</w:t>
            </w:r>
            <w:proofErr w:type="spellEnd"/>
            <w:r w:rsidRPr="00EB2C35">
              <w:rPr>
                <w:rFonts w:cstheme="minorHAnsi"/>
                <w:sz w:val="28"/>
                <w:szCs w:val="28"/>
              </w:rPr>
              <w:t xml:space="preserve"> not always easy to see the flag, therefore discussions taking place with WPAS leads to look at how this can be overcome.</w:t>
            </w:r>
          </w:p>
          <w:p w14:paraId="4EC20F59" w14:textId="77777777" w:rsidR="00656ED3" w:rsidRPr="00EB2C35" w:rsidRDefault="00656ED3" w:rsidP="00EB2C35">
            <w:pPr>
              <w:spacing w:before="0" w:after="0" w:line="240" w:lineRule="auto"/>
              <w:jc w:val="both"/>
              <w:rPr>
                <w:rFonts w:cstheme="minorHAnsi"/>
                <w:sz w:val="28"/>
                <w:szCs w:val="28"/>
              </w:rPr>
            </w:pPr>
          </w:p>
          <w:p w14:paraId="05D39EE7" w14:textId="77777777" w:rsidR="005455F6" w:rsidRPr="00EB2C35" w:rsidRDefault="005455F6" w:rsidP="00EB2C35">
            <w:pPr>
              <w:spacing w:before="0" w:after="0" w:line="240" w:lineRule="auto"/>
              <w:jc w:val="both"/>
              <w:rPr>
                <w:rFonts w:cstheme="minorHAnsi"/>
                <w:sz w:val="28"/>
                <w:szCs w:val="28"/>
              </w:rPr>
            </w:pPr>
            <w:r w:rsidRPr="00EB2C35">
              <w:rPr>
                <w:rFonts w:cstheme="minorHAnsi"/>
                <w:sz w:val="28"/>
                <w:szCs w:val="28"/>
              </w:rPr>
              <w:t xml:space="preserve">Joint nomination submitted to the RCN Nurse of the Year Awards for the two Acute Learning Disability Liaison Nurses by the Lead Nurse for </w:t>
            </w:r>
            <w:r w:rsidRPr="00EB2C35">
              <w:rPr>
                <w:rFonts w:cstheme="minorHAnsi"/>
                <w:sz w:val="28"/>
                <w:szCs w:val="28"/>
              </w:rPr>
              <w:lastRenderedPageBreak/>
              <w:t xml:space="preserve">Learning Disabilities and following a presentation and interview, they are finalists in </w:t>
            </w:r>
            <w:r w:rsidR="006362E6" w:rsidRPr="00EB2C35">
              <w:rPr>
                <w:rFonts w:cstheme="minorHAnsi"/>
                <w:sz w:val="28"/>
                <w:szCs w:val="28"/>
              </w:rPr>
              <w:t>the Mental Health and Learning Disability C</w:t>
            </w:r>
            <w:r w:rsidRPr="00EB2C35">
              <w:rPr>
                <w:rFonts w:cstheme="minorHAnsi"/>
                <w:sz w:val="28"/>
                <w:szCs w:val="28"/>
              </w:rPr>
              <w:t>ategory.</w:t>
            </w:r>
          </w:p>
          <w:p w14:paraId="2283C808" w14:textId="77777777" w:rsidR="006362E6" w:rsidRPr="00EB2C35" w:rsidRDefault="006362E6" w:rsidP="00EB2C35">
            <w:pPr>
              <w:spacing w:before="0" w:after="0" w:line="240" w:lineRule="auto"/>
              <w:jc w:val="both"/>
              <w:rPr>
                <w:rFonts w:cstheme="minorHAnsi"/>
                <w:sz w:val="28"/>
                <w:szCs w:val="28"/>
              </w:rPr>
            </w:pPr>
          </w:p>
          <w:p w14:paraId="349D92A7" w14:textId="77777777" w:rsidR="00A914E7" w:rsidRPr="00EB2C35" w:rsidRDefault="006362E6" w:rsidP="00EB2C35">
            <w:pPr>
              <w:spacing w:before="0" w:after="0" w:line="240" w:lineRule="auto"/>
              <w:jc w:val="both"/>
              <w:rPr>
                <w:rFonts w:cstheme="minorHAnsi"/>
                <w:sz w:val="28"/>
                <w:szCs w:val="28"/>
              </w:rPr>
            </w:pPr>
            <w:r w:rsidRPr="00EB2C35">
              <w:rPr>
                <w:rFonts w:cstheme="minorHAnsi"/>
                <w:sz w:val="28"/>
                <w:szCs w:val="28"/>
              </w:rPr>
              <w:t xml:space="preserve">The Health Board mandated the Paul </w:t>
            </w:r>
            <w:proofErr w:type="spellStart"/>
            <w:r w:rsidRPr="00EB2C35">
              <w:rPr>
                <w:rFonts w:cstheme="minorHAnsi"/>
                <w:sz w:val="28"/>
                <w:szCs w:val="28"/>
              </w:rPr>
              <w:t>Ridd</w:t>
            </w:r>
            <w:proofErr w:type="spellEnd"/>
            <w:r w:rsidRPr="00EB2C35">
              <w:rPr>
                <w:rFonts w:cstheme="minorHAnsi"/>
                <w:sz w:val="28"/>
                <w:szCs w:val="28"/>
              </w:rPr>
              <w:t xml:space="preserve"> Foundation level training and made the necessary changes to the ESR system. The </w:t>
            </w:r>
            <w:r w:rsidR="007123B9" w:rsidRPr="00EB2C35">
              <w:rPr>
                <w:rFonts w:cstheme="minorHAnsi"/>
                <w:sz w:val="28"/>
                <w:szCs w:val="28"/>
              </w:rPr>
              <w:t xml:space="preserve">training </w:t>
            </w:r>
            <w:r w:rsidRPr="00EB2C35">
              <w:rPr>
                <w:rFonts w:cstheme="minorHAnsi"/>
                <w:sz w:val="28"/>
                <w:szCs w:val="28"/>
              </w:rPr>
              <w:t xml:space="preserve">formally launched </w:t>
            </w:r>
            <w:r w:rsidR="007123B9" w:rsidRPr="00EB2C35">
              <w:rPr>
                <w:rFonts w:cstheme="minorHAnsi"/>
                <w:sz w:val="28"/>
                <w:szCs w:val="28"/>
              </w:rPr>
              <w:t xml:space="preserve">within the Health Board </w:t>
            </w:r>
            <w:r w:rsidRPr="00EB2C35">
              <w:rPr>
                <w:rFonts w:cstheme="minorHAnsi"/>
                <w:sz w:val="28"/>
                <w:szCs w:val="28"/>
              </w:rPr>
              <w:t>during Learning Disability Week with targeted communications to al</w:t>
            </w:r>
            <w:r w:rsidR="007123B9" w:rsidRPr="00EB2C35">
              <w:rPr>
                <w:rFonts w:cstheme="minorHAnsi"/>
                <w:sz w:val="28"/>
                <w:szCs w:val="28"/>
              </w:rPr>
              <w:t xml:space="preserve">l Managers and every staff member. Compliance figures </w:t>
            </w:r>
            <w:r w:rsidRPr="00EB2C35">
              <w:rPr>
                <w:rFonts w:cstheme="minorHAnsi"/>
                <w:sz w:val="28"/>
                <w:szCs w:val="28"/>
              </w:rPr>
              <w:t xml:space="preserve">collated on a weekly basis and is currently at </w:t>
            </w:r>
            <w:r w:rsidR="007123B9" w:rsidRPr="00EB2C35">
              <w:rPr>
                <w:rFonts w:cstheme="minorHAnsi"/>
                <w:sz w:val="28"/>
                <w:szCs w:val="28"/>
              </w:rPr>
              <w:t>44.88%, which means that 5,672 have now completed the training. The Health Board is planning another targeted communication pitch to all staff when the compliance figure reaches 50%</w:t>
            </w:r>
          </w:p>
        </w:tc>
        <w:tc>
          <w:tcPr>
            <w:tcW w:w="4536" w:type="dxa"/>
            <w:shd w:val="clear" w:color="auto" w:fill="auto"/>
          </w:tcPr>
          <w:p w14:paraId="1C0FEFE8" w14:textId="7636AF5A" w:rsidR="00A914E7" w:rsidRPr="00EB2C35" w:rsidRDefault="00296CB5" w:rsidP="00EB2C35">
            <w:pPr>
              <w:spacing w:before="0" w:after="0" w:line="240" w:lineRule="auto"/>
              <w:jc w:val="both"/>
              <w:rPr>
                <w:rFonts w:cstheme="minorHAnsi"/>
                <w:sz w:val="28"/>
                <w:szCs w:val="28"/>
              </w:rPr>
            </w:pPr>
            <w:r w:rsidRPr="00EB2C35">
              <w:rPr>
                <w:rFonts w:cstheme="minorHAnsi"/>
                <w:sz w:val="28"/>
                <w:szCs w:val="28"/>
              </w:rPr>
              <w:lastRenderedPageBreak/>
              <w:t xml:space="preserve">One Acute Learning </w:t>
            </w:r>
            <w:r w:rsidR="009F0D17" w:rsidRPr="00EB2C35">
              <w:rPr>
                <w:rFonts w:cstheme="minorHAnsi"/>
                <w:sz w:val="28"/>
                <w:szCs w:val="28"/>
              </w:rPr>
              <w:t>Disability</w:t>
            </w:r>
            <w:r w:rsidRPr="00EB2C35">
              <w:rPr>
                <w:rFonts w:cstheme="minorHAnsi"/>
                <w:sz w:val="28"/>
                <w:szCs w:val="28"/>
              </w:rPr>
              <w:t xml:space="preserve"> Liaison Nurse has been on long term sick leave for a considerable amount of time impacting on one of the hospital sites</w:t>
            </w:r>
          </w:p>
          <w:p w14:paraId="23416F13" w14:textId="77777777" w:rsidR="005455F6" w:rsidRPr="00EB2C35" w:rsidRDefault="005455F6" w:rsidP="00EB2C35">
            <w:pPr>
              <w:spacing w:before="0" w:after="0" w:line="240" w:lineRule="auto"/>
              <w:jc w:val="both"/>
              <w:rPr>
                <w:rFonts w:cstheme="minorHAnsi"/>
                <w:sz w:val="28"/>
                <w:szCs w:val="28"/>
              </w:rPr>
            </w:pPr>
          </w:p>
          <w:p w14:paraId="204EEEBE" w14:textId="77777777" w:rsidR="005455F6" w:rsidRPr="00EB2C35" w:rsidRDefault="005455F6" w:rsidP="00EB2C35">
            <w:pPr>
              <w:spacing w:before="0" w:after="0" w:line="240" w:lineRule="auto"/>
              <w:jc w:val="both"/>
              <w:rPr>
                <w:rFonts w:cstheme="minorHAnsi"/>
                <w:sz w:val="28"/>
                <w:szCs w:val="28"/>
              </w:rPr>
            </w:pPr>
            <w:r w:rsidRPr="00EB2C35">
              <w:rPr>
                <w:rFonts w:cstheme="minorHAnsi"/>
                <w:sz w:val="28"/>
                <w:szCs w:val="28"/>
              </w:rPr>
              <w:lastRenderedPageBreak/>
              <w:t xml:space="preserve">Releasing staff to attend the Learning Disability Champion training can be challenging </w:t>
            </w:r>
          </w:p>
          <w:p w14:paraId="0F29A367" w14:textId="77777777" w:rsidR="006362E6" w:rsidRPr="00EB2C35" w:rsidRDefault="006362E6" w:rsidP="00EB2C35">
            <w:pPr>
              <w:spacing w:before="0" w:after="0" w:line="240" w:lineRule="auto"/>
              <w:jc w:val="both"/>
              <w:rPr>
                <w:rFonts w:cstheme="minorHAnsi"/>
                <w:sz w:val="28"/>
                <w:szCs w:val="28"/>
              </w:rPr>
            </w:pPr>
          </w:p>
          <w:p w14:paraId="4B6E589F" w14:textId="77777777" w:rsidR="006362E6" w:rsidRPr="00EB2C35" w:rsidRDefault="006362E6" w:rsidP="00EB2C35">
            <w:pPr>
              <w:spacing w:before="0" w:after="0" w:line="240" w:lineRule="auto"/>
              <w:jc w:val="both"/>
              <w:rPr>
                <w:rFonts w:cstheme="minorHAnsi"/>
                <w:sz w:val="28"/>
                <w:szCs w:val="28"/>
              </w:rPr>
            </w:pPr>
          </w:p>
          <w:p w14:paraId="7BBF4FB7" w14:textId="77777777" w:rsidR="000C5B55" w:rsidRDefault="000C5B55" w:rsidP="00EB2C35">
            <w:pPr>
              <w:spacing w:before="0" w:after="0" w:line="240" w:lineRule="auto"/>
              <w:jc w:val="both"/>
              <w:rPr>
                <w:rFonts w:cstheme="minorHAnsi"/>
                <w:sz w:val="28"/>
                <w:szCs w:val="28"/>
              </w:rPr>
            </w:pPr>
          </w:p>
          <w:p w14:paraId="50BF6A63" w14:textId="77777777" w:rsidR="000C5B55" w:rsidRDefault="000C5B55" w:rsidP="00EB2C35">
            <w:pPr>
              <w:spacing w:before="0" w:after="0" w:line="240" w:lineRule="auto"/>
              <w:jc w:val="both"/>
              <w:rPr>
                <w:rFonts w:cstheme="minorHAnsi"/>
                <w:sz w:val="28"/>
                <w:szCs w:val="28"/>
              </w:rPr>
            </w:pPr>
          </w:p>
          <w:p w14:paraId="5DE2FBF4" w14:textId="77777777" w:rsidR="000C5B55" w:rsidRDefault="000C5B55" w:rsidP="00EB2C35">
            <w:pPr>
              <w:spacing w:before="0" w:after="0" w:line="240" w:lineRule="auto"/>
              <w:jc w:val="both"/>
              <w:rPr>
                <w:rFonts w:cstheme="minorHAnsi"/>
                <w:sz w:val="28"/>
                <w:szCs w:val="28"/>
              </w:rPr>
            </w:pPr>
          </w:p>
          <w:p w14:paraId="213D91A1" w14:textId="5A6132B4" w:rsidR="006362E6" w:rsidRPr="00EB2C35" w:rsidRDefault="006362E6" w:rsidP="00EB2C35">
            <w:pPr>
              <w:spacing w:before="0" w:after="0" w:line="240" w:lineRule="auto"/>
              <w:jc w:val="both"/>
              <w:rPr>
                <w:rFonts w:cstheme="minorHAnsi"/>
                <w:sz w:val="28"/>
                <w:szCs w:val="28"/>
              </w:rPr>
            </w:pPr>
            <w:r w:rsidRPr="00EB2C35">
              <w:rPr>
                <w:rFonts w:cstheme="minorHAnsi"/>
                <w:sz w:val="28"/>
                <w:szCs w:val="28"/>
              </w:rPr>
              <w:t>Whilst individuals with a learning disability are flagged on the WPAS system it is not easy to see the flag when the person comes in to hospital</w:t>
            </w:r>
          </w:p>
          <w:p w14:paraId="52088862" w14:textId="77777777" w:rsidR="006362E6" w:rsidRPr="00EB2C35" w:rsidRDefault="006362E6" w:rsidP="00EB2C35">
            <w:pPr>
              <w:spacing w:before="0" w:after="0" w:line="240" w:lineRule="auto"/>
              <w:jc w:val="both"/>
              <w:rPr>
                <w:rFonts w:cstheme="minorHAnsi"/>
                <w:sz w:val="28"/>
                <w:szCs w:val="28"/>
              </w:rPr>
            </w:pPr>
          </w:p>
          <w:p w14:paraId="2C64E89A" w14:textId="77777777" w:rsidR="006362E6" w:rsidRPr="00EB2C35" w:rsidRDefault="006362E6" w:rsidP="00EB2C35">
            <w:pPr>
              <w:spacing w:before="0" w:after="0" w:line="240" w:lineRule="auto"/>
              <w:jc w:val="both"/>
              <w:rPr>
                <w:rFonts w:cstheme="minorHAnsi"/>
                <w:sz w:val="28"/>
                <w:szCs w:val="28"/>
              </w:rPr>
            </w:pPr>
            <w:r w:rsidRPr="00EB2C35">
              <w:rPr>
                <w:rFonts w:cstheme="minorHAnsi"/>
                <w:sz w:val="28"/>
                <w:szCs w:val="28"/>
              </w:rPr>
              <w:t xml:space="preserve">Changes in staff personnel and long-term sickness has resulted in a delay in the CLDTs flagging individuals who are on their caseload on to CTMUHB WPAS system. </w:t>
            </w:r>
          </w:p>
        </w:tc>
        <w:tc>
          <w:tcPr>
            <w:tcW w:w="5245" w:type="dxa"/>
            <w:shd w:val="clear" w:color="auto" w:fill="auto"/>
          </w:tcPr>
          <w:p w14:paraId="363C1CFC" w14:textId="77777777" w:rsidR="005455F6" w:rsidRPr="00EB2C35" w:rsidRDefault="005455F6" w:rsidP="00EB2C35">
            <w:pPr>
              <w:spacing w:before="0" w:after="0" w:line="240" w:lineRule="auto"/>
              <w:jc w:val="both"/>
              <w:rPr>
                <w:rFonts w:cstheme="minorHAnsi"/>
                <w:color w:val="000000" w:themeColor="text1"/>
                <w:sz w:val="28"/>
                <w:szCs w:val="28"/>
              </w:rPr>
            </w:pPr>
            <w:r w:rsidRPr="00EB2C35">
              <w:rPr>
                <w:rFonts w:cstheme="minorHAnsi"/>
                <w:color w:val="000000" w:themeColor="text1"/>
                <w:sz w:val="28"/>
                <w:szCs w:val="28"/>
              </w:rPr>
              <w:lastRenderedPageBreak/>
              <w:t>Some backfill arrangements were in place but awaiting confirmation of further arrangement to manage shortfall from SBUHB</w:t>
            </w:r>
          </w:p>
          <w:p w14:paraId="3B30BC80" w14:textId="77777777" w:rsidR="005455F6" w:rsidRPr="00EB2C35" w:rsidRDefault="005455F6" w:rsidP="00EB2C35">
            <w:pPr>
              <w:spacing w:before="0" w:after="0" w:line="240" w:lineRule="auto"/>
              <w:jc w:val="both"/>
              <w:rPr>
                <w:rFonts w:cstheme="minorHAnsi"/>
                <w:color w:val="000000" w:themeColor="text1"/>
                <w:sz w:val="28"/>
                <w:szCs w:val="28"/>
              </w:rPr>
            </w:pPr>
          </w:p>
          <w:p w14:paraId="4D43407C" w14:textId="77777777" w:rsidR="00EB2C35" w:rsidRPr="00EB2C35" w:rsidRDefault="00EB2C35" w:rsidP="00EB2C35">
            <w:pPr>
              <w:spacing w:before="0" w:after="0" w:line="240" w:lineRule="auto"/>
              <w:jc w:val="both"/>
              <w:rPr>
                <w:rFonts w:cstheme="minorHAnsi"/>
                <w:sz w:val="28"/>
                <w:szCs w:val="28"/>
              </w:rPr>
            </w:pPr>
          </w:p>
          <w:p w14:paraId="6C5E9D68" w14:textId="77777777" w:rsidR="00296CB5" w:rsidRPr="00EB2C35" w:rsidRDefault="00296CB5" w:rsidP="00EB2C35">
            <w:pPr>
              <w:spacing w:before="0" w:after="0" w:line="240" w:lineRule="auto"/>
              <w:jc w:val="both"/>
              <w:rPr>
                <w:rFonts w:cstheme="minorHAnsi"/>
                <w:sz w:val="28"/>
                <w:szCs w:val="28"/>
              </w:rPr>
            </w:pPr>
            <w:r w:rsidRPr="00EB2C35">
              <w:rPr>
                <w:rFonts w:cstheme="minorHAnsi"/>
                <w:sz w:val="28"/>
                <w:szCs w:val="28"/>
              </w:rPr>
              <w:lastRenderedPageBreak/>
              <w:t>The two Acute Learning disability Liaison Nurses provide cover along with the support of the CLDT where necessary</w:t>
            </w:r>
          </w:p>
          <w:p w14:paraId="04C99FA9" w14:textId="77777777" w:rsidR="005455F6" w:rsidRPr="00EB2C35" w:rsidRDefault="005455F6" w:rsidP="00EB2C35">
            <w:pPr>
              <w:spacing w:before="0" w:after="0" w:line="240" w:lineRule="auto"/>
              <w:jc w:val="both"/>
              <w:rPr>
                <w:rFonts w:cstheme="minorHAnsi"/>
                <w:sz w:val="28"/>
                <w:szCs w:val="28"/>
              </w:rPr>
            </w:pPr>
          </w:p>
          <w:p w14:paraId="45FEDA0E" w14:textId="77777777" w:rsidR="005455F6" w:rsidRPr="00EB2C35" w:rsidRDefault="005455F6" w:rsidP="00EB2C35">
            <w:pPr>
              <w:spacing w:before="0" w:after="0" w:line="240" w:lineRule="auto"/>
              <w:jc w:val="both"/>
              <w:rPr>
                <w:rFonts w:cstheme="minorHAnsi"/>
                <w:sz w:val="28"/>
                <w:szCs w:val="28"/>
              </w:rPr>
            </w:pPr>
            <w:r w:rsidRPr="00EB2C35">
              <w:rPr>
                <w:rFonts w:cstheme="minorHAnsi"/>
                <w:sz w:val="28"/>
                <w:szCs w:val="28"/>
              </w:rPr>
              <w:t>The three Heads of Nursing in each large hospital site is committed to inc</w:t>
            </w:r>
            <w:r w:rsidR="006362E6" w:rsidRPr="00EB2C35">
              <w:rPr>
                <w:rFonts w:cstheme="minorHAnsi"/>
                <w:sz w:val="28"/>
                <w:szCs w:val="28"/>
              </w:rPr>
              <w:t>reasing the number of Champions and raise the profile</w:t>
            </w:r>
          </w:p>
          <w:p w14:paraId="5D0025BF" w14:textId="77777777" w:rsidR="006362E6" w:rsidRPr="00EB2C35" w:rsidRDefault="006362E6" w:rsidP="00EB2C35">
            <w:pPr>
              <w:spacing w:before="0" w:after="0" w:line="240" w:lineRule="auto"/>
              <w:jc w:val="both"/>
              <w:rPr>
                <w:rFonts w:cstheme="minorHAnsi"/>
                <w:sz w:val="28"/>
                <w:szCs w:val="28"/>
              </w:rPr>
            </w:pPr>
          </w:p>
          <w:p w14:paraId="69B50858" w14:textId="77777777" w:rsidR="006362E6" w:rsidRPr="00EB2C35" w:rsidRDefault="006362E6" w:rsidP="00EB2C35">
            <w:pPr>
              <w:spacing w:before="0" w:after="0" w:line="240" w:lineRule="auto"/>
              <w:jc w:val="both"/>
              <w:rPr>
                <w:rFonts w:cstheme="minorHAnsi"/>
                <w:sz w:val="28"/>
                <w:szCs w:val="28"/>
              </w:rPr>
            </w:pPr>
            <w:r w:rsidRPr="00EB2C35">
              <w:rPr>
                <w:rFonts w:cstheme="minorHAnsi"/>
                <w:sz w:val="28"/>
                <w:szCs w:val="28"/>
              </w:rPr>
              <w:t>Discussions in the process of taking place with the lead for WPAS in the Health Board to look at how the problem can be rectified</w:t>
            </w:r>
          </w:p>
          <w:p w14:paraId="610E10C0" w14:textId="77777777" w:rsidR="006362E6" w:rsidRPr="00EB2C35" w:rsidRDefault="006362E6" w:rsidP="00EB2C35">
            <w:pPr>
              <w:spacing w:before="0" w:after="0" w:line="240" w:lineRule="auto"/>
              <w:jc w:val="both"/>
              <w:rPr>
                <w:rFonts w:cstheme="minorHAnsi"/>
                <w:sz w:val="28"/>
                <w:szCs w:val="28"/>
              </w:rPr>
            </w:pPr>
          </w:p>
          <w:p w14:paraId="73A58E75" w14:textId="77777777" w:rsidR="006362E6" w:rsidRPr="00EB2C35" w:rsidRDefault="006362E6" w:rsidP="00EB2C35">
            <w:pPr>
              <w:spacing w:before="0" w:after="0" w:line="240" w:lineRule="auto"/>
              <w:jc w:val="both"/>
              <w:rPr>
                <w:rFonts w:cstheme="minorHAnsi"/>
                <w:sz w:val="28"/>
                <w:szCs w:val="28"/>
              </w:rPr>
            </w:pPr>
            <w:r w:rsidRPr="00EB2C35">
              <w:rPr>
                <w:rFonts w:cstheme="minorHAnsi"/>
                <w:sz w:val="28"/>
                <w:szCs w:val="28"/>
              </w:rPr>
              <w:t xml:space="preserve">Lead for WPAS has agreed to give access and train newly appointed SBUHB staff on how to flag individuals and provide refresher training </w:t>
            </w:r>
          </w:p>
          <w:p w14:paraId="3157103F" w14:textId="77777777" w:rsidR="007123B9" w:rsidRPr="00EB2C35" w:rsidRDefault="007123B9" w:rsidP="00EB2C35">
            <w:pPr>
              <w:spacing w:before="0" w:after="0" w:line="240" w:lineRule="auto"/>
              <w:jc w:val="both"/>
              <w:rPr>
                <w:rFonts w:cstheme="minorHAnsi"/>
                <w:sz w:val="28"/>
                <w:szCs w:val="28"/>
              </w:rPr>
            </w:pPr>
          </w:p>
          <w:p w14:paraId="74171088" w14:textId="77777777" w:rsidR="007123B9" w:rsidRPr="00EB2C35" w:rsidRDefault="00072118" w:rsidP="00EB2C35">
            <w:pPr>
              <w:spacing w:before="0" w:after="0" w:line="240" w:lineRule="auto"/>
              <w:jc w:val="both"/>
              <w:rPr>
                <w:rFonts w:cstheme="minorHAnsi"/>
                <w:sz w:val="28"/>
                <w:szCs w:val="28"/>
              </w:rPr>
            </w:pPr>
            <w:r w:rsidRPr="00EB2C35">
              <w:rPr>
                <w:rFonts w:cstheme="minorHAnsi"/>
                <w:sz w:val="28"/>
                <w:szCs w:val="28"/>
              </w:rPr>
              <w:t>Continue to monitor c</w:t>
            </w:r>
            <w:r w:rsidR="007123B9" w:rsidRPr="00EB2C35">
              <w:rPr>
                <w:rFonts w:cstheme="minorHAnsi"/>
                <w:sz w:val="28"/>
                <w:szCs w:val="28"/>
              </w:rPr>
              <w:t xml:space="preserve">ompliance figures for the Paul </w:t>
            </w:r>
            <w:proofErr w:type="spellStart"/>
            <w:r w:rsidR="007123B9" w:rsidRPr="00EB2C35">
              <w:rPr>
                <w:rFonts w:cstheme="minorHAnsi"/>
                <w:sz w:val="28"/>
                <w:szCs w:val="28"/>
              </w:rPr>
              <w:t>Ridd</w:t>
            </w:r>
            <w:proofErr w:type="spellEnd"/>
            <w:r w:rsidR="007123B9" w:rsidRPr="00EB2C35">
              <w:rPr>
                <w:rFonts w:cstheme="minorHAnsi"/>
                <w:sz w:val="28"/>
                <w:szCs w:val="28"/>
              </w:rPr>
              <w:t xml:space="preserve"> </w:t>
            </w:r>
            <w:proofErr w:type="spellStart"/>
            <w:r w:rsidR="007123B9" w:rsidRPr="00EB2C35">
              <w:rPr>
                <w:rFonts w:cstheme="minorHAnsi"/>
                <w:sz w:val="28"/>
                <w:szCs w:val="28"/>
              </w:rPr>
              <w:t>Ridd</w:t>
            </w:r>
            <w:proofErr w:type="spellEnd"/>
            <w:r w:rsidR="007123B9" w:rsidRPr="00EB2C35">
              <w:rPr>
                <w:rFonts w:cstheme="minorHAnsi"/>
                <w:sz w:val="28"/>
                <w:szCs w:val="28"/>
              </w:rPr>
              <w:t xml:space="preserve"> Foundation level training </w:t>
            </w:r>
            <w:r w:rsidRPr="00EB2C35">
              <w:rPr>
                <w:rFonts w:cstheme="minorHAnsi"/>
                <w:sz w:val="28"/>
                <w:szCs w:val="28"/>
              </w:rPr>
              <w:t xml:space="preserve">on a weekly basis. </w:t>
            </w:r>
            <w:r w:rsidR="007123B9" w:rsidRPr="00EB2C35">
              <w:rPr>
                <w:rFonts w:cstheme="minorHAnsi"/>
                <w:sz w:val="28"/>
                <w:szCs w:val="28"/>
              </w:rPr>
              <w:t>Continue to deliver targeted communication pitch</w:t>
            </w:r>
            <w:r w:rsidRPr="00EB2C35">
              <w:rPr>
                <w:rFonts w:cstheme="minorHAnsi"/>
                <w:sz w:val="28"/>
                <w:szCs w:val="28"/>
              </w:rPr>
              <w:t>es at regular intervals to staff. Target areas/departments where compliance is low.</w:t>
            </w:r>
          </w:p>
        </w:tc>
      </w:tr>
      <w:tr w:rsidR="00CF4B5D" w:rsidRPr="00A914E7" w14:paraId="10EE7361" w14:textId="77777777" w:rsidTr="00EB2C35">
        <w:trPr>
          <w:trHeight w:val="1020"/>
        </w:trPr>
        <w:tc>
          <w:tcPr>
            <w:tcW w:w="5812" w:type="dxa"/>
            <w:shd w:val="clear" w:color="auto" w:fill="auto"/>
          </w:tcPr>
          <w:p w14:paraId="7616C2B5" w14:textId="77777777" w:rsidR="0056187C" w:rsidRPr="00590846" w:rsidRDefault="0056187C" w:rsidP="0056187C">
            <w:pPr>
              <w:spacing w:before="0" w:after="0" w:line="240" w:lineRule="auto"/>
              <w:jc w:val="both"/>
              <w:rPr>
                <w:rFonts w:cstheme="minorHAnsi"/>
                <w:color w:val="0070C0"/>
                <w:sz w:val="28"/>
                <w:szCs w:val="28"/>
              </w:rPr>
            </w:pPr>
            <w:r w:rsidRPr="00590846">
              <w:rPr>
                <w:rFonts w:cstheme="minorHAnsi"/>
                <w:color w:val="0070C0"/>
                <w:sz w:val="28"/>
                <w:szCs w:val="28"/>
              </w:rPr>
              <w:lastRenderedPageBreak/>
              <w:t>There are currently 2 Acute Liaison nurse vacancies which are out to advert. There has been good interest in these opportunities with interviews early in Q1.</w:t>
            </w:r>
          </w:p>
          <w:p w14:paraId="2E4696E5" w14:textId="77777777" w:rsidR="0056187C" w:rsidRPr="00590846" w:rsidRDefault="0056187C" w:rsidP="0056187C">
            <w:pPr>
              <w:spacing w:before="0" w:after="0" w:line="240" w:lineRule="auto"/>
              <w:jc w:val="both"/>
              <w:rPr>
                <w:rFonts w:cstheme="minorHAnsi"/>
                <w:color w:val="0070C0"/>
                <w:sz w:val="28"/>
                <w:szCs w:val="28"/>
              </w:rPr>
            </w:pPr>
          </w:p>
          <w:p w14:paraId="2CF8D3D4" w14:textId="77777777" w:rsidR="00CF4B5D" w:rsidRPr="00590846" w:rsidRDefault="00CF4B5D" w:rsidP="00B15605">
            <w:pPr>
              <w:spacing w:before="0" w:after="0" w:line="240" w:lineRule="auto"/>
              <w:jc w:val="both"/>
              <w:rPr>
                <w:rFonts w:cstheme="minorHAnsi"/>
                <w:color w:val="0070C0"/>
                <w:sz w:val="28"/>
                <w:szCs w:val="28"/>
              </w:rPr>
            </w:pPr>
          </w:p>
          <w:p w14:paraId="080A6A9C" w14:textId="77777777" w:rsidR="00B15605" w:rsidRPr="00590846" w:rsidRDefault="00B15605" w:rsidP="00B15605">
            <w:pPr>
              <w:spacing w:before="0" w:after="0" w:line="240" w:lineRule="auto"/>
              <w:jc w:val="both"/>
              <w:rPr>
                <w:rFonts w:cstheme="minorHAnsi"/>
                <w:color w:val="0070C0"/>
                <w:sz w:val="28"/>
                <w:szCs w:val="28"/>
              </w:rPr>
            </w:pPr>
          </w:p>
          <w:p w14:paraId="661F7DCC" w14:textId="77777777" w:rsidR="00B15605" w:rsidRPr="00590846" w:rsidRDefault="00B15605" w:rsidP="00B15605">
            <w:pPr>
              <w:spacing w:before="0" w:after="0" w:line="240" w:lineRule="auto"/>
              <w:jc w:val="both"/>
              <w:rPr>
                <w:rFonts w:cstheme="minorHAnsi"/>
                <w:color w:val="0070C0"/>
                <w:sz w:val="28"/>
                <w:szCs w:val="28"/>
              </w:rPr>
            </w:pPr>
          </w:p>
          <w:p w14:paraId="1FCF3DF0" w14:textId="77777777" w:rsidR="00B15605" w:rsidRPr="00590846" w:rsidRDefault="00B15605" w:rsidP="00B15605">
            <w:pPr>
              <w:spacing w:before="0" w:after="0" w:line="240" w:lineRule="auto"/>
              <w:jc w:val="both"/>
              <w:rPr>
                <w:rFonts w:cstheme="minorHAnsi"/>
                <w:color w:val="0070C0"/>
                <w:sz w:val="28"/>
                <w:szCs w:val="28"/>
              </w:rPr>
            </w:pPr>
          </w:p>
          <w:p w14:paraId="360BA1AD" w14:textId="77777777" w:rsidR="00B15605" w:rsidRPr="00590846" w:rsidRDefault="00B15605" w:rsidP="00B15605">
            <w:pPr>
              <w:spacing w:before="0" w:after="0" w:line="240" w:lineRule="auto"/>
              <w:jc w:val="both"/>
              <w:rPr>
                <w:rFonts w:cstheme="minorHAnsi"/>
                <w:color w:val="0070C0"/>
                <w:sz w:val="28"/>
                <w:szCs w:val="28"/>
              </w:rPr>
            </w:pPr>
          </w:p>
          <w:p w14:paraId="70AEC524" w14:textId="77777777" w:rsidR="00B15605" w:rsidRPr="00590846" w:rsidRDefault="00B15605" w:rsidP="00B15605">
            <w:pPr>
              <w:spacing w:before="0" w:after="0" w:line="240" w:lineRule="auto"/>
              <w:jc w:val="both"/>
              <w:rPr>
                <w:rFonts w:cstheme="minorHAnsi"/>
                <w:color w:val="0070C0"/>
                <w:sz w:val="28"/>
                <w:szCs w:val="28"/>
              </w:rPr>
            </w:pPr>
            <w:r w:rsidRPr="00590846">
              <w:rPr>
                <w:rFonts w:cstheme="minorHAnsi"/>
                <w:color w:val="0070C0"/>
                <w:sz w:val="28"/>
                <w:szCs w:val="28"/>
              </w:rPr>
              <w:t xml:space="preserve">CTM UHB have identified challenges in being able to flag individual as having a LD on the patient administration systems. This has been escalated on local and national level. </w:t>
            </w:r>
          </w:p>
          <w:p w14:paraId="24EFD69E" w14:textId="77777777" w:rsidR="00590846" w:rsidRPr="00590846" w:rsidRDefault="00590846" w:rsidP="00B15605">
            <w:pPr>
              <w:spacing w:before="0" w:after="0" w:line="240" w:lineRule="auto"/>
              <w:jc w:val="both"/>
              <w:rPr>
                <w:rFonts w:cstheme="minorHAnsi"/>
                <w:color w:val="0070C0"/>
                <w:sz w:val="28"/>
                <w:szCs w:val="28"/>
              </w:rPr>
            </w:pPr>
          </w:p>
          <w:p w14:paraId="5FC1CADD" w14:textId="11DADF30" w:rsidR="00590846" w:rsidRPr="00590846" w:rsidRDefault="00590846" w:rsidP="00B15605">
            <w:pPr>
              <w:spacing w:before="0" w:after="0" w:line="240" w:lineRule="auto"/>
              <w:jc w:val="both"/>
              <w:rPr>
                <w:rFonts w:cstheme="minorHAnsi"/>
                <w:color w:val="0070C0"/>
                <w:sz w:val="28"/>
                <w:szCs w:val="28"/>
              </w:rPr>
            </w:pPr>
            <w:r w:rsidRPr="00590846">
              <w:rPr>
                <w:rFonts w:cstheme="minorHAnsi"/>
                <w:color w:val="0070C0"/>
                <w:sz w:val="28"/>
                <w:szCs w:val="28"/>
              </w:rPr>
              <w:t xml:space="preserve">Paul </w:t>
            </w:r>
            <w:proofErr w:type="spellStart"/>
            <w:r w:rsidRPr="00590846">
              <w:rPr>
                <w:rFonts w:cstheme="minorHAnsi"/>
                <w:color w:val="0070C0"/>
                <w:sz w:val="28"/>
                <w:szCs w:val="28"/>
              </w:rPr>
              <w:t>Ridd</w:t>
            </w:r>
            <w:proofErr w:type="spellEnd"/>
            <w:r w:rsidRPr="00590846">
              <w:rPr>
                <w:rFonts w:cstheme="minorHAnsi"/>
                <w:color w:val="0070C0"/>
                <w:sz w:val="28"/>
                <w:szCs w:val="28"/>
              </w:rPr>
              <w:t xml:space="preserve"> training compliance improved to 66.35% which equates to 8619 staff trained. </w:t>
            </w:r>
          </w:p>
        </w:tc>
        <w:tc>
          <w:tcPr>
            <w:tcW w:w="4536" w:type="dxa"/>
            <w:shd w:val="clear" w:color="auto" w:fill="auto"/>
          </w:tcPr>
          <w:p w14:paraId="54A7D65C" w14:textId="77777777" w:rsidR="00E65C54" w:rsidRPr="00317BB9" w:rsidRDefault="00E65C54" w:rsidP="00EB2C35">
            <w:pPr>
              <w:spacing w:before="0" w:after="0" w:line="240" w:lineRule="auto"/>
              <w:jc w:val="both"/>
              <w:rPr>
                <w:rFonts w:cstheme="minorHAnsi"/>
                <w:color w:val="0070C0"/>
                <w:sz w:val="28"/>
                <w:szCs w:val="28"/>
              </w:rPr>
            </w:pPr>
            <w:r w:rsidRPr="00317BB9">
              <w:rPr>
                <w:rFonts w:cstheme="minorHAnsi"/>
                <w:color w:val="0070C0"/>
                <w:sz w:val="28"/>
                <w:szCs w:val="28"/>
              </w:rPr>
              <w:lastRenderedPageBreak/>
              <w:t>As above.</w:t>
            </w:r>
          </w:p>
          <w:p w14:paraId="76A08C22" w14:textId="77777777" w:rsidR="00E65C54" w:rsidRPr="00317BB9" w:rsidRDefault="00E65C54" w:rsidP="00EB2C35">
            <w:pPr>
              <w:spacing w:before="0" w:after="0" w:line="240" w:lineRule="auto"/>
              <w:jc w:val="both"/>
              <w:rPr>
                <w:rFonts w:cstheme="minorHAnsi"/>
                <w:color w:val="0070C0"/>
                <w:sz w:val="28"/>
                <w:szCs w:val="28"/>
              </w:rPr>
            </w:pPr>
          </w:p>
          <w:p w14:paraId="6E4FF47C" w14:textId="77777777" w:rsidR="00CF4B5D" w:rsidRDefault="00E65C54" w:rsidP="00E65C54">
            <w:pPr>
              <w:spacing w:before="0" w:after="0" w:line="240" w:lineRule="auto"/>
              <w:jc w:val="both"/>
              <w:rPr>
                <w:rFonts w:cstheme="minorHAnsi"/>
                <w:color w:val="0070C0"/>
                <w:sz w:val="28"/>
                <w:szCs w:val="28"/>
              </w:rPr>
            </w:pPr>
            <w:r w:rsidRPr="00317BB9">
              <w:rPr>
                <w:rFonts w:cstheme="minorHAnsi"/>
                <w:color w:val="0070C0"/>
                <w:sz w:val="28"/>
                <w:szCs w:val="28"/>
              </w:rPr>
              <w:t>Inability to access data regarding the activity, performance and outcomes of the Acute liaison Nurse collection service.</w:t>
            </w:r>
          </w:p>
          <w:p w14:paraId="524DE3F7" w14:textId="77777777" w:rsidR="00B15605" w:rsidRDefault="00B15605" w:rsidP="00E65C54">
            <w:pPr>
              <w:spacing w:before="0" w:after="0" w:line="240" w:lineRule="auto"/>
              <w:jc w:val="both"/>
              <w:rPr>
                <w:rFonts w:cstheme="minorHAnsi"/>
                <w:color w:val="0070C0"/>
                <w:sz w:val="28"/>
                <w:szCs w:val="28"/>
              </w:rPr>
            </w:pPr>
          </w:p>
          <w:p w14:paraId="5ECC6238" w14:textId="77777777" w:rsidR="00B15605" w:rsidRDefault="00B15605" w:rsidP="00E65C54">
            <w:pPr>
              <w:spacing w:before="0" w:after="0" w:line="240" w:lineRule="auto"/>
              <w:jc w:val="both"/>
              <w:rPr>
                <w:rFonts w:cstheme="minorHAnsi"/>
                <w:color w:val="0070C0"/>
                <w:sz w:val="28"/>
                <w:szCs w:val="28"/>
              </w:rPr>
            </w:pPr>
          </w:p>
          <w:p w14:paraId="0CFA1069" w14:textId="77777777" w:rsidR="00B15605" w:rsidRDefault="00B15605" w:rsidP="00E65C54">
            <w:pPr>
              <w:spacing w:before="0" w:after="0" w:line="240" w:lineRule="auto"/>
              <w:jc w:val="both"/>
              <w:rPr>
                <w:rFonts w:cstheme="minorHAnsi"/>
                <w:color w:val="0070C0"/>
                <w:sz w:val="28"/>
                <w:szCs w:val="28"/>
              </w:rPr>
            </w:pPr>
          </w:p>
          <w:p w14:paraId="69F7357E" w14:textId="77777777" w:rsidR="00B15605" w:rsidRDefault="00B15605" w:rsidP="00E65C54">
            <w:pPr>
              <w:spacing w:before="0" w:after="0" w:line="240" w:lineRule="auto"/>
              <w:jc w:val="both"/>
              <w:rPr>
                <w:rFonts w:cstheme="minorHAnsi"/>
                <w:color w:val="0070C0"/>
                <w:sz w:val="28"/>
                <w:szCs w:val="28"/>
              </w:rPr>
            </w:pPr>
          </w:p>
          <w:p w14:paraId="64C02B05" w14:textId="77777777" w:rsidR="00B15605" w:rsidRDefault="00B15605" w:rsidP="00E65C54">
            <w:pPr>
              <w:spacing w:before="0" w:after="0" w:line="240" w:lineRule="auto"/>
              <w:jc w:val="both"/>
              <w:rPr>
                <w:rFonts w:cstheme="minorHAnsi"/>
                <w:color w:val="0070C0"/>
                <w:sz w:val="28"/>
                <w:szCs w:val="28"/>
              </w:rPr>
            </w:pPr>
            <w:r>
              <w:rPr>
                <w:rFonts w:cstheme="minorHAnsi"/>
                <w:color w:val="0070C0"/>
                <w:sz w:val="28"/>
                <w:szCs w:val="28"/>
              </w:rPr>
              <w:t xml:space="preserve">Missed opportunities to </w:t>
            </w:r>
            <w:r w:rsidR="00590846">
              <w:rPr>
                <w:rFonts w:cstheme="minorHAnsi"/>
                <w:color w:val="0070C0"/>
                <w:sz w:val="28"/>
                <w:szCs w:val="28"/>
              </w:rPr>
              <w:t xml:space="preserve">make reasonable adjustments. </w:t>
            </w:r>
          </w:p>
          <w:p w14:paraId="04928984" w14:textId="77777777" w:rsidR="00590846" w:rsidRDefault="00590846" w:rsidP="00E65C54">
            <w:pPr>
              <w:spacing w:before="0" w:after="0" w:line="240" w:lineRule="auto"/>
              <w:jc w:val="both"/>
              <w:rPr>
                <w:rFonts w:cstheme="minorHAnsi"/>
                <w:color w:val="0070C0"/>
                <w:sz w:val="28"/>
                <w:szCs w:val="28"/>
              </w:rPr>
            </w:pPr>
          </w:p>
          <w:p w14:paraId="458C8B90" w14:textId="77777777" w:rsidR="00590846" w:rsidRDefault="00590846" w:rsidP="00E65C54">
            <w:pPr>
              <w:spacing w:before="0" w:after="0" w:line="240" w:lineRule="auto"/>
              <w:jc w:val="both"/>
              <w:rPr>
                <w:rFonts w:cstheme="minorHAnsi"/>
                <w:color w:val="0070C0"/>
                <w:sz w:val="28"/>
                <w:szCs w:val="28"/>
              </w:rPr>
            </w:pPr>
          </w:p>
          <w:p w14:paraId="276D70FF" w14:textId="77777777" w:rsidR="00590846" w:rsidRDefault="00590846" w:rsidP="00E65C54">
            <w:pPr>
              <w:spacing w:before="0" w:after="0" w:line="240" w:lineRule="auto"/>
              <w:jc w:val="both"/>
              <w:rPr>
                <w:rFonts w:cstheme="minorHAnsi"/>
                <w:color w:val="0070C0"/>
                <w:sz w:val="28"/>
                <w:szCs w:val="28"/>
              </w:rPr>
            </w:pPr>
          </w:p>
          <w:p w14:paraId="28907CD1" w14:textId="4784E1EE" w:rsidR="00590846" w:rsidRPr="00317BB9" w:rsidRDefault="00590846" w:rsidP="00E65C54">
            <w:pPr>
              <w:spacing w:before="0" w:after="0" w:line="240" w:lineRule="auto"/>
              <w:jc w:val="both"/>
              <w:rPr>
                <w:rFonts w:cstheme="minorHAnsi"/>
                <w:color w:val="0070C0"/>
                <w:sz w:val="28"/>
                <w:szCs w:val="28"/>
              </w:rPr>
            </w:pPr>
            <w:r>
              <w:rPr>
                <w:rFonts w:cstheme="minorHAnsi"/>
                <w:color w:val="0070C0"/>
                <w:sz w:val="28"/>
                <w:szCs w:val="28"/>
              </w:rPr>
              <w:t>Primary care figures not captured.</w:t>
            </w:r>
          </w:p>
        </w:tc>
        <w:tc>
          <w:tcPr>
            <w:tcW w:w="5245" w:type="dxa"/>
            <w:shd w:val="clear" w:color="auto" w:fill="auto"/>
          </w:tcPr>
          <w:p w14:paraId="53E19897" w14:textId="1546A6B3" w:rsidR="00317BB9" w:rsidRPr="00317BB9" w:rsidRDefault="00317BB9" w:rsidP="00E65C54">
            <w:pPr>
              <w:spacing w:before="0" w:after="0" w:line="240" w:lineRule="auto"/>
              <w:jc w:val="both"/>
              <w:rPr>
                <w:rFonts w:cstheme="minorHAnsi"/>
                <w:color w:val="0070C0"/>
                <w:sz w:val="28"/>
                <w:szCs w:val="28"/>
              </w:rPr>
            </w:pPr>
            <w:r w:rsidRPr="00317BB9">
              <w:rPr>
                <w:rFonts w:cstheme="minorHAnsi"/>
                <w:color w:val="0070C0"/>
                <w:sz w:val="28"/>
                <w:szCs w:val="28"/>
              </w:rPr>
              <w:lastRenderedPageBreak/>
              <w:t xml:space="preserve">Exercise to make use of existing all </w:t>
            </w:r>
            <w:r w:rsidR="00B15605">
              <w:rPr>
                <w:rFonts w:cstheme="minorHAnsi"/>
                <w:color w:val="0070C0"/>
                <w:sz w:val="28"/>
                <w:szCs w:val="28"/>
              </w:rPr>
              <w:t>W</w:t>
            </w:r>
            <w:r w:rsidRPr="00317BB9">
              <w:rPr>
                <w:rFonts w:cstheme="minorHAnsi"/>
                <w:color w:val="0070C0"/>
                <w:sz w:val="28"/>
                <w:szCs w:val="28"/>
              </w:rPr>
              <w:t>ales annual reporting template for local monthly reporting of activity.</w:t>
            </w:r>
          </w:p>
          <w:p w14:paraId="1747FEC8" w14:textId="41433BB6" w:rsidR="00CF4B5D" w:rsidRDefault="00317BB9" w:rsidP="00E65C54">
            <w:pPr>
              <w:spacing w:before="0" w:after="0" w:line="240" w:lineRule="auto"/>
              <w:jc w:val="both"/>
              <w:rPr>
                <w:rFonts w:cstheme="minorHAnsi"/>
                <w:color w:val="0070C0"/>
                <w:sz w:val="28"/>
                <w:szCs w:val="28"/>
              </w:rPr>
            </w:pPr>
            <w:r w:rsidRPr="00317BB9">
              <w:rPr>
                <w:rFonts w:cstheme="minorHAnsi"/>
                <w:color w:val="0070C0"/>
                <w:sz w:val="28"/>
                <w:szCs w:val="28"/>
              </w:rPr>
              <w:t>Undertake demand and capacity exercise to inform development ideas and potential development plan for acute liaison nurse service.</w:t>
            </w:r>
          </w:p>
          <w:p w14:paraId="4B568703" w14:textId="77777777" w:rsidR="00B15605" w:rsidRDefault="00B15605" w:rsidP="00E65C54">
            <w:pPr>
              <w:spacing w:before="0" w:after="0" w:line="240" w:lineRule="auto"/>
              <w:jc w:val="both"/>
              <w:rPr>
                <w:rFonts w:cstheme="minorHAnsi"/>
                <w:color w:val="0070C0"/>
                <w:sz w:val="28"/>
                <w:szCs w:val="28"/>
              </w:rPr>
            </w:pPr>
          </w:p>
          <w:p w14:paraId="40060038" w14:textId="77777777" w:rsidR="00B15605" w:rsidRPr="00E65C54" w:rsidRDefault="00B15605" w:rsidP="00B15605">
            <w:pPr>
              <w:spacing w:before="0" w:after="0" w:line="240" w:lineRule="auto"/>
              <w:jc w:val="both"/>
              <w:rPr>
                <w:rFonts w:cstheme="minorHAnsi"/>
                <w:color w:val="0070C0"/>
                <w:sz w:val="28"/>
                <w:szCs w:val="28"/>
              </w:rPr>
            </w:pPr>
            <w:r w:rsidRPr="00E65C54">
              <w:rPr>
                <w:rFonts w:cstheme="minorHAnsi"/>
                <w:color w:val="0070C0"/>
                <w:sz w:val="28"/>
                <w:szCs w:val="28"/>
              </w:rPr>
              <w:lastRenderedPageBreak/>
              <w:t>Support provide</w:t>
            </w:r>
            <w:r>
              <w:rPr>
                <w:rFonts w:cstheme="minorHAnsi"/>
                <w:color w:val="0070C0"/>
                <w:sz w:val="28"/>
                <w:szCs w:val="28"/>
              </w:rPr>
              <w:t>d</w:t>
            </w:r>
            <w:r w:rsidRPr="00E65C54">
              <w:rPr>
                <w:rFonts w:cstheme="minorHAnsi"/>
                <w:color w:val="0070C0"/>
                <w:sz w:val="28"/>
                <w:szCs w:val="28"/>
              </w:rPr>
              <w:t xml:space="preserve"> to hospital settings via the CLDT in the interim.</w:t>
            </w:r>
          </w:p>
          <w:p w14:paraId="1294AAA7" w14:textId="77777777" w:rsidR="00B15605" w:rsidRDefault="00B15605" w:rsidP="00E65C54">
            <w:pPr>
              <w:spacing w:before="0" w:after="0" w:line="240" w:lineRule="auto"/>
              <w:jc w:val="both"/>
              <w:rPr>
                <w:rFonts w:cstheme="minorHAnsi"/>
                <w:color w:val="0070C0"/>
                <w:sz w:val="28"/>
                <w:szCs w:val="28"/>
              </w:rPr>
            </w:pPr>
          </w:p>
          <w:p w14:paraId="217B3D7A" w14:textId="77777777" w:rsidR="00590846" w:rsidRDefault="00590846" w:rsidP="00E65C54">
            <w:pPr>
              <w:spacing w:before="0" w:after="0" w:line="240" w:lineRule="auto"/>
              <w:jc w:val="both"/>
              <w:rPr>
                <w:rFonts w:cstheme="minorHAnsi"/>
                <w:color w:val="0070C0"/>
                <w:sz w:val="28"/>
                <w:szCs w:val="28"/>
              </w:rPr>
            </w:pPr>
            <w:r>
              <w:rPr>
                <w:rFonts w:cstheme="minorHAnsi"/>
                <w:color w:val="0070C0"/>
                <w:sz w:val="28"/>
                <w:szCs w:val="28"/>
              </w:rPr>
              <w:t xml:space="preserve">Training for new staff completed on flagging patients on WPAS. </w:t>
            </w:r>
          </w:p>
          <w:p w14:paraId="5A771561" w14:textId="77777777" w:rsidR="00590846" w:rsidRDefault="00590846" w:rsidP="00E65C54">
            <w:pPr>
              <w:spacing w:before="0" w:after="0" w:line="240" w:lineRule="auto"/>
              <w:jc w:val="both"/>
              <w:rPr>
                <w:rFonts w:cstheme="minorHAnsi"/>
                <w:color w:val="0070C0"/>
                <w:sz w:val="28"/>
                <w:szCs w:val="28"/>
              </w:rPr>
            </w:pPr>
          </w:p>
          <w:p w14:paraId="4EE1CE32" w14:textId="16108903" w:rsidR="00590846" w:rsidRDefault="00590846" w:rsidP="00E65C54">
            <w:pPr>
              <w:spacing w:before="0" w:after="0" w:line="240" w:lineRule="auto"/>
              <w:jc w:val="both"/>
              <w:rPr>
                <w:rFonts w:cstheme="minorHAnsi"/>
                <w:color w:val="0070C0"/>
                <w:sz w:val="28"/>
                <w:szCs w:val="28"/>
              </w:rPr>
            </w:pPr>
            <w:r>
              <w:rPr>
                <w:rFonts w:cstheme="minorHAnsi"/>
                <w:color w:val="0070C0"/>
                <w:sz w:val="28"/>
                <w:szCs w:val="28"/>
              </w:rPr>
              <w:t xml:space="preserve">Raised through DHCW and being taken forward by Improvement Cymru. </w:t>
            </w:r>
          </w:p>
          <w:p w14:paraId="0B4B533A" w14:textId="77777777" w:rsidR="00590846" w:rsidRDefault="00590846" w:rsidP="00E65C54">
            <w:pPr>
              <w:spacing w:before="0" w:after="0" w:line="240" w:lineRule="auto"/>
              <w:jc w:val="both"/>
              <w:rPr>
                <w:rFonts w:cstheme="minorHAnsi"/>
                <w:color w:val="0070C0"/>
                <w:sz w:val="28"/>
                <w:szCs w:val="28"/>
              </w:rPr>
            </w:pPr>
          </w:p>
          <w:p w14:paraId="36F34A29" w14:textId="77777777" w:rsidR="00590846" w:rsidRDefault="00590846" w:rsidP="00E65C54">
            <w:pPr>
              <w:spacing w:before="0" w:after="0" w:line="240" w:lineRule="auto"/>
              <w:jc w:val="both"/>
              <w:rPr>
                <w:rFonts w:cstheme="minorHAnsi"/>
                <w:color w:val="0070C0"/>
                <w:sz w:val="28"/>
                <w:szCs w:val="28"/>
              </w:rPr>
            </w:pPr>
            <w:r>
              <w:rPr>
                <w:rFonts w:cstheme="minorHAnsi"/>
                <w:color w:val="0070C0"/>
                <w:sz w:val="28"/>
                <w:szCs w:val="28"/>
              </w:rPr>
              <w:t xml:space="preserve">Targeted campaign to raise profile amongst Primary Care staff. </w:t>
            </w:r>
          </w:p>
          <w:p w14:paraId="3742CDD2" w14:textId="77777777" w:rsidR="00590846" w:rsidRDefault="00590846" w:rsidP="00E65C54">
            <w:pPr>
              <w:spacing w:before="0" w:after="0" w:line="240" w:lineRule="auto"/>
              <w:jc w:val="both"/>
              <w:rPr>
                <w:rFonts w:cstheme="minorHAnsi"/>
                <w:color w:val="0070C0"/>
                <w:sz w:val="28"/>
                <w:szCs w:val="28"/>
              </w:rPr>
            </w:pPr>
          </w:p>
          <w:p w14:paraId="4A11336B" w14:textId="7851D967" w:rsidR="00590846" w:rsidRPr="00317BB9" w:rsidRDefault="00590846" w:rsidP="00E65C54">
            <w:pPr>
              <w:spacing w:before="0" w:after="0" w:line="240" w:lineRule="auto"/>
              <w:jc w:val="both"/>
              <w:rPr>
                <w:rFonts w:cstheme="minorHAnsi"/>
                <w:color w:val="0070C0"/>
                <w:sz w:val="28"/>
                <w:szCs w:val="28"/>
              </w:rPr>
            </w:pPr>
            <w:r>
              <w:rPr>
                <w:rFonts w:cstheme="minorHAnsi"/>
                <w:color w:val="0070C0"/>
                <w:sz w:val="28"/>
                <w:szCs w:val="28"/>
              </w:rPr>
              <w:t xml:space="preserve">Discuss and escalate how to capture Primary care training statistics. </w:t>
            </w:r>
          </w:p>
        </w:tc>
      </w:tr>
    </w:tbl>
    <w:p w14:paraId="081199F0" w14:textId="77777777" w:rsidR="00A40A72" w:rsidRDefault="00A40A72" w:rsidP="006C02AE">
      <w:pPr>
        <w:spacing w:before="0" w:after="0" w:line="240" w:lineRule="auto"/>
        <w:rPr>
          <w:rFonts w:eastAsiaTheme="minorHAnsi"/>
          <w:b/>
          <w:sz w:val="40"/>
          <w:szCs w:val="40"/>
        </w:rPr>
      </w:pPr>
    </w:p>
    <w:p w14:paraId="264B3566" w14:textId="77777777" w:rsidR="00AB10B4" w:rsidRPr="00E86956" w:rsidRDefault="00A40A72" w:rsidP="00A40A72">
      <w:pPr>
        <w:tabs>
          <w:tab w:val="left" w:pos="2450"/>
        </w:tabs>
        <w:rPr>
          <w:sz w:val="24"/>
          <w:szCs w:val="24"/>
        </w:rPr>
      </w:pPr>
      <w:r>
        <w:rPr>
          <w:rFonts w:eastAsiaTheme="minorHAnsi"/>
          <w:sz w:val="40"/>
          <w:szCs w:val="40"/>
        </w:rPr>
        <w:tab/>
      </w:r>
    </w:p>
    <w:sectPr w:rsidR="00AB10B4" w:rsidRPr="00E86956" w:rsidSect="009946AE">
      <w:pgSz w:w="16838" w:h="11906" w:orient="landscape"/>
      <w:pgMar w:top="426" w:right="395" w:bottom="142" w:left="42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15855C" w14:textId="77777777" w:rsidR="007C5107" w:rsidRDefault="007C5107" w:rsidP="00664297">
      <w:pPr>
        <w:spacing w:before="0" w:after="0" w:line="240" w:lineRule="auto"/>
      </w:pPr>
      <w:r>
        <w:separator/>
      </w:r>
    </w:p>
  </w:endnote>
  <w:endnote w:type="continuationSeparator" w:id="0">
    <w:p w14:paraId="45351539" w14:textId="77777777" w:rsidR="007C5107" w:rsidRDefault="007C5107" w:rsidP="0066429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6904B7" w14:textId="77777777" w:rsidR="007C5107" w:rsidRDefault="007C5107" w:rsidP="00664297">
      <w:pPr>
        <w:spacing w:before="0" w:after="0" w:line="240" w:lineRule="auto"/>
      </w:pPr>
      <w:r>
        <w:separator/>
      </w:r>
    </w:p>
  </w:footnote>
  <w:footnote w:type="continuationSeparator" w:id="0">
    <w:p w14:paraId="52DFC973" w14:textId="77777777" w:rsidR="007C5107" w:rsidRDefault="007C5107" w:rsidP="00664297">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297E6E"/>
    <w:multiLevelType w:val="hybridMultilevel"/>
    <w:tmpl w:val="845C3E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2FA17CDB"/>
    <w:multiLevelType w:val="hybridMultilevel"/>
    <w:tmpl w:val="B5727F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0825238"/>
    <w:multiLevelType w:val="hybridMultilevel"/>
    <w:tmpl w:val="F08E16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38D48B0"/>
    <w:multiLevelType w:val="hybridMultilevel"/>
    <w:tmpl w:val="7FB825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83F4CFB"/>
    <w:multiLevelType w:val="hybridMultilevel"/>
    <w:tmpl w:val="88EE8C64"/>
    <w:lvl w:ilvl="0" w:tplc="0809000F">
      <w:start w:val="1"/>
      <w:numFmt w:val="decimal"/>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2"/>
  </w:num>
  <w:num w:numId="3">
    <w:abstractNumId w:val="5"/>
  </w:num>
  <w:num w:numId="4">
    <w:abstractNumId w:val="0"/>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4297"/>
    <w:rsid w:val="00032C38"/>
    <w:rsid w:val="0005352B"/>
    <w:rsid w:val="00072118"/>
    <w:rsid w:val="000A4DB7"/>
    <w:rsid w:val="000C5B55"/>
    <w:rsid w:val="001328D2"/>
    <w:rsid w:val="00156938"/>
    <w:rsid w:val="00181955"/>
    <w:rsid w:val="0018699B"/>
    <w:rsid w:val="001F4AD4"/>
    <w:rsid w:val="002527E9"/>
    <w:rsid w:val="00293D84"/>
    <w:rsid w:val="00296CB5"/>
    <w:rsid w:val="002C0016"/>
    <w:rsid w:val="003058FF"/>
    <w:rsid w:val="00317BB9"/>
    <w:rsid w:val="0032445E"/>
    <w:rsid w:val="00385F63"/>
    <w:rsid w:val="003F6E0A"/>
    <w:rsid w:val="00404DAC"/>
    <w:rsid w:val="00440983"/>
    <w:rsid w:val="00474695"/>
    <w:rsid w:val="00484DDB"/>
    <w:rsid w:val="00496C08"/>
    <w:rsid w:val="004A236B"/>
    <w:rsid w:val="004C406F"/>
    <w:rsid w:val="004E4852"/>
    <w:rsid w:val="0051211A"/>
    <w:rsid w:val="005455F6"/>
    <w:rsid w:val="0056187C"/>
    <w:rsid w:val="00590846"/>
    <w:rsid w:val="00601609"/>
    <w:rsid w:val="006362E6"/>
    <w:rsid w:val="0063745B"/>
    <w:rsid w:val="00650693"/>
    <w:rsid w:val="00656ED3"/>
    <w:rsid w:val="00664297"/>
    <w:rsid w:val="00666D86"/>
    <w:rsid w:val="006846DA"/>
    <w:rsid w:val="006C02AE"/>
    <w:rsid w:val="007123B9"/>
    <w:rsid w:val="00714861"/>
    <w:rsid w:val="007914ED"/>
    <w:rsid w:val="007A7F5C"/>
    <w:rsid w:val="007C103A"/>
    <w:rsid w:val="007C5107"/>
    <w:rsid w:val="00822C3B"/>
    <w:rsid w:val="00856D5B"/>
    <w:rsid w:val="00860D01"/>
    <w:rsid w:val="00877A50"/>
    <w:rsid w:val="008A279D"/>
    <w:rsid w:val="008A4890"/>
    <w:rsid w:val="008D5EF2"/>
    <w:rsid w:val="00911CEB"/>
    <w:rsid w:val="009158D9"/>
    <w:rsid w:val="00973999"/>
    <w:rsid w:val="009946AE"/>
    <w:rsid w:val="009A634B"/>
    <w:rsid w:val="009C315C"/>
    <w:rsid w:val="009C56C7"/>
    <w:rsid w:val="009F0D17"/>
    <w:rsid w:val="00A07AE6"/>
    <w:rsid w:val="00A14FAF"/>
    <w:rsid w:val="00A17970"/>
    <w:rsid w:val="00A2649A"/>
    <w:rsid w:val="00A40A72"/>
    <w:rsid w:val="00A62BB6"/>
    <w:rsid w:val="00A914E7"/>
    <w:rsid w:val="00AB6E24"/>
    <w:rsid w:val="00AF2B6F"/>
    <w:rsid w:val="00B073ED"/>
    <w:rsid w:val="00B15605"/>
    <w:rsid w:val="00B821EF"/>
    <w:rsid w:val="00BD02C6"/>
    <w:rsid w:val="00C0485A"/>
    <w:rsid w:val="00C07B71"/>
    <w:rsid w:val="00C5430B"/>
    <w:rsid w:val="00C96C19"/>
    <w:rsid w:val="00CF4B5D"/>
    <w:rsid w:val="00D06BB7"/>
    <w:rsid w:val="00D2701C"/>
    <w:rsid w:val="00D37A21"/>
    <w:rsid w:val="00D70EF5"/>
    <w:rsid w:val="00D7379F"/>
    <w:rsid w:val="00DB5677"/>
    <w:rsid w:val="00DC06CF"/>
    <w:rsid w:val="00DD2F9D"/>
    <w:rsid w:val="00DF10E1"/>
    <w:rsid w:val="00E27624"/>
    <w:rsid w:val="00E36FA3"/>
    <w:rsid w:val="00E40EE2"/>
    <w:rsid w:val="00E5018D"/>
    <w:rsid w:val="00E65C54"/>
    <w:rsid w:val="00E82011"/>
    <w:rsid w:val="00E8481E"/>
    <w:rsid w:val="00E86956"/>
    <w:rsid w:val="00E96956"/>
    <w:rsid w:val="00EB2C35"/>
    <w:rsid w:val="00EB6B58"/>
    <w:rsid w:val="00F17BF3"/>
    <w:rsid w:val="00F82174"/>
    <w:rsid w:val="00F879F5"/>
    <w:rsid w:val="00FB1926"/>
    <w:rsid w:val="00FB4FF6"/>
    <w:rsid w:val="00FB5392"/>
    <w:rsid w:val="00FB5686"/>
    <w:rsid w:val="00FF25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BB4075"/>
  <w15:chartTrackingRefBased/>
  <w15:docId w15:val="{A50A8E4B-D731-4279-939F-739B9CE74F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4297"/>
    <w:pPr>
      <w:spacing w:before="100" w:after="200" w:line="276" w:lineRule="auto"/>
    </w:pPr>
    <w:rPr>
      <w:rFonts w:eastAsiaTheme="minorEastAsia"/>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64297"/>
    <w:pPr>
      <w:tabs>
        <w:tab w:val="center" w:pos="4513"/>
        <w:tab w:val="right" w:pos="9026"/>
      </w:tabs>
      <w:spacing w:before="0" w:after="0" w:line="240" w:lineRule="auto"/>
    </w:pPr>
    <w:rPr>
      <w:rFonts w:eastAsiaTheme="minorHAnsi"/>
      <w:sz w:val="22"/>
      <w:szCs w:val="22"/>
    </w:rPr>
  </w:style>
  <w:style w:type="character" w:customStyle="1" w:styleId="HeaderChar">
    <w:name w:val="Header Char"/>
    <w:basedOn w:val="DefaultParagraphFont"/>
    <w:link w:val="Header"/>
    <w:uiPriority w:val="99"/>
    <w:rsid w:val="00664297"/>
  </w:style>
  <w:style w:type="paragraph" w:styleId="Footer">
    <w:name w:val="footer"/>
    <w:basedOn w:val="Normal"/>
    <w:link w:val="FooterChar"/>
    <w:uiPriority w:val="99"/>
    <w:unhideWhenUsed/>
    <w:rsid w:val="00664297"/>
    <w:pPr>
      <w:tabs>
        <w:tab w:val="center" w:pos="4513"/>
        <w:tab w:val="right" w:pos="9026"/>
      </w:tabs>
      <w:spacing w:before="0" w:after="0" w:line="240" w:lineRule="auto"/>
    </w:pPr>
    <w:rPr>
      <w:rFonts w:eastAsiaTheme="minorHAnsi"/>
      <w:sz w:val="22"/>
      <w:szCs w:val="22"/>
    </w:rPr>
  </w:style>
  <w:style w:type="character" w:customStyle="1" w:styleId="FooterChar">
    <w:name w:val="Footer Char"/>
    <w:basedOn w:val="DefaultParagraphFont"/>
    <w:link w:val="Footer"/>
    <w:uiPriority w:val="99"/>
    <w:rsid w:val="00664297"/>
  </w:style>
  <w:style w:type="table" w:customStyle="1" w:styleId="TableGrid1">
    <w:name w:val="Table Grid1"/>
    <w:basedOn w:val="TableNormal"/>
    <w:next w:val="TableGrid"/>
    <w:uiPriority w:val="39"/>
    <w:rsid w:val="00664297"/>
    <w:pPr>
      <w:spacing w:before="100" w:after="0" w:line="240" w:lineRule="auto"/>
    </w:pPr>
    <w:rPr>
      <w:rFonts w:eastAsiaTheme="minorEastAsia"/>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664297"/>
    <w:pPr>
      <w:spacing w:before="100"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6642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3058FF"/>
    <w:pPr>
      <w:spacing w:before="0" w:after="0" w:line="240" w:lineRule="auto"/>
    </w:pPr>
  </w:style>
  <w:style w:type="character" w:customStyle="1" w:styleId="FootnoteTextChar">
    <w:name w:val="Footnote Text Char"/>
    <w:basedOn w:val="DefaultParagraphFont"/>
    <w:link w:val="FootnoteText"/>
    <w:uiPriority w:val="99"/>
    <w:semiHidden/>
    <w:rsid w:val="003058FF"/>
    <w:rPr>
      <w:rFonts w:eastAsiaTheme="minorEastAsia"/>
      <w:sz w:val="20"/>
      <w:szCs w:val="20"/>
    </w:rPr>
  </w:style>
  <w:style w:type="character" w:styleId="FootnoteReference">
    <w:name w:val="footnote reference"/>
    <w:basedOn w:val="DefaultParagraphFont"/>
    <w:uiPriority w:val="99"/>
    <w:semiHidden/>
    <w:unhideWhenUsed/>
    <w:rsid w:val="003058FF"/>
    <w:rPr>
      <w:vertAlign w:val="superscript"/>
    </w:rPr>
  </w:style>
  <w:style w:type="paragraph" w:styleId="BalloonText">
    <w:name w:val="Balloon Text"/>
    <w:basedOn w:val="Normal"/>
    <w:link w:val="BalloonTextChar"/>
    <w:uiPriority w:val="99"/>
    <w:semiHidden/>
    <w:unhideWhenUsed/>
    <w:rsid w:val="00E27624"/>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7624"/>
    <w:rPr>
      <w:rFonts w:ascii="Segoe UI" w:eastAsiaTheme="minorEastAsia" w:hAnsi="Segoe UI" w:cs="Segoe UI"/>
      <w:sz w:val="18"/>
      <w:szCs w:val="18"/>
    </w:rPr>
  </w:style>
  <w:style w:type="paragraph" w:styleId="ListParagraph">
    <w:name w:val="List Paragraph"/>
    <w:basedOn w:val="Normal"/>
    <w:uiPriority w:val="34"/>
    <w:qFormat/>
    <w:rsid w:val="00E27624"/>
    <w:pPr>
      <w:ind w:left="720"/>
      <w:contextualSpacing/>
    </w:pPr>
  </w:style>
  <w:style w:type="character" w:styleId="Hyperlink">
    <w:name w:val="Hyperlink"/>
    <w:basedOn w:val="DefaultParagraphFont"/>
    <w:uiPriority w:val="99"/>
    <w:unhideWhenUsed/>
    <w:rsid w:val="00E86956"/>
    <w:rPr>
      <w:color w:val="0563C1" w:themeColor="hyperlink"/>
      <w:u w:val="single"/>
    </w:rPr>
  </w:style>
  <w:style w:type="character" w:styleId="FollowedHyperlink">
    <w:name w:val="FollowedHyperlink"/>
    <w:basedOn w:val="DefaultParagraphFont"/>
    <w:uiPriority w:val="99"/>
    <w:semiHidden/>
    <w:unhideWhenUsed/>
    <w:rsid w:val="00E86956"/>
    <w:rPr>
      <w:color w:val="954F72" w:themeColor="followedHyperlink"/>
      <w:u w:val="single"/>
    </w:rPr>
  </w:style>
  <w:style w:type="character" w:styleId="CommentReference">
    <w:name w:val="annotation reference"/>
    <w:basedOn w:val="DefaultParagraphFont"/>
    <w:uiPriority w:val="99"/>
    <w:semiHidden/>
    <w:unhideWhenUsed/>
    <w:rsid w:val="0005352B"/>
    <w:rPr>
      <w:sz w:val="16"/>
      <w:szCs w:val="16"/>
    </w:rPr>
  </w:style>
  <w:style w:type="paragraph" w:styleId="CommentText">
    <w:name w:val="annotation text"/>
    <w:basedOn w:val="Normal"/>
    <w:link w:val="CommentTextChar"/>
    <w:uiPriority w:val="99"/>
    <w:semiHidden/>
    <w:unhideWhenUsed/>
    <w:rsid w:val="0005352B"/>
    <w:pPr>
      <w:spacing w:line="240" w:lineRule="auto"/>
    </w:pPr>
  </w:style>
  <w:style w:type="character" w:customStyle="1" w:styleId="CommentTextChar">
    <w:name w:val="Comment Text Char"/>
    <w:basedOn w:val="DefaultParagraphFont"/>
    <w:link w:val="CommentText"/>
    <w:uiPriority w:val="99"/>
    <w:semiHidden/>
    <w:rsid w:val="0005352B"/>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05352B"/>
    <w:rPr>
      <w:b/>
      <w:bCs/>
    </w:rPr>
  </w:style>
  <w:style w:type="character" w:customStyle="1" w:styleId="CommentSubjectChar">
    <w:name w:val="Comment Subject Char"/>
    <w:basedOn w:val="CommentTextChar"/>
    <w:link w:val="CommentSubject"/>
    <w:uiPriority w:val="99"/>
    <w:semiHidden/>
    <w:rsid w:val="0005352B"/>
    <w:rPr>
      <w:rFonts w:eastAsiaTheme="minorEastAsia"/>
      <w:b/>
      <w:bCs/>
      <w:sz w:val="20"/>
      <w:szCs w:val="20"/>
    </w:rPr>
  </w:style>
  <w:style w:type="table" w:customStyle="1" w:styleId="TableGrid11">
    <w:name w:val="Table Grid11"/>
    <w:basedOn w:val="TableNormal"/>
    <w:next w:val="TableGrid"/>
    <w:uiPriority w:val="39"/>
    <w:rsid w:val="006C02AE"/>
    <w:pPr>
      <w:spacing w:before="100" w:after="0" w:line="240" w:lineRule="auto"/>
    </w:pPr>
    <w:rPr>
      <w:rFonts w:eastAsiaTheme="minorEastAsia"/>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311778">
      <w:bodyDiv w:val="1"/>
      <w:marLeft w:val="0"/>
      <w:marRight w:val="0"/>
      <w:marTop w:val="0"/>
      <w:marBottom w:val="0"/>
      <w:divBdr>
        <w:top w:val="none" w:sz="0" w:space="0" w:color="auto"/>
        <w:left w:val="none" w:sz="0" w:space="0" w:color="auto"/>
        <w:bottom w:val="none" w:sz="0" w:space="0" w:color="auto"/>
        <w:right w:val="none" w:sz="0" w:space="0" w:color="auto"/>
      </w:divBdr>
    </w:div>
    <w:div w:id="869881426">
      <w:bodyDiv w:val="1"/>
      <w:marLeft w:val="0"/>
      <w:marRight w:val="0"/>
      <w:marTop w:val="0"/>
      <w:marBottom w:val="0"/>
      <w:divBdr>
        <w:top w:val="none" w:sz="0" w:space="0" w:color="auto"/>
        <w:left w:val="none" w:sz="0" w:space="0" w:color="auto"/>
        <w:bottom w:val="none" w:sz="0" w:space="0" w:color="auto"/>
        <w:right w:val="none" w:sz="0" w:space="0" w:color="auto"/>
      </w:divBdr>
    </w:div>
    <w:div w:id="1697585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hss.performance@gov.wal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gov.wales/learning-disability-strategic-action-plan-2022-2026"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etadata xmlns="http://www.objective.com/ecm/document/metadata/FF3C5B18883D4E21973B57C2EEED7FD1" version="1.0.0">
  <systemFields>
    <field name="Objective-Id">
      <value order="0">A42347583</value>
    </field>
    <field name="Objective-Title">
      <value order="0">NHS Performance Framework - Qualitative Measure - Learning Disabilities - Return - 2022-2023 - Mid Year - Cwm Taf Morgannwg UHB - 20221004</value>
    </field>
    <field name="Objective-Description">
      <value order="0"/>
    </field>
    <field name="Objective-CreationStamp">
      <value order="0">2022-10-04T10:41:16Z</value>
    </field>
    <field name="Objective-IsApproved">
      <value order="0">false</value>
    </field>
    <field name="Objective-IsPublished">
      <value order="0">true</value>
    </field>
    <field name="Objective-DatePublished">
      <value order="0">2022-10-04T10:43:13Z</value>
    </field>
    <field name="Objective-ModificationStamp">
      <value order="0">2022-10-04T10:43:13Z</value>
    </field>
    <field name="Objective-Owner">
      <value order="0">Ross, Suzanne (HSS - NHS Wales Performance)</value>
    </field>
    <field name="Objective-Path">
      <value order="0">Objective Global Folder:#Business File Plan:WG Organisational Groups:OLD - Pre April 2022 - Health &amp; Social Services (HSS):Health &amp; Social Services (HSS) - D&amp;P - Delivery &amp; Performance:1 - Save:Admin &amp; Corporate Commissions:Delivery &amp; Performance:Performance Management:NHS Delivery Framework:NHS Delivery Framework - Update Reports - 2018-2023:NHS Performance Framework Update Reports - Learning Disabilities</value>
    </field>
    <field name="Objective-Parent">
      <value order="0">NHS Performance Framework Update Reports - Learning Disabilities</value>
    </field>
    <field name="Objective-State">
      <value order="0">Published</value>
    </field>
    <field name="Objective-VersionId">
      <value order="0">vA80979766</value>
    </field>
    <field name="Objective-Version">
      <value order="0">1.0</value>
    </field>
    <field name="Objective-VersionNumber">
      <value order="0">1</value>
    </field>
    <field name="Objective-VersionComment">
      <value order="0">First version</value>
    </field>
    <field name="Objective-FileNumber">
      <value order="0">qA1351203</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79dcc50d84a952fddeb454f517495335">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18b9b12d4e7dce94afa48683c355efd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1CC93074-219B-4B7C-9C5E-DC1B458D2AF6}">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F25D2D6F-1993-420A-A210-88B0AE87776A}">
  <ds:schemaRefs>
    <ds:schemaRef ds:uri="http://schemas.openxmlformats.org/officeDocument/2006/bibliography"/>
  </ds:schemaRefs>
</ds:datastoreItem>
</file>

<file path=customXml/itemProps4.xml><?xml version="1.0" encoding="utf-8"?>
<ds:datastoreItem xmlns:ds="http://schemas.openxmlformats.org/officeDocument/2006/customXml" ds:itemID="{017DD2B8-F8DC-40B8-A162-4A0B942696A7}">
  <ds:schemaRefs>
    <ds:schemaRef ds:uri="http://schemas.microsoft.com/sharepoint/v3/contenttype/forms"/>
  </ds:schemaRefs>
</ds:datastoreItem>
</file>

<file path=customXml/itemProps5.xml><?xml version="1.0" encoding="utf-8"?>
<ds:datastoreItem xmlns:ds="http://schemas.openxmlformats.org/officeDocument/2006/customXml" ds:itemID="{2E7FB717-2FB3-4535-8580-CB5F828D9D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15</Pages>
  <Words>3848</Words>
  <Characters>21940</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25737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Abraham (CTM UHB - Mental Health)</dc:creator>
  <cp:keywords/>
  <dc:description/>
  <cp:lastModifiedBy>Kathrine Davies (CTM UHB - Corporate Governance )</cp:lastModifiedBy>
  <cp:revision>14</cp:revision>
  <dcterms:created xsi:type="dcterms:W3CDTF">2023-04-03T13:00:00Z</dcterms:created>
  <dcterms:modified xsi:type="dcterms:W3CDTF">2023-05-22T12:33:00Z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A42347583</vt:lpwstr>
  </property>
  <property fmtid="{D5CDD505-2E9C-101B-9397-08002B2CF9AE}" pid="4" name="Objective-Title">
    <vt:lpwstr>NHS Performance Framework - Qualitative Measure - Learning Disabilities - Return - 2022-2023 - Mid Year - Cwm Taf Morgannwg UHB - 20221004</vt:lpwstr>
  </property>
  <property fmtid="{D5CDD505-2E9C-101B-9397-08002B2CF9AE}" pid="5" name="Objective-Description">
    <vt:lpwstr/>
  </property>
  <property fmtid="{D5CDD505-2E9C-101B-9397-08002B2CF9AE}" pid="6" name="Objective-CreationStamp">
    <vt:filetime>2022-10-04T10:42:26Z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2022-10-04T10:43:13Z</vt:filetime>
  </property>
  <property fmtid="{D5CDD505-2E9C-101B-9397-08002B2CF9AE}" pid="10" name="Objective-ModificationStamp">
    <vt:filetime>2022-10-04T10:43:13Z</vt:filetime>
  </property>
  <property fmtid="{D5CDD505-2E9C-101B-9397-08002B2CF9AE}" pid="11" name="Objective-Owner">
    <vt:lpwstr>Ross, Suzanne (HSS - NHS Wales Performance)</vt:lpwstr>
  </property>
  <property fmtid="{D5CDD505-2E9C-101B-9397-08002B2CF9AE}" pid="12" name="Objective-Path">
    <vt:lpwstr>Objective Global Folder:#Business File Plan:WG Organisational Groups:OLD - Pre April 2022 - Health &amp; Social Services (HSS):Health &amp; Social Services (HSS) - D&amp;P - Delivery &amp; Performance:1 - Save:Admin &amp; Corporate Commissions:Delivery &amp; Performance:Performa</vt:lpwstr>
  </property>
  <property fmtid="{D5CDD505-2E9C-101B-9397-08002B2CF9AE}" pid="13" name="Objective-Parent">
    <vt:lpwstr>NHS Performance Framework Update Reports - Learning Disabilities</vt:lpwstr>
  </property>
  <property fmtid="{D5CDD505-2E9C-101B-9397-08002B2CF9AE}" pid="14" name="Objective-State">
    <vt:lpwstr>Published</vt:lpwstr>
  </property>
  <property fmtid="{D5CDD505-2E9C-101B-9397-08002B2CF9AE}" pid="15" name="Objective-VersionId">
    <vt:lpwstr>vA80979766</vt:lpwstr>
  </property>
  <property fmtid="{D5CDD505-2E9C-101B-9397-08002B2CF9AE}" pid="16" name="Objective-Version">
    <vt:lpwstr>1.0</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0x0101006652E948FA37F943B0514D0A14AFC95A</vt:lpwstr>
  </property>
</Properties>
</file>